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D80BD9">
      <w:pPr>
        <w:pStyle w:val="2"/>
        <w:spacing w:before="162" w:line="225" w:lineRule="auto"/>
        <w:ind w:left="3055"/>
        <w:outlineLvl w:val="0"/>
        <w:rPr>
          <w:sz w:val="31"/>
          <w:szCs w:val="31"/>
        </w:rPr>
      </w:pPr>
      <w:r>
        <w:rPr>
          <w:b/>
          <w:bCs/>
          <w:spacing w:val="5"/>
          <w:sz w:val="31"/>
          <w:szCs w:val="31"/>
        </w:rPr>
        <w:t>产品技术参数表</w:t>
      </w:r>
    </w:p>
    <w:p w14:paraId="454A28F7">
      <w:pPr>
        <w:pStyle w:val="2"/>
        <w:spacing w:before="264" w:line="213" w:lineRule="auto"/>
        <w:ind w:left="23"/>
        <w:rPr>
          <w:rFonts w:ascii="Calibri" w:hAnsi="Calibri" w:eastAsia="Calibri" w:cs="Calibri"/>
        </w:rPr>
      </w:pPr>
      <w:r>
        <w:rPr>
          <w:b/>
          <w:bCs/>
          <w:spacing w:val="-2"/>
        </w:rPr>
        <w:t>采购项目名称：</w:t>
      </w:r>
      <w:r>
        <w:rPr>
          <w:rFonts w:ascii="Calibri" w:hAnsi="Calibri" w:eastAsia="Calibri" w:cs="Calibri"/>
          <w:spacing w:val="-2"/>
        </w:rPr>
        <w:t>{</w:t>
      </w:r>
      <w:r>
        <w:rPr>
          <w:spacing w:val="-2"/>
        </w:rPr>
        <w:t>请填写采购项目名称</w:t>
      </w:r>
      <w:r>
        <w:rPr>
          <w:rFonts w:ascii="Calibri" w:hAnsi="Calibri" w:eastAsia="Calibri" w:cs="Calibri"/>
          <w:spacing w:val="-2"/>
        </w:rPr>
        <w:t>}</w:t>
      </w:r>
    </w:p>
    <w:p w14:paraId="29919CDC">
      <w:pPr>
        <w:pStyle w:val="2"/>
        <w:spacing w:before="300" w:line="213" w:lineRule="auto"/>
        <w:ind w:left="23"/>
        <w:rPr>
          <w:rFonts w:ascii="Calibri" w:hAnsi="Calibri" w:eastAsia="Calibri" w:cs="Calibri"/>
        </w:rPr>
      </w:pPr>
      <w:r>
        <w:rPr>
          <w:b/>
          <w:bCs/>
          <w:spacing w:val="-2"/>
        </w:rPr>
        <w:t>采购项目编号：</w:t>
      </w:r>
      <w:r>
        <w:rPr>
          <w:rFonts w:ascii="Calibri" w:hAnsi="Calibri" w:eastAsia="Calibri" w:cs="Calibri"/>
          <w:spacing w:val="-2"/>
        </w:rPr>
        <w:t>{</w:t>
      </w:r>
      <w:r>
        <w:rPr>
          <w:spacing w:val="-2"/>
        </w:rPr>
        <w:t>请填写采购项目编号</w:t>
      </w:r>
      <w:r>
        <w:rPr>
          <w:rFonts w:ascii="Calibri" w:hAnsi="Calibri" w:eastAsia="Calibri" w:cs="Calibri"/>
          <w:spacing w:val="-2"/>
        </w:rPr>
        <w:t>}</w:t>
      </w:r>
    </w:p>
    <w:p w14:paraId="252B1081">
      <w:pPr>
        <w:pStyle w:val="2"/>
        <w:spacing w:before="300" w:line="213" w:lineRule="auto"/>
        <w:ind w:left="23"/>
        <w:rPr>
          <w:rFonts w:ascii="Calibri" w:hAnsi="Calibri" w:eastAsia="Calibri" w:cs="Calibri"/>
        </w:rPr>
      </w:pPr>
      <w:r>
        <w:rPr>
          <w:b/>
          <w:bCs/>
          <w:spacing w:val="-2"/>
        </w:rPr>
        <w:t>采购包号：</w:t>
      </w:r>
      <w:r>
        <w:rPr>
          <w:rFonts w:ascii="Calibri" w:hAnsi="Calibri" w:eastAsia="Calibri" w:cs="Calibri"/>
          <w:spacing w:val="-2"/>
        </w:rPr>
        <w:t>{</w:t>
      </w:r>
      <w:r>
        <w:rPr>
          <w:spacing w:val="-2"/>
        </w:rPr>
        <w:t>请填写采购包编号</w:t>
      </w:r>
      <w:r>
        <w:rPr>
          <w:rFonts w:ascii="Calibri" w:hAnsi="Calibri" w:eastAsia="Calibri" w:cs="Calibri"/>
          <w:spacing w:val="-2"/>
        </w:rPr>
        <w:t>}</w:t>
      </w:r>
    </w:p>
    <w:p w14:paraId="66E0AA91">
      <w:pPr>
        <w:spacing w:line="129" w:lineRule="exact"/>
      </w:pPr>
    </w:p>
    <w:tbl>
      <w:tblPr>
        <w:tblStyle w:val="5"/>
        <w:tblW w:w="7864" w:type="dxa"/>
        <w:tblInd w:w="23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1"/>
        <w:gridCol w:w="2312"/>
        <w:gridCol w:w="2088"/>
        <w:gridCol w:w="2643"/>
      </w:tblGrid>
      <w:tr w14:paraId="0A6A6B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821" w:type="dxa"/>
            <w:vAlign w:val="top"/>
          </w:tcPr>
          <w:p w14:paraId="272DCF05">
            <w:pPr>
              <w:spacing w:before="177" w:line="221" w:lineRule="auto"/>
              <w:ind w:left="137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5"/>
                <w:sz w:val="28"/>
                <w:szCs w:val="28"/>
              </w:rPr>
              <w:t>序号</w:t>
            </w:r>
          </w:p>
        </w:tc>
        <w:tc>
          <w:tcPr>
            <w:tcW w:w="2312" w:type="dxa"/>
            <w:vAlign w:val="top"/>
          </w:tcPr>
          <w:p w14:paraId="35DFDEE3">
            <w:pPr>
              <w:spacing w:before="176" w:line="221" w:lineRule="auto"/>
              <w:ind w:left="11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3"/>
                <w:sz w:val="28"/>
                <w:szCs w:val="28"/>
              </w:rPr>
              <w:t>标的名称</w:t>
            </w:r>
          </w:p>
        </w:tc>
        <w:tc>
          <w:tcPr>
            <w:tcW w:w="2088" w:type="dxa"/>
            <w:vAlign w:val="top"/>
          </w:tcPr>
          <w:p w14:paraId="361AC809">
            <w:pPr>
              <w:spacing w:before="177" w:line="220" w:lineRule="auto"/>
              <w:ind w:left="11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"/>
                <w:sz w:val="28"/>
                <w:szCs w:val="28"/>
              </w:rPr>
              <w:t>谈判文件要求</w:t>
            </w:r>
          </w:p>
        </w:tc>
        <w:tc>
          <w:tcPr>
            <w:tcW w:w="2643" w:type="dxa"/>
            <w:vAlign w:val="top"/>
          </w:tcPr>
          <w:p w14:paraId="0FD25CB7">
            <w:pPr>
              <w:spacing w:before="177" w:line="220" w:lineRule="auto"/>
              <w:ind w:left="13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4"/>
                <w:sz w:val="28"/>
                <w:szCs w:val="28"/>
              </w:rPr>
              <w:t>响应产品技术参数</w:t>
            </w:r>
          </w:p>
        </w:tc>
      </w:tr>
      <w:tr w14:paraId="24729B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21" w:type="dxa"/>
            <w:vAlign w:val="top"/>
          </w:tcPr>
          <w:p w14:paraId="05236CE1">
            <w:pPr>
              <w:pStyle w:val="6"/>
            </w:pPr>
          </w:p>
        </w:tc>
        <w:tc>
          <w:tcPr>
            <w:tcW w:w="2312" w:type="dxa"/>
            <w:vAlign w:val="top"/>
          </w:tcPr>
          <w:p w14:paraId="46A056BA">
            <w:pPr>
              <w:pStyle w:val="6"/>
            </w:pPr>
          </w:p>
        </w:tc>
        <w:tc>
          <w:tcPr>
            <w:tcW w:w="2088" w:type="dxa"/>
            <w:vAlign w:val="top"/>
          </w:tcPr>
          <w:p w14:paraId="0DDBD73E">
            <w:pPr>
              <w:pStyle w:val="6"/>
            </w:pPr>
          </w:p>
        </w:tc>
        <w:tc>
          <w:tcPr>
            <w:tcW w:w="2643" w:type="dxa"/>
            <w:vAlign w:val="top"/>
          </w:tcPr>
          <w:p w14:paraId="3BBBE665">
            <w:pPr>
              <w:pStyle w:val="6"/>
            </w:pPr>
          </w:p>
        </w:tc>
      </w:tr>
      <w:tr w14:paraId="79CB12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21" w:type="dxa"/>
            <w:vAlign w:val="top"/>
          </w:tcPr>
          <w:p w14:paraId="617A0006">
            <w:pPr>
              <w:pStyle w:val="6"/>
            </w:pPr>
          </w:p>
        </w:tc>
        <w:tc>
          <w:tcPr>
            <w:tcW w:w="2312" w:type="dxa"/>
            <w:vAlign w:val="top"/>
          </w:tcPr>
          <w:p w14:paraId="0D6E69DF">
            <w:pPr>
              <w:pStyle w:val="6"/>
            </w:pPr>
          </w:p>
        </w:tc>
        <w:tc>
          <w:tcPr>
            <w:tcW w:w="2088" w:type="dxa"/>
            <w:vAlign w:val="top"/>
          </w:tcPr>
          <w:p w14:paraId="01FCEE54">
            <w:pPr>
              <w:pStyle w:val="6"/>
            </w:pPr>
          </w:p>
        </w:tc>
        <w:tc>
          <w:tcPr>
            <w:tcW w:w="2643" w:type="dxa"/>
            <w:vAlign w:val="top"/>
          </w:tcPr>
          <w:p w14:paraId="1AA37710">
            <w:pPr>
              <w:pStyle w:val="6"/>
            </w:pPr>
          </w:p>
        </w:tc>
      </w:tr>
      <w:tr w14:paraId="4DFFA9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21" w:type="dxa"/>
            <w:vAlign w:val="top"/>
          </w:tcPr>
          <w:p w14:paraId="6006DE2E">
            <w:pPr>
              <w:pStyle w:val="6"/>
            </w:pPr>
          </w:p>
        </w:tc>
        <w:tc>
          <w:tcPr>
            <w:tcW w:w="2312" w:type="dxa"/>
            <w:vAlign w:val="top"/>
          </w:tcPr>
          <w:p w14:paraId="26D47577">
            <w:pPr>
              <w:pStyle w:val="6"/>
            </w:pPr>
          </w:p>
        </w:tc>
        <w:tc>
          <w:tcPr>
            <w:tcW w:w="2088" w:type="dxa"/>
            <w:vAlign w:val="top"/>
          </w:tcPr>
          <w:p w14:paraId="1077C931">
            <w:pPr>
              <w:pStyle w:val="6"/>
            </w:pPr>
          </w:p>
        </w:tc>
        <w:tc>
          <w:tcPr>
            <w:tcW w:w="2643" w:type="dxa"/>
            <w:vAlign w:val="top"/>
          </w:tcPr>
          <w:p w14:paraId="238B97D9">
            <w:pPr>
              <w:pStyle w:val="6"/>
            </w:pPr>
          </w:p>
        </w:tc>
      </w:tr>
      <w:tr w14:paraId="0136B4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821" w:type="dxa"/>
            <w:vAlign w:val="top"/>
          </w:tcPr>
          <w:p w14:paraId="277B13CF">
            <w:pPr>
              <w:pStyle w:val="6"/>
            </w:pPr>
          </w:p>
        </w:tc>
        <w:tc>
          <w:tcPr>
            <w:tcW w:w="2312" w:type="dxa"/>
            <w:vAlign w:val="top"/>
          </w:tcPr>
          <w:p w14:paraId="5DA8F9DB">
            <w:pPr>
              <w:pStyle w:val="6"/>
            </w:pPr>
          </w:p>
        </w:tc>
        <w:tc>
          <w:tcPr>
            <w:tcW w:w="2088" w:type="dxa"/>
            <w:vAlign w:val="top"/>
          </w:tcPr>
          <w:p w14:paraId="34745F41">
            <w:pPr>
              <w:pStyle w:val="6"/>
            </w:pPr>
          </w:p>
        </w:tc>
        <w:tc>
          <w:tcPr>
            <w:tcW w:w="2643" w:type="dxa"/>
            <w:vAlign w:val="top"/>
          </w:tcPr>
          <w:p w14:paraId="6591080D">
            <w:pPr>
              <w:pStyle w:val="6"/>
            </w:pPr>
          </w:p>
        </w:tc>
      </w:tr>
      <w:tr w14:paraId="024695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821" w:type="dxa"/>
            <w:vAlign w:val="top"/>
          </w:tcPr>
          <w:p w14:paraId="2049D000">
            <w:pPr>
              <w:pStyle w:val="6"/>
            </w:pPr>
          </w:p>
        </w:tc>
        <w:tc>
          <w:tcPr>
            <w:tcW w:w="2312" w:type="dxa"/>
            <w:vAlign w:val="top"/>
          </w:tcPr>
          <w:p w14:paraId="7BA47442">
            <w:pPr>
              <w:pStyle w:val="6"/>
            </w:pPr>
          </w:p>
        </w:tc>
        <w:tc>
          <w:tcPr>
            <w:tcW w:w="2088" w:type="dxa"/>
            <w:vAlign w:val="top"/>
          </w:tcPr>
          <w:p w14:paraId="008B9F61">
            <w:pPr>
              <w:pStyle w:val="6"/>
            </w:pPr>
          </w:p>
        </w:tc>
        <w:tc>
          <w:tcPr>
            <w:tcW w:w="2643" w:type="dxa"/>
            <w:vAlign w:val="top"/>
          </w:tcPr>
          <w:p w14:paraId="33C97801">
            <w:pPr>
              <w:pStyle w:val="6"/>
            </w:pPr>
          </w:p>
        </w:tc>
      </w:tr>
      <w:tr w14:paraId="307844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21" w:type="dxa"/>
            <w:vAlign w:val="top"/>
          </w:tcPr>
          <w:p w14:paraId="3B1ED9E8">
            <w:pPr>
              <w:pStyle w:val="6"/>
            </w:pPr>
          </w:p>
        </w:tc>
        <w:tc>
          <w:tcPr>
            <w:tcW w:w="2312" w:type="dxa"/>
            <w:vAlign w:val="top"/>
          </w:tcPr>
          <w:p w14:paraId="2CFFC808">
            <w:pPr>
              <w:pStyle w:val="6"/>
            </w:pPr>
          </w:p>
        </w:tc>
        <w:tc>
          <w:tcPr>
            <w:tcW w:w="2088" w:type="dxa"/>
            <w:vAlign w:val="top"/>
          </w:tcPr>
          <w:p w14:paraId="7F879061">
            <w:pPr>
              <w:pStyle w:val="6"/>
            </w:pPr>
          </w:p>
        </w:tc>
        <w:tc>
          <w:tcPr>
            <w:tcW w:w="2643" w:type="dxa"/>
            <w:vAlign w:val="top"/>
          </w:tcPr>
          <w:p w14:paraId="7564892D">
            <w:pPr>
              <w:pStyle w:val="6"/>
            </w:pPr>
          </w:p>
        </w:tc>
      </w:tr>
      <w:tr w14:paraId="47E408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821" w:type="dxa"/>
            <w:vAlign w:val="top"/>
          </w:tcPr>
          <w:p w14:paraId="442B8780">
            <w:pPr>
              <w:pStyle w:val="6"/>
            </w:pPr>
          </w:p>
        </w:tc>
        <w:tc>
          <w:tcPr>
            <w:tcW w:w="2312" w:type="dxa"/>
            <w:vAlign w:val="top"/>
          </w:tcPr>
          <w:p w14:paraId="539E51A6">
            <w:pPr>
              <w:pStyle w:val="6"/>
            </w:pPr>
          </w:p>
        </w:tc>
        <w:tc>
          <w:tcPr>
            <w:tcW w:w="2088" w:type="dxa"/>
            <w:vAlign w:val="top"/>
          </w:tcPr>
          <w:p w14:paraId="0E40D0F8">
            <w:pPr>
              <w:pStyle w:val="6"/>
            </w:pPr>
          </w:p>
        </w:tc>
        <w:tc>
          <w:tcPr>
            <w:tcW w:w="2643" w:type="dxa"/>
            <w:vAlign w:val="top"/>
          </w:tcPr>
          <w:p w14:paraId="47E3AE8D">
            <w:pPr>
              <w:pStyle w:val="6"/>
            </w:pPr>
          </w:p>
        </w:tc>
      </w:tr>
    </w:tbl>
    <w:p w14:paraId="59CC9F40">
      <w:pPr>
        <w:pStyle w:val="2"/>
        <w:spacing w:before="172" w:line="220" w:lineRule="auto"/>
        <w:ind w:left="25"/>
      </w:pPr>
      <w:r>
        <w:rPr>
          <w:spacing w:val="-4"/>
        </w:rPr>
        <w:t>注：</w:t>
      </w:r>
      <w:r>
        <w:rPr>
          <w:rFonts w:ascii="Calibri" w:hAnsi="Calibri" w:eastAsia="Calibri" w:cs="Calibri"/>
          <w:spacing w:val="-4"/>
        </w:rPr>
        <w:t>1.</w:t>
      </w:r>
      <w:r>
        <w:rPr>
          <w:rFonts w:ascii="Calibri" w:hAnsi="Calibri" w:eastAsia="Calibri" w:cs="Calibri"/>
          <w:spacing w:val="-7"/>
        </w:rPr>
        <w:t xml:space="preserve"> </w:t>
      </w:r>
      <w:r>
        <w:rPr>
          <w:spacing w:val="-4"/>
        </w:rPr>
        <w:t>以上表格格式行、列可增减。</w:t>
      </w:r>
    </w:p>
    <w:p w14:paraId="19621F27">
      <w:pPr>
        <w:pStyle w:val="2"/>
        <w:spacing w:before="292" w:line="411" w:lineRule="auto"/>
        <w:ind w:left="26" w:right="13" w:firstLine="3"/>
      </w:pPr>
      <w:r>
        <w:rPr>
          <w:rFonts w:ascii="Calibri" w:hAnsi="Calibri" w:eastAsia="Calibri" w:cs="Calibri"/>
          <w:spacing w:val="-1"/>
        </w:rPr>
        <w:t>2.</w:t>
      </w:r>
      <w:r>
        <w:rPr>
          <w:spacing w:val="-1"/>
        </w:rPr>
        <w:t>供应商根据采购项目的全部技术参数</w:t>
      </w:r>
      <w:r>
        <w:rPr>
          <w:rFonts w:hint="eastAsia"/>
          <w:spacing w:val="-1"/>
          <w:lang w:eastAsia="zh-CN"/>
        </w:rPr>
        <w:t>（</w:t>
      </w:r>
      <w:r>
        <w:rPr>
          <w:rFonts w:hint="eastAsia"/>
          <w:spacing w:val="-1"/>
          <w:lang w:val="en-US" w:eastAsia="zh-CN"/>
        </w:rPr>
        <w:t>第三章3.3技术参数表</w:t>
      </w:r>
      <w:r>
        <w:rPr>
          <w:rFonts w:hint="eastAsia"/>
          <w:spacing w:val="-1"/>
          <w:lang w:eastAsia="zh-CN"/>
        </w:rPr>
        <w:t>）</w:t>
      </w:r>
      <w:r>
        <w:rPr>
          <w:spacing w:val="-1"/>
        </w:rPr>
        <w:t>逐</w:t>
      </w:r>
      <w:r>
        <w:rPr>
          <w:spacing w:val="-2"/>
        </w:rPr>
        <w:t>条填写此表，并按谈判文件</w:t>
      </w:r>
      <w:r>
        <w:rPr>
          <w:spacing w:val="-1"/>
        </w:rPr>
        <w:t>要求提供相应的证明材料。</w:t>
      </w:r>
    </w:p>
    <w:p w14:paraId="6A4088C3">
      <w:pPr>
        <w:pStyle w:val="2"/>
        <w:spacing w:before="2" w:line="412" w:lineRule="auto"/>
        <w:ind w:left="25" w:right="13" w:firstLine="3"/>
      </w:pPr>
      <w:r>
        <w:rPr>
          <w:rFonts w:ascii="Calibri" w:hAnsi="Calibri" w:eastAsia="Calibri" w:cs="Calibri"/>
          <w:spacing w:val="-1"/>
        </w:rPr>
        <w:t>3.</w:t>
      </w:r>
      <w:r>
        <w:rPr>
          <w:spacing w:val="-1"/>
        </w:rPr>
        <w:t>供应商需把响应产品的制造商家、规格型</w:t>
      </w:r>
      <w:r>
        <w:rPr>
          <w:spacing w:val="-2"/>
        </w:rPr>
        <w:t>号、数量进行在此表中明</w:t>
      </w:r>
      <w:r>
        <w:rPr>
          <w:spacing w:val="-4"/>
        </w:rPr>
        <w:t>确响应，带★为实质性响应参数，</w:t>
      </w:r>
      <w:r>
        <w:rPr>
          <w:rFonts w:hint="eastAsia"/>
          <w:spacing w:val="-4"/>
        </w:rPr>
        <w:t>供应商须完全满足并提供有效证明材料，包含但不限于产品彩页、铭牌、产品说明书、产品检测报告等形式。供应商所提交证明材料应当真实有效，若提供虚假资料的，作无效响应处理，并按政府采购相关法律法规追究相应责任。实质性响应参数若负偏离则响应文件无效</w:t>
      </w:r>
      <w:r>
        <w:rPr>
          <w:spacing w:val="-2"/>
        </w:rPr>
        <w:t>。</w:t>
      </w:r>
      <w:bookmarkStart w:id="0" w:name="_GoBack"/>
      <w:bookmarkEnd w:id="0"/>
    </w:p>
    <w:sectPr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A1C6F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b5b724a4-ba5c-480a-934c-129d4a32807f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454A28F7</paraID>
      <start>7</start>
      <end>8</end>
      <status>unmodified</status>
      <modifiedWord/>
      <trackRevisions>false</trackRevisions>
    </reviewItem>
    <reviewItem>
      <errorID>a7c8fd63-0dc9-4e7c-87aa-934314ce7a8f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454A28F7</paraID>
      <start>17</start>
      <end>18</end>
      <status>unmodified</status>
      <modifiedWord/>
      <trackRevisions>false</trackRevisions>
    </reviewItem>
    <reviewItem>
      <errorID>1e045c74-6dee-4a0b-bf89-218d34f45383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29919CDC</paraID>
      <start>7</start>
      <end>8</end>
      <status>unmodified</status>
      <modifiedWord/>
      <trackRevisions>false</trackRevisions>
    </reviewItem>
    <reviewItem>
      <errorID>966fe8e8-d630-43da-9d67-33b78fb8d07d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29919CDC</paraID>
      <start>17</start>
      <end>18</end>
      <status>unmodified</status>
      <modifiedWord/>
      <trackRevisions>false</trackRevisions>
    </reviewItem>
    <reviewItem>
      <errorID>b6e90cb7-17d9-499b-9762-1e15ba8a902a</errorID>
      <errorWord>{</errorWord>
      <group>L1_Format</group>
      <groupName>格式问题</groupName>
      <ability>L2_HalfPunc_CN</ability>
      <abilityName>全半角问题</abilityName>
      <candidateList>
        <item>｛</item>
      </candidateList>
      <explain>文本全半角错误。</explain>
      <paraID>252B1081</paraID>
      <start>5</start>
      <end>6</end>
      <status>unmodified</status>
      <modifiedWord/>
      <trackRevisions>false</trackRevisions>
    </reviewItem>
    <reviewItem>
      <errorID>be307ab5-24f8-49ea-8b99-cbbc88e01365</errorID>
      <errorWord>}</errorWord>
      <group>L1_Format</group>
      <groupName>格式问题</groupName>
      <ability>L2_HalfPunc_CN</ability>
      <abilityName>全半角问题</abilityName>
      <candidateList>
        <item>｝</item>
      </candidateList>
      <explain>文本全半角错误。</explain>
      <paraID>252B1081</paraID>
      <start>14</start>
      <end>15</end>
      <status>unmodified</status>
      <modifiedWord/>
      <trackRevisions>false</trackRevisions>
    </reviewItem>
    <reviewItem>
      <errorID>237ff76b-05a6-4fd3-a938-c56b9d5e127c</errorID>
      <errorWord>把</errorWord>
      <group>L1_Grammar</group>
      <groupName>语法问题</groupName>
      <ability>L2_Grammar</ability>
      <abilityName>语法错误</abilityName>
      <candidateList>
        <item>在本表中明确</item>
      </candidateList>
      <explain/>
      <paraID>6A4088C3</paraID>
      <start>6</start>
      <end>7</end>
      <status>unmodified</status>
      <modifiedWord/>
      <trackRevisions>false</trackRevisions>
    </reviewItem>
    <reviewItem>
      <errorID>ad082343-2fe5-439c-8d53-25408ac12a37</errorID>
      <errorWord>数量进行在此表中明确响应</errorWord>
      <group>L1_Grammar</group>
      <groupName>语法问题</groupName>
      <ability>L2_Grammar</ability>
      <abilityName>语法错误</abilityName>
      <candidateList>
        <item>数量</item>
      </candidateList>
      <explain/>
      <paraID>6A4088C3</paraID>
      <start>22</start>
      <end>34</end>
      <status>unmodified</status>
      <modifiedWord/>
      <trackRevisions>false</trackRevisions>
    </reviewItem>
    <reviewItem>
      <errorID>f312cd6a-5689-47dd-9b51-f7a9a456bd34</errorID>
      <errorWord>包含</errorWord>
      <group>L1_Word</group>
      <groupName>字词问题</groupName>
      <ability>L2_Typo</ability>
      <abilityName>字词错误</abilityName>
      <candidateList>
        <item>包括</item>
      </candidateList>
      <explain/>
      <paraID>6A4088C3</paraID>
      <start>65</start>
      <end>67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55c5637e-74f6-4c4c-8a8b-4b05b50fe55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250</Words>
  <Characters>253</Characters>
  <TotalTime>8</TotalTime>
  <ScaleCrop>false</ScaleCrop>
  <LinksUpToDate>false</LinksUpToDate>
  <CharactersWithSpaces>254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2026-05-15T15:54:00Z</dcterms:created>
  <dc:creator>陕西省政府采购综合管理平台</dc:creator>
  <cp:lastModifiedBy>。</cp:lastModifiedBy>
  <dcterms:modified xsi:type="dcterms:W3CDTF">2026-08-30T03:53:05Z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2026-08-30T11:44:02Z</vt:filetime>
  </property>
  <property fmtid="{D5CDD505-2E9C-101B-9397-08002B2CF9AE}" pid="4" name="KSOTemplateDocerSaveRecord">
    <vt:lpwstr>eyJoZGlkIjoiNjI1Nzg1ZTdjOTU1ZjAwY2E5ODhhOTBmZGFjMmEwOTIiLCJ1c2VySWQiOiIzNTU4MTY4NjMifQ==</vt:lpwstr>
  </property>
  <property fmtid="{D5CDD505-2E9C-101B-9397-08002B2CF9AE}" pid="5" name="KSOProductBuildVer">
    <vt:lpwstr>2052-12.1.0.28043</vt:lpwstr>
  </property>
  <property fmtid="{D5CDD505-2E9C-101B-9397-08002B2CF9AE}" pid="6" name="ICV">
    <vt:lpwstr>ECAE51EEAF1341A2824ADBCC80736AF9_12</vt:lpwstr>
  </property>
</Properties>
</file>