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90D3F">
      <w:pPr>
        <w:jc w:val="center"/>
        <w:rPr>
          <w:rFonts w:hint="default" w:eastAsiaTheme="minorEastAsia"/>
          <w:sz w:val="44"/>
          <w:szCs w:val="44"/>
          <w:lang w:val="en-US" w:eastAsia="zh-CN"/>
        </w:rPr>
      </w:pPr>
      <w:r>
        <w:rPr>
          <w:sz w:val="44"/>
          <w:szCs w:val="44"/>
        </w:rPr>
        <w:t>业绩</w:t>
      </w:r>
      <w:r>
        <w:rPr>
          <w:rFonts w:hint="eastAsia"/>
          <w:sz w:val="44"/>
          <w:szCs w:val="44"/>
          <w:lang w:val="en-US" w:eastAsia="zh-CN"/>
        </w:rPr>
        <w:t>证明资料</w:t>
      </w:r>
      <w:bookmarkStart w:id="0" w:name="_GoBack"/>
      <w:bookmarkEnd w:id="0"/>
    </w:p>
    <w:p w14:paraId="532DEF6B"/>
    <w:p w14:paraId="2446C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提供202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年1月1日至今（以合同签订日期为准），</w:t>
      </w:r>
      <w:r>
        <w:rPr>
          <w:rFonts w:hint="eastAsia"/>
          <w:sz w:val="28"/>
          <w:szCs w:val="28"/>
          <w:lang w:eastAsia="zh-CN"/>
        </w:rPr>
        <w:t>投标产品</w:t>
      </w:r>
      <w:r>
        <w:rPr>
          <w:rFonts w:hint="eastAsia"/>
          <w:sz w:val="28"/>
          <w:szCs w:val="28"/>
        </w:rPr>
        <w:t>业绩合同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评审依据：完整合同复印件加盖公章。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9F3B68"/>
    <w:rsid w:val="00553E8C"/>
    <w:rsid w:val="005A7AAC"/>
    <w:rsid w:val="00680493"/>
    <w:rsid w:val="009F3B68"/>
    <w:rsid w:val="00AF09C0"/>
    <w:rsid w:val="00BD36E7"/>
    <w:rsid w:val="00D95A85"/>
    <w:rsid w:val="1CAE17A7"/>
    <w:rsid w:val="2F1403FE"/>
    <w:rsid w:val="475E026A"/>
    <w:rsid w:val="6B5F66B7"/>
    <w:rsid w:val="6E8D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57</Characters>
  <Lines>1</Lines>
  <Paragraphs>1</Paragraphs>
  <TotalTime>1</TotalTime>
  <ScaleCrop>false</ScaleCrop>
  <LinksUpToDate>false</LinksUpToDate>
  <CharactersWithSpaces>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2024-03-21T10:52:00Z</dcterms:created>
  <dc:creator>Yi Fengyuan</dc:creator>
  <cp:lastModifiedBy>zhangyue</cp:lastModifiedBy>
  <dcterms:modified xsi:type="dcterms:W3CDTF">2026-06-17T02:55:34Z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6B29E0931D1A4D4983F0F494F7EAA4ED_12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