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F9BE6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</w:pPr>
      <w:bookmarkStart w:id="15" w:name="_GoBack"/>
      <w:bookmarkEnd w:id="15"/>
      <w:bookmarkStart w:id="0" w:name="_Toc8020"/>
      <w:bookmarkStart w:id="1" w:name="_Toc13774"/>
      <w:bookmarkStart w:id="2" w:name="_Toc8031"/>
      <w:bookmarkStart w:id="3" w:name="_Toc27139"/>
      <w:bookmarkStart w:id="4" w:name="_Toc21057"/>
      <w:bookmarkStart w:id="5" w:name="_Toc475451557"/>
      <w:bookmarkStart w:id="6" w:name="_Toc6638"/>
      <w:bookmarkStart w:id="7" w:name="_Toc23271"/>
      <w:bookmarkStart w:id="8" w:name="_Toc475451804"/>
      <w:bookmarkStart w:id="9" w:name="_Toc18055"/>
      <w:bookmarkStart w:id="10" w:name="_Toc473056008"/>
      <w:bookmarkStart w:id="11" w:name="_Toc10131"/>
      <w:bookmarkStart w:id="12" w:name="_Toc19696"/>
      <w:bookmarkStart w:id="13" w:name="_Toc3435"/>
      <w:bookmarkStart w:id="14" w:name="_Toc18031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近年业绩的有关证明材料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Style w:val="10"/>
        <w:tblW w:w="9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520"/>
        <w:gridCol w:w="1470"/>
        <w:gridCol w:w="1470"/>
        <w:gridCol w:w="1365"/>
      </w:tblGrid>
      <w:tr w14:paraId="2C0EAD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0F82008C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序号</w:t>
            </w:r>
          </w:p>
        </w:tc>
        <w:tc>
          <w:tcPr>
            <w:tcW w:w="1620" w:type="dxa"/>
            <w:vAlign w:val="center"/>
          </w:tcPr>
          <w:p w14:paraId="66AD88C7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用户名称</w:t>
            </w:r>
          </w:p>
        </w:tc>
        <w:tc>
          <w:tcPr>
            <w:tcW w:w="2520" w:type="dxa"/>
            <w:vAlign w:val="center"/>
          </w:tcPr>
          <w:p w14:paraId="666BD185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1ABCC038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合同金额</w:t>
            </w:r>
          </w:p>
        </w:tc>
        <w:tc>
          <w:tcPr>
            <w:tcW w:w="1470" w:type="dxa"/>
            <w:vAlign w:val="center"/>
          </w:tcPr>
          <w:p w14:paraId="2DA9C8DB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签订时间</w:t>
            </w:r>
          </w:p>
        </w:tc>
        <w:tc>
          <w:tcPr>
            <w:tcW w:w="1365" w:type="dxa"/>
            <w:vAlign w:val="center"/>
          </w:tcPr>
          <w:p w14:paraId="4409FFAE">
            <w:pPr>
              <w:shd w:val="clear"/>
              <w:jc w:val="center"/>
              <w:rPr>
                <w:rFonts w:hint="eastAsia" w:ascii="仿宋" w:hAnsi="仿宋" w:eastAsia="仿宋" w:cs="仿宋"/>
                <w:b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highlight w:val="none"/>
              </w:rPr>
              <w:t>完成项目质量</w:t>
            </w:r>
          </w:p>
        </w:tc>
      </w:tr>
      <w:tr w14:paraId="26E902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19A9601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422A008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2BB62EF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4904237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F163A5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7A991B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3656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590CD4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1A2E632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52D9469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80F63F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34352C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5403C1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96423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794E544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69138AC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A72804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031FD68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4F4D3DF1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CA5BCB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F6BAC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247D19D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3C41F457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7F1F1E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079D895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3D471B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7A76BBA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0B685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41376F7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056BCEF7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121E7E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DFF9D9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A0B601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67D8C749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9216C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61FB13A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0CDBD98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7A36C66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15ACFE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9541CD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971EEE6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CB83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28ADA30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4934330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4E3D16E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25D1775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7CCBDFF3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69DCD84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E501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55C523C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180FD7FE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227B32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D0437A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3E7B37CC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021DF0B0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8C953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7FB34E2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3B69841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04C8CB9B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EB10D29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19B42F6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49561A92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F8D1A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676F461D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20" w:type="dxa"/>
          </w:tcPr>
          <w:p w14:paraId="590C594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2520" w:type="dxa"/>
          </w:tcPr>
          <w:p w14:paraId="22B0A58A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7E2BF628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470" w:type="dxa"/>
          </w:tcPr>
          <w:p w14:paraId="5D3226AF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365" w:type="dxa"/>
          </w:tcPr>
          <w:p w14:paraId="3AC226A4">
            <w:pPr>
              <w:shd w:val="clear"/>
              <w:spacing w:line="360" w:lineRule="auto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56E802F6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说明：</w:t>
      </w:r>
    </w:p>
    <w:p w14:paraId="2531A42D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1.相关业绩需提供合同复印件</w:t>
      </w:r>
      <w:r>
        <w:rPr>
          <w:rFonts w:hint="eastAsia" w:ascii="仿宋" w:hAnsi="仿宋" w:eastAsia="仿宋" w:cs="仿宋"/>
          <w:highlight w:val="none"/>
        </w:rPr>
        <w:t>加盖单位公章</w:t>
      </w:r>
      <w:r>
        <w:rPr>
          <w:rFonts w:hint="eastAsia" w:ascii="仿宋" w:hAnsi="仿宋" w:eastAsia="仿宋" w:cs="仿宋"/>
          <w:highlight w:val="none"/>
          <w:lang w:val="zh-CN"/>
        </w:rPr>
        <w:t>。</w:t>
      </w:r>
    </w:p>
    <w:p w14:paraId="5D8E229E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2.投标人应如实列出以上情况，如有隐瞒，一经查实将导致其投标文件被拒绝。</w:t>
      </w:r>
    </w:p>
    <w:p w14:paraId="21F51188">
      <w:pPr>
        <w:shd w:val="clear"/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3.未按上述要求提供、填写的，评审时不予以考虑。</w:t>
      </w:r>
    </w:p>
    <w:p w14:paraId="4C51C96B">
      <w:pPr>
        <w:shd w:val="clear"/>
        <w:spacing w:line="360" w:lineRule="auto"/>
        <w:ind w:right="-197" w:rightChars="-94" w:firstLine="420" w:firstLineChars="200"/>
        <w:rPr>
          <w:rFonts w:hint="eastAsia" w:ascii="仿宋" w:hAnsi="仿宋" w:eastAsia="仿宋" w:cs="仿宋"/>
          <w:highlight w:val="none"/>
        </w:rPr>
      </w:pPr>
    </w:p>
    <w:p w14:paraId="4D1B1B4C">
      <w:pPr>
        <w:shd w:val="clear"/>
        <w:spacing w:line="360" w:lineRule="auto"/>
        <w:ind w:right="-197" w:rightChars="-94" w:firstLine="420" w:firstLineChars="200"/>
        <w:rPr>
          <w:rFonts w:hint="eastAsia" w:ascii="仿宋" w:hAnsi="仿宋" w:eastAsia="仿宋" w:cs="仿宋"/>
          <w:highlight w:val="none"/>
        </w:rPr>
      </w:pPr>
    </w:p>
    <w:p w14:paraId="1DA0A78B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</w:t>
      </w:r>
    </w:p>
    <w:p w14:paraId="182AAD19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</w:p>
    <w:p w14:paraId="2ACFA5BD">
      <w:pPr>
        <w:shd w:val="clear"/>
        <w:spacing w:line="360" w:lineRule="auto"/>
        <w:ind w:firstLine="3570" w:firstLineChars="1700"/>
        <w:rPr>
          <w:highlight w:val="non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 </w:t>
      </w:r>
    </w:p>
    <w:p w14:paraId="183FCAA3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56108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B99938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B99938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2A1D08"/>
    <w:rsid w:val="0E64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unhideWhenUsed/>
    <w:qFormat/>
    <w:uiPriority w:val="9"/>
    <w:pPr>
      <w:spacing w:line="360" w:lineRule="auto"/>
      <w:outlineLvl w:val="1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paragraph" w:styleId="6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Body Text"/>
    <w:basedOn w:val="1"/>
    <w:next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Body Text First Indent"/>
    <w:basedOn w:val="7"/>
    <w:next w:val="2"/>
    <w:unhideWhenUsed/>
    <w:qFormat/>
    <w:uiPriority w:val="99"/>
    <w:pPr>
      <w:ind w:firstLine="420" w:firstLineChars="100"/>
    </w:p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5">
    <w:name w:val="Normal Indent1"/>
    <w:basedOn w:val="1"/>
    <w:autoRedefine/>
    <w:qFormat/>
    <w:uiPriority w:val="99"/>
    <w:pPr>
      <w:ind w:firstLine="880" w:firstLineChars="200"/>
    </w:pPr>
  </w:style>
  <w:style w:type="paragraph" w:customStyle="1" w:styleId="16">
    <w:name w:val="_Style 1"/>
    <w:qFormat/>
    <w:uiPriority w:val="34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2026-07-24T02:27:00Z</dcterms:created>
  <dc:creator>Administrator</dc:creator>
  <cp:lastModifiedBy>陕西笃信招标有限公司</cp:lastModifiedBy>
  <dcterms:modified xsi:type="dcterms:W3CDTF">2026-07-24T02:28:08Z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1B7887F541BE4EF0B93A6BD67BB44DF2_13</vt:lpwstr>
  </property>
</Properties>
</file>