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团队人员配置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70E7642"/>
    <w:rsid w:val="1CB0789D"/>
    <w:rsid w:val="2A101537"/>
    <w:rsid w:val="45921F25"/>
    <w:rsid w:val="459E184B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2026-05-18T12:27:24Z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