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6E8C3">
      <w:pPr>
        <w:rPr>
          <w:rFonts w:hint="default"/>
          <w:b w:val="0"/>
          <w:bCs/>
          <w:lang w:val="en-US"/>
        </w:rPr>
      </w:pPr>
      <w:bookmarkStart w:id="0" w:name="_GoBack"/>
      <w:r>
        <w:rPr>
          <w:rFonts w:hint="eastAsia" w:ascii="仿宋_GB2312" w:hAnsi="仿宋_GB2312" w:eastAsia="仿宋_GB2312" w:cs="仿宋_GB2312"/>
          <w:b w:val="0"/>
          <w:bCs/>
          <w:sz w:val="28"/>
          <w:highlight w:val="none"/>
          <w:lang w:val="en-US" w:eastAsia="zh-CN"/>
        </w:rPr>
        <w:t>激光共聚焦显微镜设备购置安装及售后服务项目，详见招标文件。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137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2026-09-20T09:33:17Z</dcterms:created>
  <dc:creator>Administrator</dc:creator>
  <cp:lastModifiedBy>夏日微凉</cp:lastModifiedBy>
  <dcterms:modified xsi:type="dcterms:W3CDTF">2026-09-20T09:33:48Z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eyJoZGlkIjoiNTVkYTdkNDEwNTY5MGUyOTc1NDY5NThhZWVmODY5Y2MiLCJ1c2VySWQiOiIyNTE3NDAxMDAifQ==</vt:lpwstr>
  </property>
  <property fmtid="{D5CDD505-2E9C-101B-9397-08002B2CF9AE}" pid="4" name="ICV">
    <vt:lpwstr>0EE8C41A43C34249A298C360AF493811_12</vt:lpwstr>
  </property>
</Properties>
</file>