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B8B99">
      <w:pPr>
        <w:pStyle w:val="2"/>
        <w:spacing w:before="66" w:line="423" w:lineRule="auto"/>
        <w:ind w:right="15"/>
        <w:jc w:val="center"/>
        <w:outlineLvl w:val="2"/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  <w:t>业绩一览表</w:t>
      </w:r>
    </w:p>
    <w:p w14:paraId="63A6824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4A604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376297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4B0B958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1478A9B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4851264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2F4D59B1"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FCA00CF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 xml:space="preserve">  备注</w:t>
            </w:r>
          </w:p>
        </w:tc>
      </w:tr>
      <w:tr w14:paraId="3D3C4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628416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14" w:type="dxa"/>
            <w:vAlign w:val="center"/>
          </w:tcPr>
          <w:p w14:paraId="07DEF82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9" w:type="dxa"/>
            <w:vAlign w:val="center"/>
          </w:tcPr>
          <w:p w14:paraId="6F65D95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 w14:paraId="54491ED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89" w:type="dxa"/>
            <w:vAlign w:val="center"/>
          </w:tcPr>
          <w:p w14:paraId="4E6FE9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3092E5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994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3EDEA1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14" w:type="dxa"/>
            <w:vAlign w:val="center"/>
          </w:tcPr>
          <w:p w14:paraId="0EA3D60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9" w:type="dxa"/>
            <w:vAlign w:val="center"/>
          </w:tcPr>
          <w:p w14:paraId="44E03CB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 w14:paraId="77B60D2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89" w:type="dxa"/>
            <w:vAlign w:val="center"/>
          </w:tcPr>
          <w:p w14:paraId="21C8DB5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9B01F0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87C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109BBB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14" w:type="dxa"/>
            <w:vAlign w:val="center"/>
          </w:tcPr>
          <w:p w14:paraId="6BC5402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9" w:type="dxa"/>
            <w:vAlign w:val="center"/>
          </w:tcPr>
          <w:p w14:paraId="04B0402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 w14:paraId="092CE29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89" w:type="dxa"/>
            <w:vAlign w:val="center"/>
          </w:tcPr>
          <w:p w14:paraId="426E676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816724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6FA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24B38E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6F01727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1FE831C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 w14:paraId="678A000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89" w:type="dxa"/>
            <w:vAlign w:val="center"/>
          </w:tcPr>
          <w:p w14:paraId="2D7055D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855603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F0C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0531CA8F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AE5C9E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8CC39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002AE2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2A9D0F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1CE275A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5A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1DDC0D53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14" w:type="dxa"/>
            <w:vAlign w:val="center"/>
          </w:tcPr>
          <w:p w14:paraId="2EA80255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9" w:type="dxa"/>
            <w:vAlign w:val="center"/>
          </w:tcPr>
          <w:p w14:paraId="31270EA6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6" w:type="dxa"/>
            <w:vAlign w:val="center"/>
          </w:tcPr>
          <w:p w14:paraId="510C36E9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5ADB8577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DBD36D3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5A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38432C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3EC2B44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1112105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40E09BF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C7059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D8213B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3E2F436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7AB4EA16">
      <w:pPr>
        <w:rPr>
          <w:rFonts w:hint="eastAsia" w:ascii="仿宋" w:hAnsi="仿宋" w:eastAsia="仿宋" w:cs="仿宋"/>
          <w:color w:val="auto"/>
          <w:highlight w:val="none"/>
        </w:rPr>
      </w:pPr>
    </w:p>
    <w:p w14:paraId="7BB1088D">
      <w:pPr>
        <w:spacing w:line="360" w:lineRule="auto"/>
        <w:ind w:left="36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后附合同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及验收报告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复印件</w:t>
      </w:r>
    </w:p>
    <w:p w14:paraId="5C7058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24736"/>
    <w:rsid w:val="3A52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2026-04-08T11:26:00Z</dcterms:created>
  <dc:creator>唯一</dc:creator>
  <cp:lastModifiedBy>唯一</cp:lastModifiedBy>
  <dcterms:modified xsi:type="dcterms:W3CDTF">2026-04-08T11:26:38Z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421DE14E0C8D47C5BCE28CE421019278_11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