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ACF659">
      <w:pPr>
        <w:spacing w:line="480" w:lineRule="auto"/>
        <w:ind w:right="540" w:rightChars="257"/>
        <w:jc w:val="center"/>
        <w:outlineLvl w:val="1"/>
        <w:rPr>
          <w:rFonts w:ascii="宋体" w:hAnsi="宋体" w:cs="宋体"/>
          <w:b w:val="0"/>
          <w:color w:val="auto"/>
          <w:highlight w:val="none"/>
        </w:rPr>
      </w:pPr>
      <w:bookmarkStart w:id="0" w:name="_GoBack"/>
      <w:r>
        <w:rPr>
          <w:rFonts w:hint="eastAsia" w:hAnsi="宋体" w:cs="宋体"/>
          <w:b/>
          <w:bCs/>
          <w:color w:val="auto"/>
          <w:sz w:val="32"/>
          <w:szCs w:val="32"/>
          <w:highlight w:val="none"/>
          <w:lang w:val="en-US" w:eastAsia="zh-CN"/>
        </w:rPr>
        <w:t>谈判</w:t>
      </w: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方案说明书</w:t>
      </w:r>
      <w:bookmarkEnd w:id="0"/>
    </w:p>
    <w:p w14:paraId="05807573">
      <w:pPr>
        <w:spacing w:after="120" w:line="44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项目名称：</w:t>
      </w:r>
    </w:p>
    <w:p w14:paraId="2C266BE9">
      <w:pPr>
        <w:spacing w:after="120" w:line="440" w:lineRule="exact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项目编号：</w:t>
      </w:r>
    </w:p>
    <w:p w14:paraId="590686C9">
      <w:pPr>
        <w:pStyle w:val="3"/>
        <w:spacing w:line="480" w:lineRule="auto"/>
        <w:ind w:firstLine="480" w:firstLineChars="200"/>
        <w:jc w:val="left"/>
        <w:rPr>
          <w:rFonts w:hint="eastAsia" w:hAnsi="宋体"/>
          <w:sz w:val="24"/>
          <w:szCs w:val="24"/>
        </w:rPr>
      </w:pPr>
      <w:r>
        <w:rPr>
          <w:rFonts w:hAnsi="宋体"/>
          <w:sz w:val="24"/>
          <w:szCs w:val="24"/>
        </w:rPr>
        <w:t>按照竞争性谈判文件的要求编制的谈判方案说明书，内容包括组织供货和服务方案、</w:t>
      </w:r>
      <w:r>
        <w:rPr>
          <w:rFonts w:hint="eastAsia" w:hAnsi="宋体"/>
          <w:sz w:val="24"/>
          <w:szCs w:val="24"/>
          <w:lang w:eastAsia="zh-CN"/>
        </w:rPr>
        <w:t>产品技术参数表</w:t>
      </w:r>
      <w:r>
        <w:rPr>
          <w:rFonts w:hAnsi="宋体"/>
          <w:sz w:val="24"/>
          <w:szCs w:val="24"/>
        </w:rPr>
        <w:t>、产品的彩页（如有）、符合质量标准的证明文件、质量保证和售后服务承诺</w:t>
      </w:r>
      <w:r>
        <w:rPr>
          <w:rFonts w:hint="eastAsia" w:hAnsi="宋体"/>
          <w:sz w:val="24"/>
          <w:szCs w:val="24"/>
          <w:lang w:eastAsia="zh-CN"/>
        </w:rPr>
        <w:t>、</w:t>
      </w:r>
      <w:r>
        <w:rPr>
          <w:rFonts w:hint="eastAsia" w:hAnsi="宋体"/>
          <w:sz w:val="24"/>
          <w:szCs w:val="24"/>
          <w:lang w:val="en-US" w:eastAsia="zh-CN"/>
        </w:rPr>
        <w:t>安全认证证书或安全检测报告</w:t>
      </w:r>
      <w:r>
        <w:rPr>
          <w:rFonts w:hAnsi="宋体"/>
          <w:sz w:val="24"/>
          <w:szCs w:val="24"/>
        </w:rPr>
        <w:t>等。至少应包括：</w:t>
      </w:r>
    </w:p>
    <w:p w14:paraId="6A6DAF40">
      <w:pPr>
        <w:pStyle w:val="3"/>
        <w:spacing w:line="480" w:lineRule="auto"/>
        <w:ind w:firstLine="480" w:firstLineChars="200"/>
        <w:jc w:val="left"/>
        <w:rPr>
          <w:rFonts w:hint="eastAsia" w:hAnsi="宋体"/>
          <w:sz w:val="24"/>
          <w:szCs w:val="24"/>
        </w:rPr>
      </w:pPr>
      <w:r>
        <w:rPr>
          <w:rFonts w:hAnsi="宋体"/>
          <w:sz w:val="24"/>
          <w:szCs w:val="24"/>
        </w:rPr>
        <w:t>1、组织供货和服务方案。要求谈判供应商针对本项目的需求提供全面、完整的方案；</w:t>
      </w:r>
    </w:p>
    <w:p w14:paraId="630F4F5C">
      <w:pPr>
        <w:pStyle w:val="3"/>
        <w:spacing w:line="480" w:lineRule="auto"/>
        <w:ind w:firstLine="480" w:firstLineChars="200"/>
        <w:jc w:val="left"/>
        <w:rPr>
          <w:rFonts w:hint="eastAsia" w:hAnsi="宋体"/>
          <w:sz w:val="24"/>
          <w:szCs w:val="24"/>
        </w:rPr>
      </w:pPr>
      <w:r>
        <w:rPr>
          <w:rFonts w:hAnsi="宋体"/>
          <w:sz w:val="24"/>
          <w:szCs w:val="24"/>
        </w:rPr>
        <w:t xml:space="preserve">2、产品来源渠道合法的证明文件（包括但不限于销售协议/代理协议/原厂授权等）； </w:t>
      </w:r>
    </w:p>
    <w:p w14:paraId="5D64749B">
      <w:pPr>
        <w:pStyle w:val="3"/>
        <w:spacing w:line="480" w:lineRule="auto"/>
        <w:ind w:firstLine="480" w:firstLineChars="200"/>
        <w:jc w:val="left"/>
        <w:rPr>
          <w:rFonts w:hint="eastAsia" w:hAnsi="宋体"/>
          <w:sz w:val="24"/>
          <w:szCs w:val="24"/>
        </w:rPr>
      </w:pPr>
      <w:r>
        <w:rPr>
          <w:rFonts w:hAnsi="宋体"/>
          <w:sz w:val="24"/>
          <w:szCs w:val="24"/>
        </w:rPr>
        <w:t>4、填写</w:t>
      </w:r>
      <w:r>
        <w:rPr>
          <w:rFonts w:hint="eastAsia" w:hAnsi="宋体"/>
          <w:sz w:val="24"/>
          <w:szCs w:val="24"/>
          <w:lang w:eastAsia="zh-CN"/>
        </w:rPr>
        <w:t>产品技术参数表</w:t>
      </w:r>
      <w:r>
        <w:rPr>
          <w:rFonts w:hAnsi="宋体"/>
          <w:sz w:val="24"/>
          <w:szCs w:val="24"/>
        </w:rPr>
        <w:t>（见附表）并提供支持文件；</w:t>
      </w:r>
    </w:p>
    <w:p w14:paraId="5DAE4432">
      <w:pPr>
        <w:pStyle w:val="3"/>
        <w:spacing w:line="480" w:lineRule="auto"/>
        <w:ind w:firstLine="480" w:firstLineChars="200"/>
        <w:jc w:val="left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  <w:lang w:val="en-US" w:eastAsia="zh-CN"/>
        </w:rPr>
        <w:t>5</w:t>
      </w:r>
      <w:r>
        <w:rPr>
          <w:rFonts w:hAnsi="宋体"/>
          <w:sz w:val="24"/>
          <w:szCs w:val="24"/>
        </w:rPr>
        <w:t>、谈判产品的彩页（如有）；</w:t>
      </w:r>
    </w:p>
    <w:p w14:paraId="017B252F">
      <w:pPr>
        <w:pStyle w:val="3"/>
        <w:spacing w:line="480" w:lineRule="auto"/>
        <w:ind w:firstLine="480" w:firstLineChars="200"/>
        <w:jc w:val="left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  <w:lang w:val="en-US" w:eastAsia="zh-CN"/>
        </w:rPr>
        <w:t>6</w:t>
      </w:r>
      <w:r>
        <w:rPr>
          <w:rFonts w:hAnsi="宋体"/>
          <w:sz w:val="24"/>
          <w:szCs w:val="24"/>
        </w:rPr>
        <w:t>、质量保证措施、售后服务方案、响应时间、验收等</w:t>
      </w:r>
      <w:r>
        <w:rPr>
          <w:rFonts w:hint="eastAsia" w:hAnsi="宋体"/>
          <w:sz w:val="24"/>
          <w:szCs w:val="24"/>
        </w:rPr>
        <w:t>；</w:t>
      </w:r>
    </w:p>
    <w:p w14:paraId="6C4E2894">
      <w:pPr>
        <w:pStyle w:val="3"/>
        <w:spacing w:line="480" w:lineRule="auto"/>
        <w:ind w:firstLine="480" w:firstLineChars="200"/>
        <w:jc w:val="left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  <w:lang w:val="en-US" w:eastAsia="zh-CN"/>
        </w:rPr>
        <w:t>7</w:t>
      </w:r>
      <w:r>
        <w:rPr>
          <w:rFonts w:hAnsi="宋体"/>
          <w:sz w:val="24"/>
          <w:szCs w:val="24"/>
        </w:rPr>
        <w:t>、供应商服务承诺书</w:t>
      </w:r>
      <w:r>
        <w:rPr>
          <w:rFonts w:hint="eastAsia" w:hAnsi="宋体"/>
          <w:sz w:val="24"/>
          <w:szCs w:val="24"/>
          <w:lang w:eastAsia="zh-CN"/>
        </w:rPr>
        <w:t>、</w:t>
      </w:r>
      <w:r>
        <w:rPr>
          <w:rFonts w:hint="eastAsia" w:hAnsi="宋体"/>
          <w:sz w:val="24"/>
          <w:szCs w:val="24"/>
          <w:lang w:val="en-US" w:eastAsia="zh-CN"/>
        </w:rPr>
        <w:t>安全认证证书或安全检测报告</w:t>
      </w:r>
      <w:r>
        <w:rPr>
          <w:rFonts w:hAnsi="宋体"/>
          <w:sz w:val="24"/>
          <w:szCs w:val="24"/>
        </w:rPr>
        <w:t>等</w:t>
      </w:r>
      <w:r>
        <w:rPr>
          <w:rFonts w:hint="eastAsia" w:hAnsi="宋体"/>
          <w:sz w:val="24"/>
          <w:szCs w:val="24"/>
        </w:rPr>
        <w:t>。</w:t>
      </w:r>
    </w:p>
    <w:p w14:paraId="0D77B1ED">
      <w:pPr>
        <w:pStyle w:val="5"/>
        <w:widowControl w:val="0"/>
        <w:spacing w:before="156" w:beforeLines="50" w:beforeAutospacing="0" w:after="156" w:afterLines="50" w:afterAutospacing="0"/>
        <w:rPr>
          <w:rFonts w:hint="eastAsia" w:cs="宋体"/>
        </w:rPr>
      </w:pPr>
    </w:p>
    <w:p w14:paraId="43F18F5D">
      <w:pPr>
        <w:spacing w:line="440" w:lineRule="exact"/>
        <w:ind w:left="3259" w:leftChars="1552"/>
        <w:rPr>
          <w:rFonts w:hint="eastAsia" w:ascii="宋体" w:hAnsi="宋体" w:cs="宋体"/>
          <w:szCs w:val="24"/>
        </w:rPr>
      </w:pPr>
    </w:p>
    <w:p w14:paraId="0ACEC10A">
      <w:pPr>
        <w:pStyle w:val="3"/>
        <w:spacing w:line="480" w:lineRule="auto"/>
        <w:ind w:firstLine="480" w:firstLineChars="200"/>
        <w:jc w:val="left"/>
        <w:rPr>
          <w:rFonts w:hint="default" w:hAnsi="宋体" w:eastAsia="宋体"/>
          <w:sz w:val="24"/>
          <w:szCs w:val="24"/>
          <w:lang w:val="en-US" w:eastAsia="zh-CN"/>
        </w:rPr>
      </w:pPr>
      <w:r>
        <w:rPr>
          <w:rFonts w:hint="eastAsia" w:hAnsi="宋体"/>
          <w:sz w:val="24"/>
          <w:szCs w:val="24"/>
          <w:lang w:val="en-US" w:eastAsia="zh-CN"/>
        </w:rPr>
        <w:t>说明：具体内容参照第三章 谈判项目技术、服务、商务及其他要求和评分办法要求。</w:t>
      </w:r>
    </w:p>
    <w:p w14:paraId="7C237A93">
      <w:pPr>
        <w:rPr>
          <w:rFonts w:hint="eastAsia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br w:type="page"/>
      </w:r>
    </w:p>
    <w:p w14:paraId="3C28B405">
      <w:pPr>
        <w:pStyle w:val="2"/>
        <w:numPr>
          <w:ilvl w:val="0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008EF4BE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074FD719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1CFB84CB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                    </w:t>
      </w:r>
    </w:p>
    <w:tbl>
      <w:tblPr>
        <w:tblStyle w:val="6"/>
        <w:tblW w:w="84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2"/>
        <w:gridCol w:w="1228"/>
        <w:gridCol w:w="2057"/>
        <w:gridCol w:w="1786"/>
        <w:gridCol w:w="1086"/>
        <w:gridCol w:w="915"/>
      </w:tblGrid>
      <w:tr w14:paraId="445DA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2334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51C17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38DEC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谈判文件要求</w:t>
            </w: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88256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响应</w:t>
            </w:r>
            <w:r>
              <w:rPr>
                <w:rFonts w:hint="eastAsia"/>
                <w:sz w:val="28"/>
                <w:szCs w:val="28"/>
              </w:rPr>
              <w:t>产品技术参数</w:t>
            </w: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E8628">
            <w:pPr>
              <w:spacing w:line="360" w:lineRule="auto"/>
              <w:rPr>
                <w:rFonts w:hint="eastAsia"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响应/偏离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79DA1">
            <w:pPr>
              <w:spacing w:line="360" w:lineRule="auto"/>
              <w:rPr>
                <w:rFonts w:hint="eastAsia" w:cs="Times New Roman"/>
                <w:sz w:val="28"/>
                <w:szCs w:val="28"/>
              </w:rPr>
            </w:pPr>
            <w:r>
              <w:rPr>
                <w:rFonts w:hint="eastAsia" w:cs="Times New Roman"/>
                <w:sz w:val="28"/>
                <w:szCs w:val="28"/>
              </w:rPr>
              <w:t>备注</w:t>
            </w:r>
          </w:p>
        </w:tc>
      </w:tr>
      <w:tr w14:paraId="20C324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E7F6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9868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ABE2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E11EC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73D9D4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1C3E9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559EB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1DD3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156F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1E12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666A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D8AD5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6987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3E05D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9E15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66B0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4834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DC45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6BCA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B0A2F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432CA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353A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DF54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69D8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6E30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68B49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88535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7E14A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A23A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6A67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E0E1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0160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04562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9D20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26C78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9649B9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971D3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8AD1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5D4C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17692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6F48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2E4A6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35D0F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2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E10A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F1EC2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7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D55F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0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A526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F32B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3E3A9F8B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以上表格格式行、列可增减。</w:t>
      </w:r>
    </w:p>
    <w:p w14:paraId="6A07608D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2.供应商根据采购项目的全部技术参数逐条填写此表，并按谈判文件要求提供相应的证明材料。</w:t>
      </w:r>
    </w:p>
    <w:p w14:paraId="380FF5E3">
      <w:r>
        <w:rPr>
          <w:rFonts w:hint="eastAsia"/>
          <w:sz w:val="28"/>
          <w:szCs w:val="28"/>
        </w:rPr>
        <w:t>3.供应商</w:t>
      </w:r>
      <w:r>
        <w:rPr>
          <w:rFonts w:hint="eastAsia" w:ascii="宋体" w:hAnsi="宋体" w:cs="宋体"/>
          <w:sz w:val="28"/>
          <w:szCs w:val="28"/>
        </w:rPr>
        <w:t>需</w:t>
      </w:r>
      <w:r>
        <w:rPr>
          <w:rFonts w:hint="eastAsia"/>
          <w:sz w:val="28"/>
          <w:szCs w:val="28"/>
        </w:rPr>
        <w:t>把响应产品的制造商家、规格型号、数量进行在此表中明确响应，否则视为未实质性响应本项目。</w:t>
      </w:r>
    </w:p>
    <w:p w14:paraId="1465E3B5"/>
    <w:p w14:paraId="75826A8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130F9E"/>
    <w:rsid w:val="7C130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宋体"/>
    </w:rPr>
  </w:style>
  <w:style w:type="paragraph" w:styleId="4">
    <w:name w:val="table of figures"/>
    <w:basedOn w:val="1"/>
    <w:next w:val="1"/>
    <w:unhideWhenUsed/>
    <w:qFormat/>
    <w:uiPriority w:val="99"/>
    <w:pPr>
      <w:ind w:left="200" w:leftChars="200" w:hanging="200" w:hangingChars="200"/>
    </w:p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2026-06-08T10:10:00Z</dcterms:created>
  <dc:creator>功长张</dc:creator>
  <cp:lastModifiedBy>功长张</cp:lastModifiedBy>
  <dcterms:modified xsi:type="dcterms:W3CDTF">2026-06-08T10:15:54Z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6C4D40D5A03F42619CD48B5A82878EB4_11</vt:lpwstr>
  </property>
  <property fmtid="{D5CDD505-2E9C-101B-9397-08002B2CF9AE}" pid="4" name="KSOTemplateDocerSaveRecord">
    <vt:lpwstr>eyJoZGlkIjoiMzg5MTM5NTA1NmFjZjVlOGM0M2E1NDFiYzgwZjQ0N2MiLCJ1c2VySWQiOiIzNTk4Njk5MTIifQ==</vt:lpwstr>
  </property>
</Properties>
</file>