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A320">
      <w:pPr>
        <w:pStyle w:val="8"/>
        <w:keepNext w:val="0"/>
        <w:keepLines w:val="0"/>
        <w:pageBreakBefore w:val="0"/>
        <w:kinsoku/>
        <w:wordWrap/>
        <w:overflowPunct/>
        <w:topLinePunct w:val="0"/>
        <w:autoSpaceDE/>
        <w:autoSpaceDN/>
        <w:bidi w:val="0"/>
        <w:adjustRightInd/>
        <w:snapToGrid/>
        <w:spacing w:line="400" w:lineRule="exact"/>
        <w:ind w:firstLine="422" w:firstLineChars="200"/>
        <w:jc w:val="center"/>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资格证明资料</w:t>
      </w:r>
    </w:p>
    <w:p w14:paraId="69C797C4">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1、主体资格： 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54312DD4">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2、授权委托： 供应商应授权合法的人员参加投标全过程，其中法定代表人/负责人直接投标，须提交法定代表人/负责人身份证明书和身份证；法定代表人/负责人授权代表参加投标的，须出具法定代表人/负责人授权书及授权代表身份证；</w:t>
      </w:r>
      <w:r>
        <w:rPr>
          <w:rFonts w:hint="eastAsia" w:ascii="宋体" w:hAnsi="宋体" w:eastAsia="宋体" w:cs="宋体"/>
          <w:sz w:val="21"/>
          <w:szCs w:val="21"/>
          <w:lang w:eastAsia="zh-CN"/>
        </w:rPr>
        <w:t>响应</w:t>
      </w:r>
      <w:r>
        <w:rPr>
          <w:rFonts w:hint="eastAsia" w:ascii="宋体" w:hAnsi="宋体" w:eastAsia="宋体" w:cs="宋体"/>
          <w:sz w:val="21"/>
          <w:szCs w:val="21"/>
        </w:rPr>
        <w:t>文件中凡是需要法定代表人签字或盖章之处，非法人单位的负责人均参照执行；供应商需在项目电子化交易系统中按要求上传相应证明文件并进行电子签章。（见附件格式）</w:t>
      </w:r>
    </w:p>
    <w:p w14:paraId="18FB14ED">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3、财务状况报告 ：提供2025年</w:t>
      </w:r>
      <w:r>
        <w:rPr>
          <w:rFonts w:hint="eastAsia" w:ascii="宋体" w:hAnsi="宋体" w:eastAsia="宋体" w:cs="宋体"/>
          <w:sz w:val="21"/>
          <w:szCs w:val="21"/>
          <w:lang w:eastAsia="zh-CN"/>
        </w:rPr>
        <w:t>度</w:t>
      </w:r>
      <w:r>
        <w:rPr>
          <w:rFonts w:hint="eastAsia" w:ascii="宋体" w:hAnsi="宋体" w:eastAsia="宋体" w:cs="宋体"/>
          <w:sz w:val="21"/>
          <w:szCs w:val="21"/>
        </w:rPr>
        <w:t>经审计的完整财务审计报告（审计报告应当包含报告正文、资产负</w:t>
      </w:r>
      <w:bookmarkStart w:id="0" w:name="_GoBack"/>
      <w:bookmarkEnd w:id="0"/>
      <w:r>
        <w:rPr>
          <w:rFonts w:hint="eastAsia" w:ascii="宋体" w:hAnsi="宋体" w:eastAsia="宋体" w:cs="宋体"/>
          <w:sz w:val="21"/>
          <w:szCs w:val="21"/>
        </w:rPr>
        <w:t>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14:paraId="6F2520FC">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4、社会保障资金缴纳证明 ：提供2025年0</w:t>
      </w:r>
      <w:r>
        <w:rPr>
          <w:rFonts w:hint="eastAsia" w:ascii="宋体" w:hAnsi="宋体" w:eastAsia="宋体" w:cs="宋体"/>
          <w:sz w:val="21"/>
          <w:szCs w:val="21"/>
          <w:lang w:val="en-US" w:eastAsia="zh-CN"/>
        </w:rPr>
        <w:t>8</w:t>
      </w:r>
      <w:r>
        <w:rPr>
          <w:rFonts w:hint="eastAsia" w:ascii="宋体" w:hAnsi="宋体" w:eastAsia="宋体" w:cs="宋体"/>
          <w:sz w:val="21"/>
          <w:szCs w:val="21"/>
        </w:rPr>
        <w:t>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14:paraId="7EC6E25F">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5、税收缴纳证明 ：提供2025年0</w:t>
      </w:r>
      <w:r>
        <w:rPr>
          <w:rFonts w:hint="eastAsia" w:ascii="宋体" w:hAnsi="宋体" w:eastAsia="宋体" w:cs="宋体"/>
          <w:sz w:val="21"/>
          <w:szCs w:val="21"/>
          <w:lang w:val="en-US" w:eastAsia="zh-CN"/>
        </w:rPr>
        <w:t>8</w:t>
      </w:r>
      <w:r>
        <w:rPr>
          <w:rFonts w:hint="eastAsia" w:ascii="宋体" w:hAnsi="宋体" w:eastAsia="宋体" w:cs="宋体"/>
          <w:sz w:val="21"/>
          <w:szCs w:val="21"/>
        </w:rPr>
        <w:t>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14:paraId="29D44C56">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6、书面声明（信用记录） ：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r>
        <w:rPr>
          <w:rFonts w:hint="eastAsia" w:ascii="宋体" w:hAnsi="宋体" w:eastAsia="宋体" w:cs="宋体"/>
          <w:sz w:val="21"/>
          <w:szCs w:val="21"/>
          <w:lang w:eastAsia="zh-CN"/>
        </w:rPr>
        <w:t>。</w:t>
      </w:r>
      <w:r>
        <w:rPr>
          <w:rFonts w:hint="eastAsia" w:ascii="宋体" w:hAnsi="宋体" w:eastAsia="宋体" w:cs="宋体"/>
          <w:sz w:val="21"/>
          <w:szCs w:val="21"/>
        </w:rPr>
        <w:t>（见附件格式）</w:t>
      </w:r>
    </w:p>
    <w:p w14:paraId="421AD72D">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7、承诺函 ：提供具有履行合同所必需的设备和专业技术能力的承诺；供应商需在项目电子化交易系统中按要求上传相应证明文件并进行电子签章。（见附件格式）</w:t>
      </w:r>
    </w:p>
    <w:p w14:paraId="2511A9AD">
      <w:pPr>
        <w:rPr>
          <w:rFonts w:hint="eastAsia" w:ascii="宋体" w:hAnsi="宋体" w:eastAsia="宋体" w:cs="宋体"/>
          <w:sz w:val="21"/>
          <w:szCs w:val="21"/>
        </w:rPr>
      </w:pPr>
      <w:r>
        <w:rPr>
          <w:rFonts w:hint="eastAsia" w:ascii="宋体" w:hAnsi="宋体" w:eastAsia="宋体" w:cs="宋体"/>
          <w:sz w:val="21"/>
          <w:szCs w:val="21"/>
        </w:rPr>
        <w:br w:type="page"/>
      </w:r>
    </w:p>
    <w:p w14:paraId="367E5112">
      <w:pPr>
        <w:pStyle w:val="2"/>
        <w:bidi w:val="0"/>
        <w:jc w:val="left"/>
      </w:pPr>
      <w:r>
        <w:rPr>
          <w:rFonts w:hint="eastAsia"/>
          <w:lang w:eastAsia="zh-CN"/>
        </w:rPr>
        <w:t>格式一：</w:t>
      </w:r>
      <w:r>
        <w:rPr>
          <w:rFonts w:hint="eastAsia"/>
        </w:rPr>
        <w:t>法定代表人/负责人身份证明书</w:t>
      </w:r>
    </w:p>
    <w:tbl>
      <w:tblPr>
        <w:tblStyle w:val="1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5AD4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45A2681A">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6A7F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2D8AEA7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6A6E01F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183D14">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1F4DFAE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36F1A4AA">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67092D5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40419F7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15F86F3E">
            <w:pPr>
              <w:tabs>
                <w:tab w:val="left" w:pos="210"/>
              </w:tabs>
              <w:spacing w:line="240" w:lineRule="auto"/>
              <w:rPr>
                <w:rFonts w:ascii="宋体" w:hAnsi="宋体" w:cs="Arial"/>
                <w:kern w:val="0"/>
                <w:highlight w:val="none"/>
              </w:rPr>
            </w:pPr>
          </w:p>
        </w:tc>
      </w:tr>
      <w:tr w14:paraId="4774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E34790">
            <w:pPr>
              <w:tabs>
                <w:tab w:val="left" w:pos="210"/>
              </w:tabs>
              <w:spacing w:line="240" w:lineRule="auto"/>
              <w:jc w:val="center"/>
              <w:rPr>
                <w:rFonts w:ascii="宋体" w:hAnsi="宋体" w:cs="Arial"/>
                <w:kern w:val="0"/>
                <w:highlight w:val="none"/>
              </w:rPr>
            </w:pPr>
          </w:p>
        </w:tc>
        <w:tc>
          <w:tcPr>
            <w:tcW w:w="2192" w:type="dxa"/>
            <w:noWrap w:val="0"/>
            <w:vAlign w:val="center"/>
          </w:tcPr>
          <w:p w14:paraId="692A6D2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7BA444AF">
            <w:pPr>
              <w:tabs>
                <w:tab w:val="left" w:pos="210"/>
              </w:tabs>
              <w:spacing w:line="240" w:lineRule="auto"/>
              <w:rPr>
                <w:rFonts w:ascii="宋体" w:hAnsi="宋体" w:cs="Arial"/>
                <w:kern w:val="0"/>
                <w:highlight w:val="none"/>
              </w:rPr>
            </w:pPr>
          </w:p>
        </w:tc>
      </w:tr>
      <w:tr w14:paraId="228B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AFBD6F2">
            <w:pPr>
              <w:tabs>
                <w:tab w:val="left" w:pos="210"/>
              </w:tabs>
              <w:spacing w:line="240" w:lineRule="auto"/>
              <w:jc w:val="center"/>
              <w:rPr>
                <w:rFonts w:ascii="宋体" w:hAnsi="宋体" w:cs="Arial"/>
                <w:kern w:val="0"/>
                <w:highlight w:val="none"/>
              </w:rPr>
            </w:pPr>
          </w:p>
        </w:tc>
        <w:tc>
          <w:tcPr>
            <w:tcW w:w="2192" w:type="dxa"/>
            <w:noWrap w:val="0"/>
            <w:vAlign w:val="center"/>
          </w:tcPr>
          <w:p w14:paraId="52C025F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39FE38FA">
            <w:pPr>
              <w:tabs>
                <w:tab w:val="left" w:pos="210"/>
              </w:tabs>
              <w:spacing w:line="240" w:lineRule="auto"/>
              <w:rPr>
                <w:rFonts w:ascii="宋体" w:hAnsi="宋体" w:cs="Arial"/>
                <w:kern w:val="0"/>
                <w:highlight w:val="none"/>
              </w:rPr>
            </w:pPr>
          </w:p>
        </w:tc>
      </w:tr>
      <w:tr w14:paraId="37615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16456C5">
            <w:pPr>
              <w:tabs>
                <w:tab w:val="left" w:pos="210"/>
              </w:tabs>
              <w:spacing w:line="240" w:lineRule="auto"/>
              <w:jc w:val="center"/>
              <w:rPr>
                <w:rFonts w:ascii="宋体" w:hAnsi="宋体" w:cs="Arial"/>
                <w:kern w:val="0"/>
                <w:highlight w:val="none"/>
              </w:rPr>
            </w:pPr>
          </w:p>
        </w:tc>
        <w:tc>
          <w:tcPr>
            <w:tcW w:w="2192" w:type="dxa"/>
            <w:noWrap w:val="0"/>
            <w:vAlign w:val="center"/>
          </w:tcPr>
          <w:p w14:paraId="6CA6B77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2223FD9D">
            <w:pPr>
              <w:tabs>
                <w:tab w:val="left" w:pos="210"/>
              </w:tabs>
              <w:spacing w:line="240" w:lineRule="auto"/>
              <w:rPr>
                <w:rFonts w:ascii="宋体" w:hAnsi="宋体" w:cs="Arial"/>
                <w:kern w:val="0"/>
                <w:highlight w:val="none"/>
              </w:rPr>
            </w:pPr>
          </w:p>
        </w:tc>
      </w:tr>
      <w:tr w14:paraId="5066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2093825">
            <w:pPr>
              <w:tabs>
                <w:tab w:val="left" w:pos="210"/>
              </w:tabs>
              <w:spacing w:line="240" w:lineRule="auto"/>
              <w:jc w:val="center"/>
              <w:rPr>
                <w:rFonts w:ascii="宋体" w:hAnsi="宋体" w:cs="Arial"/>
                <w:kern w:val="0"/>
                <w:highlight w:val="none"/>
              </w:rPr>
            </w:pPr>
          </w:p>
        </w:tc>
        <w:tc>
          <w:tcPr>
            <w:tcW w:w="2192" w:type="dxa"/>
            <w:noWrap w:val="0"/>
            <w:vAlign w:val="center"/>
          </w:tcPr>
          <w:p w14:paraId="356C9156">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DB37BA5">
            <w:pPr>
              <w:tabs>
                <w:tab w:val="left" w:pos="210"/>
              </w:tabs>
              <w:spacing w:line="240" w:lineRule="auto"/>
              <w:rPr>
                <w:rFonts w:ascii="宋体" w:hAnsi="宋体" w:cs="Arial"/>
                <w:kern w:val="0"/>
                <w:highlight w:val="none"/>
              </w:rPr>
            </w:pPr>
          </w:p>
        </w:tc>
      </w:tr>
      <w:tr w14:paraId="6F16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E388A66">
            <w:pPr>
              <w:tabs>
                <w:tab w:val="left" w:pos="210"/>
              </w:tabs>
              <w:spacing w:line="240" w:lineRule="auto"/>
              <w:jc w:val="center"/>
              <w:rPr>
                <w:rFonts w:ascii="宋体" w:hAnsi="宋体" w:cs="Arial"/>
                <w:kern w:val="0"/>
                <w:highlight w:val="none"/>
              </w:rPr>
            </w:pPr>
          </w:p>
        </w:tc>
        <w:tc>
          <w:tcPr>
            <w:tcW w:w="2192" w:type="dxa"/>
            <w:noWrap w:val="0"/>
            <w:vAlign w:val="center"/>
          </w:tcPr>
          <w:p w14:paraId="1AD3CC4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470E64B8">
            <w:pPr>
              <w:tabs>
                <w:tab w:val="left" w:pos="210"/>
              </w:tabs>
              <w:spacing w:line="240" w:lineRule="auto"/>
              <w:rPr>
                <w:rFonts w:ascii="宋体" w:hAnsi="宋体" w:cs="Arial"/>
                <w:kern w:val="0"/>
                <w:highlight w:val="none"/>
              </w:rPr>
            </w:pPr>
          </w:p>
        </w:tc>
      </w:tr>
      <w:tr w14:paraId="7A82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21A59A88">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0382895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4ADE82A0">
            <w:pPr>
              <w:tabs>
                <w:tab w:val="left" w:pos="210"/>
              </w:tabs>
              <w:spacing w:line="240" w:lineRule="auto"/>
              <w:rPr>
                <w:rFonts w:ascii="宋体" w:hAnsi="宋体" w:cs="Arial"/>
                <w:kern w:val="0"/>
                <w:highlight w:val="none"/>
              </w:rPr>
            </w:pPr>
          </w:p>
        </w:tc>
        <w:tc>
          <w:tcPr>
            <w:tcW w:w="2061" w:type="dxa"/>
            <w:gridSpan w:val="2"/>
            <w:noWrap w:val="0"/>
            <w:vAlign w:val="center"/>
          </w:tcPr>
          <w:p w14:paraId="2728818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06F26C7">
            <w:pPr>
              <w:tabs>
                <w:tab w:val="left" w:pos="210"/>
              </w:tabs>
              <w:spacing w:line="240" w:lineRule="auto"/>
              <w:rPr>
                <w:rFonts w:ascii="宋体" w:hAnsi="宋体" w:cs="Arial"/>
                <w:kern w:val="0"/>
                <w:highlight w:val="none"/>
              </w:rPr>
            </w:pPr>
          </w:p>
        </w:tc>
      </w:tr>
      <w:tr w14:paraId="0B8E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432570F">
            <w:pPr>
              <w:tabs>
                <w:tab w:val="left" w:pos="210"/>
              </w:tabs>
              <w:spacing w:line="240" w:lineRule="auto"/>
              <w:jc w:val="center"/>
              <w:rPr>
                <w:rFonts w:ascii="宋体" w:hAnsi="宋体" w:cs="Arial"/>
                <w:kern w:val="0"/>
                <w:highlight w:val="none"/>
              </w:rPr>
            </w:pPr>
          </w:p>
        </w:tc>
        <w:tc>
          <w:tcPr>
            <w:tcW w:w="2192" w:type="dxa"/>
            <w:noWrap w:val="0"/>
            <w:vAlign w:val="center"/>
          </w:tcPr>
          <w:p w14:paraId="5448EC4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45B3789F">
            <w:pPr>
              <w:tabs>
                <w:tab w:val="left" w:pos="210"/>
              </w:tabs>
              <w:spacing w:line="240" w:lineRule="auto"/>
              <w:rPr>
                <w:rFonts w:ascii="宋体" w:hAnsi="宋体" w:cs="Arial"/>
                <w:kern w:val="0"/>
                <w:highlight w:val="none"/>
              </w:rPr>
            </w:pPr>
          </w:p>
        </w:tc>
      </w:tr>
      <w:tr w14:paraId="255B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19E01FE">
            <w:pPr>
              <w:tabs>
                <w:tab w:val="left" w:pos="210"/>
              </w:tabs>
              <w:spacing w:line="240" w:lineRule="auto"/>
              <w:jc w:val="center"/>
              <w:rPr>
                <w:rFonts w:ascii="宋体" w:hAnsi="宋体" w:cs="Arial"/>
                <w:kern w:val="0"/>
                <w:highlight w:val="none"/>
              </w:rPr>
            </w:pPr>
          </w:p>
        </w:tc>
        <w:tc>
          <w:tcPr>
            <w:tcW w:w="2192" w:type="dxa"/>
            <w:noWrap w:val="0"/>
            <w:vAlign w:val="center"/>
          </w:tcPr>
          <w:p w14:paraId="76AE737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EB86267">
            <w:pPr>
              <w:tabs>
                <w:tab w:val="left" w:pos="210"/>
              </w:tabs>
              <w:spacing w:line="240" w:lineRule="auto"/>
              <w:rPr>
                <w:rFonts w:ascii="宋体" w:hAnsi="宋体" w:cs="Arial"/>
                <w:kern w:val="0"/>
                <w:highlight w:val="none"/>
              </w:rPr>
            </w:pPr>
          </w:p>
        </w:tc>
        <w:tc>
          <w:tcPr>
            <w:tcW w:w="2061" w:type="dxa"/>
            <w:gridSpan w:val="2"/>
            <w:noWrap w:val="0"/>
            <w:vAlign w:val="center"/>
          </w:tcPr>
          <w:p w14:paraId="05FB2BC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4144B014">
            <w:pPr>
              <w:tabs>
                <w:tab w:val="left" w:pos="210"/>
              </w:tabs>
              <w:spacing w:line="240" w:lineRule="auto"/>
              <w:rPr>
                <w:rFonts w:ascii="宋体" w:hAnsi="宋体" w:cs="Arial"/>
                <w:kern w:val="0"/>
                <w:highlight w:val="none"/>
              </w:rPr>
            </w:pPr>
          </w:p>
        </w:tc>
      </w:tr>
      <w:tr w14:paraId="6E28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12A4FCA1">
            <w:pPr>
              <w:tabs>
                <w:tab w:val="left" w:pos="210"/>
              </w:tabs>
              <w:spacing w:line="240" w:lineRule="auto"/>
              <w:jc w:val="center"/>
              <w:rPr>
                <w:rFonts w:ascii="宋体" w:hAnsi="宋体" w:cs="Arial"/>
                <w:kern w:val="0"/>
                <w:highlight w:val="none"/>
              </w:rPr>
            </w:pPr>
          </w:p>
        </w:tc>
        <w:tc>
          <w:tcPr>
            <w:tcW w:w="2192" w:type="dxa"/>
            <w:noWrap w:val="0"/>
            <w:vAlign w:val="center"/>
          </w:tcPr>
          <w:p w14:paraId="331DA03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6D4446E1">
            <w:pPr>
              <w:tabs>
                <w:tab w:val="left" w:pos="210"/>
              </w:tabs>
              <w:spacing w:line="240" w:lineRule="auto"/>
              <w:rPr>
                <w:rFonts w:ascii="宋体" w:hAnsi="宋体" w:cs="Arial"/>
                <w:kern w:val="0"/>
                <w:highlight w:val="none"/>
              </w:rPr>
            </w:pPr>
          </w:p>
        </w:tc>
      </w:tr>
      <w:tr w14:paraId="651B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48F4C4F0">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64856873">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1D19448A">
            <w:pPr>
              <w:tabs>
                <w:tab w:val="left" w:pos="210"/>
              </w:tabs>
              <w:rPr>
                <w:rFonts w:ascii="宋体" w:hAnsi="宋体" w:cs="Arial"/>
                <w:kern w:val="0"/>
                <w:highlight w:val="none"/>
              </w:rPr>
            </w:pPr>
            <w:r>
              <w:rPr>
                <w:rFonts w:hint="eastAsia" w:ascii="宋体" w:hAnsi="宋体" w:cs="Arial"/>
                <w:kern w:val="0"/>
                <w:highlight w:val="none"/>
              </w:rPr>
              <w:t>法定代表人（盖章）</w:t>
            </w:r>
          </w:p>
          <w:p w14:paraId="77EF16B1">
            <w:pPr>
              <w:tabs>
                <w:tab w:val="left" w:pos="210"/>
              </w:tabs>
              <w:rPr>
                <w:rFonts w:ascii="宋体" w:hAnsi="宋体" w:cs="Arial"/>
                <w:kern w:val="0"/>
                <w:highlight w:val="none"/>
              </w:rPr>
            </w:pPr>
          </w:p>
          <w:p w14:paraId="34BAC408">
            <w:pPr>
              <w:tabs>
                <w:tab w:val="left" w:pos="210"/>
              </w:tabs>
              <w:rPr>
                <w:rFonts w:ascii="宋体" w:hAnsi="宋体" w:cs="Arial"/>
                <w:kern w:val="0"/>
                <w:highlight w:val="none"/>
              </w:rPr>
            </w:pPr>
          </w:p>
        </w:tc>
      </w:tr>
      <w:tr w14:paraId="2E5C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2B33A594">
            <w:pPr>
              <w:tabs>
                <w:tab w:val="left" w:pos="210"/>
              </w:tabs>
              <w:jc w:val="center"/>
              <w:rPr>
                <w:rFonts w:ascii="宋体" w:hAnsi="宋体" w:cs="Arial"/>
                <w:kern w:val="0"/>
                <w:highlight w:val="none"/>
              </w:rPr>
            </w:pPr>
          </w:p>
        </w:tc>
        <w:tc>
          <w:tcPr>
            <w:tcW w:w="4490" w:type="dxa"/>
            <w:gridSpan w:val="3"/>
            <w:vMerge w:val="continue"/>
            <w:noWrap w:val="0"/>
            <w:vAlign w:val="center"/>
          </w:tcPr>
          <w:p w14:paraId="1E4F8E8F">
            <w:pPr>
              <w:tabs>
                <w:tab w:val="left" w:pos="210"/>
              </w:tabs>
              <w:jc w:val="right"/>
              <w:rPr>
                <w:rFonts w:ascii="宋体" w:hAnsi="宋体" w:cs="Arial"/>
                <w:kern w:val="0"/>
                <w:highlight w:val="none"/>
              </w:rPr>
            </w:pPr>
          </w:p>
        </w:tc>
        <w:tc>
          <w:tcPr>
            <w:tcW w:w="3755" w:type="dxa"/>
            <w:gridSpan w:val="2"/>
            <w:noWrap w:val="0"/>
            <w:vAlign w:val="bottom"/>
          </w:tcPr>
          <w:p w14:paraId="5B5586EB">
            <w:pPr>
              <w:tabs>
                <w:tab w:val="left" w:pos="210"/>
              </w:tabs>
              <w:jc w:val="center"/>
              <w:rPr>
                <w:rFonts w:ascii="宋体" w:hAnsi="宋体" w:cs="Arial"/>
                <w:kern w:val="0"/>
                <w:highlight w:val="none"/>
              </w:rPr>
            </w:pPr>
          </w:p>
          <w:p w14:paraId="56C33525">
            <w:pPr>
              <w:tabs>
                <w:tab w:val="left" w:pos="210"/>
              </w:tabs>
              <w:jc w:val="center"/>
              <w:rPr>
                <w:rFonts w:ascii="宋体" w:hAnsi="宋体" w:cs="Arial"/>
                <w:kern w:val="0"/>
                <w:highlight w:val="none"/>
              </w:rPr>
            </w:pPr>
          </w:p>
          <w:p w14:paraId="177D37FA">
            <w:pPr>
              <w:tabs>
                <w:tab w:val="left" w:pos="210"/>
              </w:tabs>
              <w:jc w:val="center"/>
              <w:rPr>
                <w:rFonts w:ascii="宋体" w:hAnsi="宋体" w:cs="Arial"/>
                <w:kern w:val="0"/>
                <w:highlight w:val="none"/>
              </w:rPr>
            </w:pPr>
          </w:p>
          <w:p w14:paraId="015585A6">
            <w:pPr>
              <w:tabs>
                <w:tab w:val="left" w:pos="210"/>
              </w:tabs>
              <w:jc w:val="center"/>
              <w:rPr>
                <w:rFonts w:ascii="宋体" w:hAnsi="宋体" w:cs="Arial"/>
                <w:kern w:val="0"/>
                <w:highlight w:val="none"/>
              </w:rPr>
            </w:pPr>
          </w:p>
          <w:p w14:paraId="369470E7">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20A3F662">
            <w:pPr>
              <w:tabs>
                <w:tab w:val="left" w:pos="210"/>
              </w:tabs>
              <w:jc w:val="center"/>
              <w:rPr>
                <w:rFonts w:ascii="宋体" w:hAnsi="宋体" w:cs="Arial"/>
                <w:kern w:val="0"/>
                <w:highlight w:val="none"/>
              </w:rPr>
            </w:pPr>
          </w:p>
          <w:p w14:paraId="189E1E06">
            <w:pPr>
              <w:tabs>
                <w:tab w:val="left" w:pos="210"/>
              </w:tabs>
              <w:jc w:val="center"/>
              <w:rPr>
                <w:rFonts w:ascii="宋体" w:hAnsi="宋体" w:cs="Arial"/>
                <w:kern w:val="0"/>
                <w:highlight w:val="none"/>
              </w:rPr>
            </w:pPr>
          </w:p>
          <w:p w14:paraId="5E899BCB">
            <w:pPr>
              <w:tabs>
                <w:tab w:val="left" w:pos="210"/>
              </w:tabs>
              <w:jc w:val="center"/>
              <w:rPr>
                <w:rFonts w:ascii="宋体" w:hAnsi="宋体" w:cs="Arial"/>
                <w:kern w:val="0"/>
                <w:highlight w:val="none"/>
              </w:rPr>
            </w:pPr>
          </w:p>
          <w:p w14:paraId="333C4650">
            <w:pPr>
              <w:tabs>
                <w:tab w:val="left" w:pos="210"/>
                <w:tab w:val="left" w:pos="3539"/>
              </w:tabs>
              <w:ind w:right="25"/>
              <w:jc w:val="right"/>
              <w:rPr>
                <w:rFonts w:ascii="宋体" w:hAnsi="宋体" w:cs="Arial"/>
                <w:kern w:val="0"/>
                <w:highlight w:val="none"/>
              </w:rPr>
            </w:pPr>
          </w:p>
        </w:tc>
      </w:tr>
      <w:tr w14:paraId="5BFA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70AAEFCA">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6A1F271D">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4833DFA5">
      <w:pPr>
        <w:pStyle w:val="2"/>
        <w:bidi w:val="0"/>
        <w:jc w:val="left"/>
        <w:rPr>
          <w:rFonts w:hint="eastAsia"/>
        </w:rPr>
      </w:pPr>
      <w:r>
        <w:rPr>
          <w:rFonts w:hint="eastAsia"/>
          <w:lang w:eastAsia="zh-CN"/>
        </w:rPr>
        <w:t>格式二</w:t>
      </w:r>
      <w:r>
        <w:rPr>
          <w:rFonts w:hint="eastAsia"/>
          <w:lang w:val="en-US" w:eastAsia="zh-CN"/>
        </w:rPr>
        <w:t>：</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4E025EAD">
      <w:pPr>
        <w:spacing w:line="360" w:lineRule="auto"/>
        <w:ind w:firstLine="42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（供应商名称）的法定代表人或负责人，现委托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033A9D4E">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w:t>
      </w:r>
      <w:r>
        <w:rPr>
          <w:rFonts w:hint="eastAsia" w:ascii="宋体" w:hAnsi="宋体"/>
          <w:color w:val="000000"/>
          <w:szCs w:val="21"/>
          <w:highlight w:val="none"/>
          <w:lang w:val="en-US" w:eastAsia="zh-CN"/>
        </w:rPr>
        <w:t>90</w:t>
      </w:r>
      <w:r>
        <w:rPr>
          <w:rFonts w:hint="eastAsia" w:ascii="宋体" w:hAnsi="宋体"/>
          <w:color w:val="000000"/>
          <w:szCs w:val="21"/>
          <w:highlight w:val="none"/>
        </w:rPr>
        <w:t>天，否则按无效标处理</w:t>
      </w:r>
      <w:r>
        <w:rPr>
          <w:rFonts w:hint="eastAsia" w:ascii="宋体" w:hAnsi="宋体"/>
          <w:color w:val="000000"/>
          <w:szCs w:val="21"/>
          <w:highlight w:val="none"/>
          <w:lang w:eastAsia="zh-CN"/>
        </w:rPr>
        <w:t>。</w:t>
      </w:r>
      <w:r>
        <w:rPr>
          <w:rFonts w:hint="eastAsia" w:ascii="宋体" w:hAnsi="宋体"/>
          <w:color w:val="000000"/>
          <w:szCs w:val="21"/>
          <w:highlight w:val="none"/>
        </w:rPr>
        <w:t>）</w:t>
      </w:r>
      <w:r>
        <w:rPr>
          <w:rFonts w:hint="eastAsia" w:ascii="宋体" w:hAnsi="宋体"/>
          <w:color w:val="000000"/>
          <w:szCs w:val="21"/>
          <w:highlight w:val="none"/>
          <w:lang w:eastAsia="zh-CN"/>
        </w:rPr>
        <w:t>，</w:t>
      </w:r>
      <w:r>
        <w:rPr>
          <w:rFonts w:hint="eastAsia" w:ascii="宋体" w:hAnsi="宋体"/>
          <w:color w:val="000000"/>
          <w:szCs w:val="21"/>
          <w:highlight w:val="none"/>
        </w:rPr>
        <w:t>法定授权代表人无转委托权。</w:t>
      </w:r>
    </w:p>
    <w:p w14:paraId="0677C6BC">
      <w:pPr>
        <w:spacing w:line="360" w:lineRule="auto"/>
        <w:ind w:firstLine="2232" w:firstLineChars="1063"/>
        <w:jc w:val="left"/>
        <w:rPr>
          <w:rFonts w:hint="eastAsia" w:ascii="宋体" w:hAnsi="宋体"/>
          <w:color w:val="000000"/>
          <w:szCs w:val="21"/>
          <w:highlight w:val="none"/>
        </w:rPr>
      </w:pPr>
      <w:r>
        <w:rPr>
          <w:rFonts w:hint="eastAsia" w:ascii="宋体" w:hAnsi="宋体"/>
          <w:color w:val="000000"/>
          <w:szCs w:val="21"/>
          <w:highlight w:val="none"/>
        </w:rPr>
        <w:t>供应商名称：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232" w:firstLineChars="1063"/>
        <w:jc w:val="left"/>
        <w:rPr>
          <w:rFonts w:hint="eastAsia" w:ascii="宋体" w:hAnsi="宋体" w:eastAsia="宋体"/>
          <w:color w:val="000000"/>
          <w:szCs w:val="21"/>
          <w:highlight w:val="none"/>
          <w:lang w:eastAsia="zh-CN"/>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u w:val="none"/>
          <w:lang w:eastAsia="zh-CN"/>
        </w:rPr>
        <w:t>（签字或盖章）</w:t>
      </w:r>
    </w:p>
    <w:p w14:paraId="1548CFE5">
      <w:pPr>
        <w:spacing w:line="360" w:lineRule="auto"/>
        <w:ind w:right="-1" w:firstLine="2232"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6F9ED14D">
      <w:pPr>
        <w:spacing w:line="360" w:lineRule="auto"/>
        <w:ind w:firstLine="2232" w:firstLineChars="1063"/>
        <w:jc w:val="left"/>
        <w:rPr>
          <w:rFonts w:hint="eastAsia" w:ascii="宋体" w:hAnsi="宋体"/>
          <w:color w:val="000000"/>
          <w:szCs w:val="21"/>
          <w:highlight w:val="none"/>
          <w:u w:val="singl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u w:val="single"/>
          <w:lang w:val="en-US" w:eastAsia="zh-CN"/>
        </w:rPr>
        <w:t xml:space="preserve">     </w:t>
      </w:r>
      <w:r>
        <w:rPr>
          <w:rFonts w:hint="eastAsia" w:ascii="宋体" w:hAnsi="宋体"/>
          <w:color w:val="000000"/>
          <w:szCs w:val="21"/>
          <w:highlight w:val="none"/>
          <w:u w:val="none"/>
          <w:lang w:eastAsia="zh-CN"/>
        </w:rPr>
        <w:t>（签字或盖章）</w:t>
      </w:r>
    </w:p>
    <w:p w14:paraId="7914FA14">
      <w:pPr>
        <w:spacing w:line="360" w:lineRule="auto"/>
        <w:ind w:firstLine="2232"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CF9A576">
      <w:pPr>
        <w:spacing w:line="360" w:lineRule="auto"/>
        <w:ind w:firstLine="2232" w:firstLineChars="1063"/>
        <w:jc w:val="left"/>
        <w:rPr>
          <w:rFonts w:hint="default" w:ascii="宋体" w:hAnsi="宋体" w:eastAsia="宋体"/>
          <w:color w:val="000000"/>
          <w:szCs w:val="21"/>
          <w:highlight w:val="none"/>
          <w:u w:val="single"/>
          <w:lang w:val="en-US" w:eastAsia="zh-CN"/>
        </w:rPr>
      </w:pPr>
      <w:r>
        <w:rPr>
          <w:rFonts w:hint="eastAsia" w:ascii="宋体" w:hAnsi="宋体"/>
          <w:color w:val="000000"/>
          <w:szCs w:val="21"/>
          <w:highlight w:val="none"/>
          <w:u w:val="none"/>
          <w:lang w:eastAsia="zh-CN"/>
        </w:rPr>
        <w:t>联系电话：</w:t>
      </w:r>
      <w:r>
        <w:rPr>
          <w:rFonts w:hint="eastAsia" w:ascii="宋体" w:hAnsi="宋体"/>
          <w:color w:val="000000"/>
          <w:szCs w:val="21"/>
          <w:highlight w:val="none"/>
          <w:u w:val="single"/>
          <w:lang w:val="en-US" w:eastAsia="zh-CN"/>
        </w:rPr>
        <w:t xml:space="preserve">                                  </w:t>
      </w:r>
    </w:p>
    <w:p w14:paraId="58C14611">
      <w:pPr>
        <w:spacing w:line="360" w:lineRule="auto"/>
        <w:ind w:right="-1" w:firstLine="2232"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5"/>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noWrap w:val="0"/>
            <w:vAlign w:val="center"/>
          </w:tcPr>
          <w:p w14:paraId="7FF74487">
            <w:pPr>
              <w:pStyle w:val="5"/>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03" w:type="dxa"/>
            <w:noWrap w:val="0"/>
            <w:vAlign w:val="center"/>
          </w:tcPr>
          <w:p w14:paraId="1527CABC">
            <w:pPr>
              <w:pStyle w:val="5"/>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5"/>
        <w:ind w:firstLine="0"/>
        <w:rPr>
          <w:rFonts w:hint="eastAsia" w:hAnsi="宋体"/>
          <w:highlight w:val="none"/>
          <w:u w:val="double"/>
        </w:rPr>
      </w:pPr>
      <w:r>
        <w:rPr>
          <w:rFonts w:hAnsi="宋体"/>
          <w:highlight w:val="none"/>
          <w:u w:val="double"/>
        </w:rPr>
        <w:br w:type="page"/>
      </w:r>
    </w:p>
    <w:p w14:paraId="35732ABA">
      <w:pPr>
        <w:pStyle w:val="2"/>
        <w:bidi w:val="0"/>
        <w:jc w:val="left"/>
        <w:rPr>
          <w:rFonts w:hint="eastAsia"/>
        </w:rPr>
      </w:pPr>
      <w:r>
        <w:rPr>
          <w:rFonts w:hint="eastAsia"/>
          <w:lang w:eastAsia="zh-CN"/>
        </w:rPr>
        <w:t>格式三：</w:t>
      </w:r>
      <w:r>
        <w:rPr>
          <w:rFonts w:hint="eastAsia"/>
        </w:rPr>
        <w:t>书面声明（信用记录）</w:t>
      </w:r>
    </w:p>
    <w:p w14:paraId="7074967C">
      <w:pPr>
        <w:pStyle w:val="8"/>
        <w:spacing w:line="360" w:lineRule="auto"/>
        <w:rPr>
          <w:rFonts w:hAnsi="宋体" w:eastAsia="宋体"/>
          <w:sz w:val="24"/>
          <w:szCs w:val="24"/>
        </w:rPr>
      </w:pPr>
    </w:p>
    <w:p w14:paraId="3F3EC891">
      <w:pPr>
        <w:pStyle w:val="8"/>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rPr>
        <w:t>供应商信用记录书面声明函</w:t>
      </w:r>
    </w:p>
    <w:p w14:paraId="359828C7">
      <w:pPr>
        <w:spacing w:before="50" w:after="50" w:line="360" w:lineRule="auto"/>
        <w:ind w:firstLine="240" w:firstLineChars="100"/>
        <w:rPr>
          <w:rFonts w:hint="eastAsia"/>
          <w:sz w:val="24"/>
        </w:rPr>
      </w:pPr>
    </w:p>
    <w:p w14:paraId="0BE72D20">
      <w:pPr>
        <w:widowControl/>
        <w:shd w:val="clear" w:color="auto"/>
        <w:spacing w:line="360" w:lineRule="auto"/>
        <w:ind w:firstLine="480" w:firstLineChars="200"/>
        <w:jc w:val="left"/>
        <w:rPr>
          <w:rFonts w:ascii="宋体" w:hAnsi="宋体"/>
          <w:color w:val="auto"/>
          <w:sz w:val="24"/>
        </w:rPr>
      </w:pPr>
      <w:r>
        <w:rPr>
          <w:rFonts w:hint="eastAsia" w:ascii="宋体" w:hAnsi="宋体"/>
          <w:color w:val="auto"/>
          <w:sz w:val="24"/>
        </w:rPr>
        <w:t>我方作为《</w:t>
      </w:r>
      <w:r>
        <w:rPr>
          <w:rFonts w:hint="eastAsia" w:ascii="宋体" w:hAnsi="宋体"/>
          <w:color w:val="auto"/>
          <w:sz w:val="24"/>
          <w:u w:val="single"/>
        </w:rPr>
        <w:t>项 目 名 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 xml:space="preserve">）的投标供应商，在此郑重声明： </w:t>
      </w:r>
    </w:p>
    <w:p w14:paraId="350A39C4">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70FAD1D1">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2、我方______（填“未被列入”或“被列入”）失信被执行人名单。</w:t>
      </w:r>
    </w:p>
    <w:p w14:paraId="06F2D9E2">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3、我方______（填“未被列入”或“被列入”）重大税收违法失信主体</w:t>
      </w:r>
      <w:r>
        <w:rPr>
          <w:rFonts w:hint="eastAsia" w:ascii="宋体" w:hAnsi="宋体"/>
          <w:color w:val="auto"/>
          <w:sz w:val="24"/>
          <w:lang w:eastAsia="zh-CN"/>
        </w:rPr>
        <w:t>名单</w:t>
      </w:r>
      <w:r>
        <w:rPr>
          <w:rFonts w:hint="eastAsia" w:ascii="宋体" w:hAnsi="宋体"/>
          <w:color w:val="auto"/>
          <w:sz w:val="24"/>
        </w:rPr>
        <w:t xml:space="preserve">。 </w:t>
      </w:r>
    </w:p>
    <w:p w14:paraId="502ED8CF">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4、我方______（填“未被列入”或“被列入”）政府采购严重违法失信行为记录。</w:t>
      </w:r>
    </w:p>
    <w:p w14:paraId="1811C18D">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如有不实，我方将无条件地退出本项目的采购活动，并遵照《中华人民共和国政府采购法》有关“提供虚假材料的规定”接受处罚。</w:t>
      </w:r>
    </w:p>
    <w:p w14:paraId="3287BE97">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 xml:space="preserve">特此声明。 </w:t>
      </w:r>
    </w:p>
    <w:p w14:paraId="266D61F3">
      <w:pPr>
        <w:widowControl/>
        <w:shd w:val="clear" w:color="auto"/>
        <w:spacing w:line="360" w:lineRule="auto"/>
        <w:ind w:firstLine="480" w:firstLineChars="200"/>
        <w:jc w:val="left"/>
        <w:rPr>
          <w:rFonts w:ascii="宋体" w:hAnsi="宋体"/>
          <w:color w:val="auto"/>
          <w:sz w:val="24"/>
        </w:rPr>
      </w:pPr>
      <w:r>
        <w:rPr>
          <w:rFonts w:hint="eastAsia"/>
          <w:color w:val="auto"/>
          <w:sz w:val="24"/>
        </w:rPr>
        <w:t>注：成立不足三年的供应商提供自成立之日起至开标之日止的书面声明。</w:t>
      </w:r>
      <w:r>
        <w:rPr>
          <w:rFonts w:ascii="宋体" w:hAnsi="宋体"/>
          <w:color w:val="auto"/>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ind w:firstLine="480" w:firstLineChars="200"/>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ind w:firstLine="480" w:firstLineChars="200"/>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8"/>
        <w:spacing w:line="360" w:lineRule="auto"/>
        <w:ind w:firstLine="480" w:firstLineChars="200"/>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480A0F54">
      <w:pPr>
        <w:pStyle w:val="2"/>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4B02D253">
      <w:pPr>
        <w:rPr>
          <w:rFonts w:hint="eastAsia" w:ascii="宋体" w:hAnsi="宋体"/>
          <w:highlight w:val="none"/>
        </w:rPr>
      </w:pPr>
      <w:r>
        <w:rPr>
          <w:rFonts w:hint="eastAsia" w:ascii="宋体" w:hAnsi="宋体"/>
          <w:highlight w:val="none"/>
        </w:rPr>
        <w:t>致：陕西中经招标有限公司</w:t>
      </w:r>
    </w:p>
    <w:p w14:paraId="0F1E4090">
      <w:pPr>
        <w:widowControl/>
        <w:spacing w:line="460" w:lineRule="exact"/>
        <w:ind w:firstLine="420" w:firstLineChars="200"/>
        <w:jc w:val="left"/>
        <w:rPr>
          <w:color w:val="000000"/>
          <w:highlight w:val="none"/>
          <w:u w:val="single"/>
        </w:rPr>
      </w:pPr>
    </w:p>
    <w:p w14:paraId="3E04694F">
      <w:pPr>
        <w:widowControl/>
        <w:spacing w:line="460" w:lineRule="exact"/>
        <w:ind w:firstLine="42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投标人</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39273966">
      <w:pPr>
        <w:widowControl/>
        <w:spacing w:line="460" w:lineRule="exact"/>
        <w:ind w:firstLine="42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3CA500F3">
      <w:pPr>
        <w:rPr>
          <w:rFonts w:hint="eastAsia" w:ascii="宋体" w:hAnsi="宋体"/>
          <w:szCs w:val="28"/>
          <w:highlight w:val="none"/>
        </w:rPr>
      </w:pPr>
    </w:p>
    <w:p w14:paraId="743FF1B6">
      <w:pPr>
        <w:pStyle w:val="5"/>
        <w:ind w:left="0" w:leftChars="0" w:firstLine="0" w:firstLineChars="0"/>
        <w:rPr>
          <w:rFonts w:hint="eastAsia"/>
          <w:highlight w:val="none"/>
        </w:rPr>
      </w:pPr>
    </w:p>
    <w:p w14:paraId="703973A4">
      <w:pPr>
        <w:rPr>
          <w:rFonts w:hint="eastAsia" w:ascii="宋体" w:hAnsi="宋体"/>
          <w:szCs w:val="28"/>
          <w:highlight w:val="none"/>
        </w:rPr>
      </w:pPr>
    </w:p>
    <w:p w14:paraId="7BE2353D">
      <w:pPr>
        <w:spacing w:before="50" w:after="50" w:line="360" w:lineRule="auto"/>
        <w:ind w:firstLine="480" w:firstLineChars="200"/>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52D9DA0B">
      <w:pPr>
        <w:spacing w:before="50" w:after="50" w:line="360" w:lineRule="auto"/>
        <w:ind w:firstLine="480" w:firstLineChars="200"/>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3581295A">
      <w:pPr>
        <w:pStyle w:val="8"/>
        <w:spacing w:line="360" w:lineRule="auto"/>
        <w:ind w:firstLine="480" w:firstLineChars="200"/>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0FDA3D74">
      <w:pPr>
        <w:rPr>
          <w:b w:val="0"/>
          <w:bCs w:val="0"/>
        </w:rPr>
      </w:pPr>
    </w:p>
    <w:p w14:paraId="725C9180">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p>
    <w:p w14:paraId="25F17235"/>
    <w:sectPr>
      <w:footerReference r:id="rId3" w:type="default"/>
      <w:pgSz w:w="11906" w:h="16838"/>
      <w:pgMar w:top="1134" w:right="1134" w:bottom="1134"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5C669">
    <w:pPr>
      <w:pStyle w:val="9"/>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6C7D0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6C7D0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015B75DE"/>
    <w:rsid w:val="0CDE044B"/>
    <w:rsid w:val="14975EDD"/>
    <w:rsid w:val="1CB147FD"/>
    <w:rsid w:val="2738522B"/>
    <w:rsid w:val="474D2A4D"/>
    <w:rsid w:val="4B0A7468"/>
    <w:rsid w:val="66E959E6"/>
    <w:rsid w:val="67E42181"/>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3"/>
    <w:next w:val="1"/>
    <w:unhideWhenUsed/>
    <w:qFormat/>
    <w:uiPriority w:val="0"/>
    <w:pPr>
      <w:keepNext/>
      <w:keepLines/>
      <w:spacing w:before="260" w:after="260" w:line="240" w:lineRule="auto"/>
      <w:outlineLvl w:val="1"/>
    </w:pPr>
    <w:rPr>
      <w:rFonts w:ascii="宋体" w:hAnsi="宋体" w:eastAsia="宋体" w:cs="Times New Roman"/>
      <w:sz w:val="28"/>
      <w:szCs w:val="18"/>
    </w:rPr>
  </w:style>
  <w:style w:type="paragraph" w:styleId="4">
    <w:name w:val="heading 3"/>
    <w:basedOn w:val="1"/>
    <w:next w:val="1"/>
    <w:autoRedefine/>
    <w:unhideWhenUsed/>
    <w:qFormat/>
    <w:uiPriority w:val="0"/>
    <w:pPr>
      <w:keepNext/>
      <w:keepLines/>
      <w:spacing w:before="260" w:beforeLines="0" w:after="260" w:afterLines="0" w:line="360" w:lineRule="auto"/>
      <w:jc w:val="left"/>
      <w:outlineLvl w:val="2"/>
    </w:pPr>
    <w:rPr>
      <w:rFonts w:eastAsia="宋体" w:asciiTheme="minorAscii" w:hAnsiTheme="minorAscii"/>
      <w:b/>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Normal Indent"/>
    <w:basedOn w:val="1"/>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w:basedOn w:val="1"/>
    <w:next w:val="1"/>
    <w:qFormat/>
    <w:uiPriority w:val="0"/>
    <w:pPr>
      <w:spacing w:after="120"/>
    </w:pPr>
  </w:style>
  <w:style w:type="paragraph" w:styleId="8">
    <w:name w:val="Plain Text"/>
    <w:basedOn w:val="1"/>
    <w:qFormat/>
    <w:uiPriority w:val="99"/>
    <w:rPr>
      <w:rFonts w:ascii="宋体" w:hAnsi="Courier New" w:eastAsiaTheme="minorEastAsia" w:cstheme="minorBidi"/>
      <w:szCs w:val="22"/>
    </w:rPr>
  </w:style>
  <w:style w:type="paragraph" w:styleId="9">
    <w:name w:val="footer"/>
    <w:basedOn w:val="1"/>
    <w:qFormat/>
    <w:uiPriority w:val="0"/>
    <w:pPr>
      <w:tabs>
        <w:tab w:val="center" w:pos="4153"/>
        <w:tab w:val="right" w:pos="8306"/>
      </w:tabs>
      <w:snapToGrid w:val="0"/>
      <w:jc w:val="left"/>
    </w:pPr>
    <w:rPr>
      <w:rFonts w:eastAsia="宋体"/>
      <w:sz w:val="24"/>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列表段落1"/>
    <w:basedOn w:val="1"/>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1999</Words>
  <Characters>2031</Characters>
  <Lines>1</Lines>
  <Paragraphs>1</Paragraphs>
  <TotalTime>9</TotalTime>
  <ScaleCrop>false</ScaleCrop>
  <LinksUpToDate>false</LinksUpToDate>
  <CharactersWithSpaces>2341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陕西中经招标有限公司</cp:lastModifiedBy>
  <dcterms:modified xsi:type="dcterms:W3CDTF">2026-08-03T06:32:24Z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eyJoZGlkIjoiMWJhODY3MmQ3ZDQ2ZGE1ZjMxYzVlNDliMGIxM2VkOGIiLCJ1c2VySWQiOiIxODY5MTYyMTc0In0=</vt:lpwstr>
  </property>
  <property fmtid="{D5CDD505-2E9C-101B-9397-08002B2CF9AE}" pid="4" name="ICV">
    <vt:lpwstr>A2F0F371EBCB463DBC2F839431D4DDA6_12</vt:lpwstr>
  </property>
</Properties>
</file>