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D5671">
      <w:pPr>
        <w:jc w:val="center"/>
        <w:rPr>
          <w:rFonts w:hint="eastAsia" w:ascii="仿宋_GB2312" w:hAnsi="仿宋_GB2312" w:eastAsia="仿宋_GB2312" w:cs="仿宋_GB2312"/>
          <w:b/>
          <w:sz w:val="28"/>
          <w:lang w:val="en-US" w:eastAsia="zh-CN"/>
        </w:rPr>
      </w:pPr>
      <w:r>
        <w:rPr>
          <w:rFonts w:hint="eastAsia" w:ascii="仿宋_GB2312" w:hAnsi="仿宋_GB2312" w:eastAsia="仿宋_GB2312" w:cs="仿宋_GB2312"/>
          <w:b/>
          <w:sz w:val="28"/>
          <w:lang w:eastAsia="zh-CN"/>
        </w:rPr>
        <w:t>曲江新区五典坡安置小区（城中村改造）外配套基础设施工程文物发掘劳务配合</w:t>
      </w:r>
      <w:r>
        <w:rPr>
          <w:rFonts w:hint="eastAsia" w:ascii="仿宋_GB2312" w:hAnsi="仿宋_GB2312" w:eastAsia="仿宋_GB2312" w:cs="仿宋_GB2312"/>
          <w:b/>
          <w:sz w:val="28"/>
          <w:lang w:val="en-US" w:eastAsia="zh-CN"/>
        </w:rPr>
        <w:t>采购需求</w:t>
      </w:r>
    </w:p>
    <w:p w14:paraId="587E9DFC">
      <w:pPr>
        <w:ind w:firstLine="840" w:firstLineChars="300"/>
        <w:jc w:val="left"/>
        <w:rPr>
          <w:rFonts w:hint="default" w:ascii="仿宋_GB2312" w:hAnsi="仿宋_GB2312" w:eastAsia="仿宋_GB2312" w:cs="仿宋_GB2312"/>
          <w:b w:val="0"/>
          <w:bCs/>
          <w:sz w:val="28"/>
          <w:szCs w:val="24"/>
          <w:lang w:val="en-US" w:eastAsia="zh-CN"/>
        </w:rPr>
      </w:pPr>
      <w:r>
        <w:rPr>
          <w:rFonts w:hint="default" w:ascii="仿宋_GB2312" w:hAnsi="仿宋_GB2312" w:eastAsia="仿宋_GB2312" w:cs="仿宋_GB2312"/>
          <w:b w:val="0"/>
          <w:bCs/>
          <w:sz w:val="28"/>
          <w:szCs w:val="24"/>
          <w:lang w:val="en-US" w:eastAsia="zh-CN"/>
        </w:rPr>
        <w:t>项目位于五典坡安置小区以南，道路西起公园南路、东至春台路（26号路）。本次招标范围为配合考古发掘技术单位开展考古发掘民工劳务配合工作。</w:t>
      </w:r>
      <w:bookmarkStart w:id="0" w:name="_GoBack"/>
      <w:bookmarkEnd w:id="0"/>
      <w:r>
        <w:rPr>
          <w:rFonts w:hint="eastAsia" w:ascii="仿宋_GB2312" w:hAnsi="仿宋_GB2312" w:eastAsia="仿宋_GB2312" w:cs="仿宋_GB2312"/>
          <w:b w:val="0"/>
          <w:bCs/>
          <w:sz w:val="28"/>
          <w:szCs w:val="24"/>
          <w:lang w:val="en-US" w:eastAsia="zh-CN"/>
        </w:rPr>
        <w:t>具体详见招标文件。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E26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2026-08-11T09:53:50Z</dcterms:created>
  <dc:creator>Administrator</dc:creator>
  <cp:lastModifiedBy>KZ</cp:lastModifiedBy>
  <dcterms:modified xsi:type="dcterms:W3CDTF">2026-08-11T09:54:38Z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eyJoZGlkIjoiYjI2YTRlYzU2NmQwMzc1YjQwN2Q0NzhkM2M0MWI5YTgiLCJ1c2VySWQiOiI0NTc1NjQzNTkifQ==</vt:lpwstr>
  </property>
  <property fmtid="{D5CDD505-2E9C-101B-9397-08002B2CF9AE}" pid="4" name="ICV">
    <vt:lpwstr>941A8DFAD9984CC7B14EB716ED5DC49A_12</vt:lpwstr>
  </property>
</Properties>
</file>