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B9658">
      <w:pPr>
        <w:pStyle w:val="2"/>
        <w:bidi w:val="0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 w:bidi="ar-SA"/>
        </w:rPr>
        <w:t>分项报价表</w:t>
      </w:r>
    </w:p>
    <w:p w14:paraId="7FB6B5C5">
      <w:pPr>
        <w:spacing w:line="360" w:lineRule="auto"/>
        <w:ind w:right="-16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）</w:t>
      </w:r>
    </w:p>
    <w:p w14:paraId="22BEAE23">
      <w:pPr>
        <w:spacing w:line="360" w:lineRule="auto"/>
        <w:ind w:right="-161" w:firstLine="2400" w:firstLineChars="1000"/>
        <w:rPr>
          <w:rFonts w:hint="eastAsia" w:ascii="仿宋" w:hAnsi="仿宋" w:eastAsia="仿宋" w:cs="仿宋"/>
        </w:rPr>
      </w:pPr>
    </w:p>
    <w:bookmarkEnd w:id="0"/>
    <w:p w14:paraId="6C2A6B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0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0" w:beforeLines="0" w:after="20" w:afterLines="0" w:line="360" w:lineRule="auto"/>
      <w:ind w:left="284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2026-07-06T02:20:50Z</dcterms:created>
  <dc:creator>Administrator</dc:creator>
  <cp:lastModifiedBy>QQQQ</cp:lastModifiedBy>
  <dcterms:modified xsi:type="dcterms:W3CDTF">2026-07-06T02:28:57Z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eyJoZGlkIjoiNmZlMDQwN2NiMDE0ZGM3OGQyMjI2MGI5NGMzYzk3YjEiLCJ1c2VySWQiOiIzODkzMjE1NzcifQ==</vt:lpwstr>
  </property>
  <property fmtid="{D5CDD505-2E9C-101B-9397-08002B2CF9AE}" pid="4" name="ICV">
    <vt:lpwstr>F480EF726FB542F3B14A01DBDF87B6AD_12</vt:lpwstr>
  </property>
</Properties>
</file>