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459C50">
      <w:pPr>
        <w:pStyle w:val="2"/>
        <w:pageBreakBefore w:val="0"/>
        <w:overflowPunct/>
        <w:topLinePunct w:val="0"/>
        <w:bidi w:val="0"/>
        <w:spacing w:line="600" w:lineRule="exact"/>
        <w:jc w:val="center"/>
        <w:rPr>
          <w:rFonts w:hint="eastAsia" w:ascii="仿宋" w:hAnsi="仿宋" w:eastAsia="仿宋" w:cs="仿宋"/>
          <w:b/>
          <w:bCs/>
          <w:spacing w:val="11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pacing w:val="11"/>
          <w:kern w:val="2"/>
          <w:sz w:val="32"/>
          <w:szCs w:val="32"/>
          <w:lang w:val="en-US" w:eastAsia="zh-CN" w:bidi="ar-SA"/>
        </w:rPr>
        <w:t>保密承诺</w:t>
      </w:r>
    </w:p>
    <w:p w14:paraId="1EBE20E6">
      <w:pPr>
        <w:snapToGrid/>
        <w:spacing w:before="0" w:beforeAutospacing="0" w:after="0" w:afterAutospacing="0" w:line="560" w:lineRule="exact"/>
        <w:jc w:val="both"/>
        <w:textAlignment w:val="baseline"/>
        <w:rPr>
          <w:rFonts w:hint="eastAsia" w:ascii="仿宋" w:hAnsi="仿宋" w:eastAsia="仿宋" w:cs="仿宋"/>
          <w:b w:val="0"/>
          <w:i w:val="0"/>
          <w:iCs/>
          <w:caps w:val="0"/>
          <w:spacing w:val="0"/>
          <w:w w:val="100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b w:val="0"/>
          <w:i w:val="0"/>
          <w:iCs/>
          <w:caps w:val="0"/>
          <w:spacing w:val="11"/>
          <w:w w:val="100"/>
          <w:sz w:val="24"/>
          <w:szCs w:val="24"/>
          <w:highlight w:val="none"/>
        </w:rPr>
        <w:t>致：</w:t>
      </w:r>
      <w:r>
        <w:rPr>
          <w:rFonts w:hint="eastAsia" w:ascii="仿宋" w:hAnsi="仿宋" w:eastAsia="仿宋" w:cs="仿宋"/>
          <w:b w:val="0"/>
          <w:i w:val="0"/>
          <w:iCs/>
          <w:caps w:val="0"/>
          <w:spacing w:val="0"/>
          <w:w w:val="100"/>
          <w:sz w:val="24"/>
          <w:highlight w:val="none"/>
          <w:u w:val="single"/>
          <w:lang w:eastAsia="zh-CN"/>
        </w:rPr>
        <w:t>采购人</w:t>
      </w:r>
      <w:r>
        <w:rPr>
          <w:rFonts w:hint="eastAsia" w:ascii="仿宋" w:hAnsi="仿宋" w:eastAsia="仿宋" w:cs="仿宋"/>
          <w:b w:val="0"/>
          <w:i w:val="0"/>
          <w:iCs/>
          <w:caps w:val="0"/>
          <w:spacing w:val="0"/>
          <w:w w:val="100"/>
          <w:sz w:val="24"/>
          <w:highlight w:val="none"/>
          <w:u w:val="single"/>
        </w:rPr>
        <w:t>名称            ：</w:t>
      </w:r>
    </w:p>
    <w:p w14:paraId="7BDC9A28">
      <w:pPr>
        <w:snapToGrid w:val="0"/>
        <w:spacing w:before="0" w:beforeAutospacing="0" w:after="0" w:afterAutospacing="0" w:line="560" w:lineRule="exact"/>
        <w:ind w:firstLine="524" w:firstLineChars="200"/>
        <w:jc w:val="both"/>
        <w:textAlignment w:val="baseline"/>
        <w:rPr>
          <w:rFonts w:hint="eastAsia" w:ascii="仿宋" w:hAnsi="仿宋" w:eastAsia="仿宋" w:cs="仿宋"/>
          <w:b w:val="0"/>
          <w:i w:val="0"/>
          <w:iCs/>
          <w:caps w:val="0"/>
          <w:color w:val="auto"/>
          <w:spacing w:val="11"/>
          <w:w w:val="1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i w:val="0"/>
          <w:iCs/>
          <w:caps w:val="0"/>
          <w:spacing w:val="11"/>
          <w:w w:val="100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b w:val="0"/>
          <w:i w:val="0"/>
          <w:iCs/>
          <w:caps w:val="0"/>
          <w:spacing w:val="11"/>
          <w:w w:val="100"/>
          <w:sz w:val="24"/>
          <w:szCs w:val="24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b w:val="0"/>
          <w:i w:val="0"/>
          <w:iCs/>
          <w:caps w:val="0"/>
          <w:spacing w:val="11"/>
          <w:w w:val="100"/>
          <w:sz w:val="24"/>
          <w:szCs w:val="24"/>
          <w:highlight w:val="none"/>
          <w:u w:val="single"/>
        </w:rPr>
        <w:t>（</w:t>
      </w:r>
      <w:r>
        <w:rPr>
          <w:rFonts w:hint="eastAsia" w:ascii="仿宋" w:hAnsi="仿宋" w:eastAsia="仿宋" w:cs="仿宋"/>
          <w:b w:val="0"/>
          <w:i w:val="0"/>
          <w:iCs/>
          <w:caps w:val="0"/>
          <w:spacing w:val="11"/>
          <w:w w:val="100"/>
          <w:sz w:val="24"/>
          <w:szCs w:val="24"/>
          <w:highlight w:val="none"/>
          <w:u w:val="single"/>
          <w:lang w:val="en-US" w:eastAsia="zh-CN"/>
        </w:rPr>
        <w:t>供应商</w:t>
      </w:r>
      <w:r>
        <w:rPr>
          <w:rFonts w:hint="eastAsia" w:ascii="仿宋" w:hAnsi="仿宋" w:eastAsia="仿宋" w:cs="仿宋"/>
          <w:b w:val="0"/>
          <w:i w:val="0"/>
          <w:iCs/>
          <w:caps w:val="0"/>
          <w:spacing w:val="11"/>
          <w:w w:val="100"/>
          <w:sz w:val="24"/>
          <w:szCs w:val="24"/>
          <w:highlight w:val="none"/>
          <w:u w:val="single"/>
        </w:rPr>
        <w:t>名称）</w:t>
      </w:r>
      <w:r>
        <w:rPr>
          <w:rFonts w:hint="eastAsia" w:ascii="仿宋" w:hAnsi="仿宋" w:eastAsia="仿宋" w:cs="仿宋"/>
          <w:b w:val="0"/>
          <w:i w:val="0"/>
          <w:iCs/>
          <w:caps w:val="0"/>
          <w:spacing w:val="11"/>
          <w:w w:val="100"/>
          <w:sz w:val="24"/>
          <w:szCs w:val="24"/>
          <w:highlight w:val="none"/>
          <w:u w:val="none"/>
          <w:lang w:eastAsia="zh-CN"/>
        </w:rPr>
        <w:t>参加</w:t>
      </w:r>
      <w:r>
        <w:rPr>
          <w:rFonts w:hint="eastAsia" w:ascii="仿宋" w:hAnsi="仿宋" w:eastAsia="仿宋" w:cs="仿宋"/>
          <w:b w:val="0"/>
          <w:i w:val="0"/>
          <w:iCs/>
          <w:caps w:val="0"/>
          <w:spacing w:val="11"/>
          <w:w w:val="100"/>
          <w:sz w:val="24"/>
          <w:szCs w:val="24"/>
          <w:highlight w:val="none"/>
          <w:u w:val="single"/>
          <w:lang w:val="en-US" w:eastAsia="zh-CN"/>
        </w:rPr>
        <w:t xml:space="preserve">                 </w:t>
      </w:r>
      <w:r>
        <w:rPr>
          <w:rFonts w:hint="eastAsia" w:ascii="仿宋" w:hAnsi="仿宋" w:eastAsia="仿宋" w:cs="仿宋"/>
          <w:b w:val="0"/>
          <w:i w:val="0"/>
          <w:iCs/>
          <w:caps w:val="0"/>
          <w:spacing w:val="11"/>
          <w:w w:val="100"/>
          <w:sz w:val="24"/>
          <w:szCs w:val="24"/>
          <w:highlight w:val="none"/>
          <w:u w:val="single"/>
          <w:lang w:eastAsia="zh-CN"/>
        </w:rPr>
        <w:t>（项目名称）</w:t>
      </w:r>
      <w:r>
        <w:rPr>
          <w:rFonts w:hint="eastAsia" w:ascii="仿宋" w:hAnsi="仿宋" w:eastAsia="仿宋" w:cs="仿宋"/>
          <w:b w:val="0"/>
          <w:i w:val="0"/>
          <w:iCs/>
          <w:caps w:val="0"/>
          <w:spacing w:val="11"/>
          <w:w w:val="100"/>
          <w:sz w:val="24"/>
          <w:szCs w:val="24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b w:val="0"/>
          <w:i w:val="0"/>
          <w:iCs/>
          <w:caps w:val="0"/>
          <w:spacing w:val="11"/>
          <w:w w:val="100"/>
          <w:sz w:val="24"/>
          <w:szCs w:val="24"/>
          <w:highlight w:val="none"/>
        </w:rPr>
        <w:t>现</w:t>
      </w:r>
      <w:r>
        <w:rPr>
          <w:rFonts w:hint="eastAsia" w:ascii="仿宋" w:hAnsi="仿宋" w:eastAsia="仿宋" w:cs="仿宋"/>
          <w:b w:val="0"/>
          <w:i w:val="0"/>
          <w:iCs/>
          <w:caps w:val="0"/>
          <w:color w:val="auto"/>
          <w:spacing w:val="11"/>
          <w:w w:val="100"/>
          <w:sz w:val="24"/>
          <w:szCs w:val="24"/>
          <w:highlight w:val="none"/>
        </w:rPr>
        <w:t>就我方</w:t>
      </w:r>
      <w:r>
        <w:rPr>
          <w:rFonts w:hint="eastAsia" w:ascii="仿宋" w:hAnsi="仿宋" w:eastAsia="仿宋" w:cs="仿宋"/>
          <w:b w:val="0"/>
          <w:i w:val="0"/>
          <w:iCs/>
          <w:caps w:val="0"/>
          <w:color w:val="auto"/>
          <w:spacing w:val="11"/>
          <w:w w:val="100"/>
          <w:sz w:val="24"/>
          <w:szCs w:val="24"/>
          <w:highlight w:val="none"/>
          <w:lang w:val="en-US" w:eastAsia="zh-CN"/>
        </w:rPr>
        <w:t>对</w:t>
      </w:r>
      <w:r>
        <w:rPr>
          <w:rFonts w:hint="eastAsia" w:ascii="仿宋" w:hAnsi="仿宋" w:eastAsia="仿宋" w:cs="仿宋"/>
          <w:b w:val="0"/>
          <w:i w:val="0"/>
          <w:iCs/>
          <w:caps w:val="0"/>
          <w:color w:val="auto"/>
          <w:spacing w:val="11"/>
          <w:w w:val="100"/>
          <w:sz w:val="24"/>
          <w:szCs w:val="24"/>
          <w:highlight w:val="none"/>
        </w:rPr>
        <w:t>参加本次</w:t>
      </w:r>
      <w:r>
        <w:rPr>
          <w:rFonts w:hint="eastAsia" w:ascii="仿宋" w:hAnsi="仿宋" w:eastAsia="仿宋" w:cs="仿宋"/>
          <w:b w:val="0"/>
          <w:i w:val="0"/>
          <w:iCs/>
          <w:caps w:val="0"/>
          <w:color w:val="auto"/>
          <w:spacing w:val="11"/>
          <w:w w:val="100"/>
          <w:sz w:val="24"/>
          <w:szCs w:val="24"/>
          <w:highlight w:val="none"/>
          <w:lang w:eastAsia="zh-CN"/>
        </w:rPr>
        <w:t>项目的</w:t>
      </w:r>
      <w:r>
        <w:rPr>
          <w:rFonts w:hint="eastAsia" w:ascii="仿宋" w:hAnsi="仿宋" w:eastAsia="仿宋" w:cs="仿宋"/>
          <w:b w:val="0"/>
          <w:i w:val="0"/>
          <w:iCs/>
          <w:caps w:val="0"/>
          <w:color w:val="auto"/>
          <w:spacing w:val="11"/>
          <w:w w:val="100"/>
          <w:sz w:val="24"/>
          <w:szCs w:val="24"/>
          <w:highlight w:val="none"/>
          <w:lang w:val="en-US" w:eastAsia="zh-CN"/>
        </w:rPr>
        <w:t>投标响应</w:t>
      </w:r>
      <w:r>
        <w:rPr>
          <w:rFonts w:hint="eastAsia" w:ascii="仿宋" w:hAnsi="仿宋" w:eastAsia="仿宋" w:cs="仿宋"/>
          <w:i w:val="0"/>
          <w:iCs/>
          <w:color w:val="auto"/>
          <w:sz w:val="24"/>
          <w:szCs w:val="24"/>
          <w:highlight w:val="none"/>
        </w:rPr>
        <w:t>及</w:t>
      </w:r>
      <w:r>
        <w:rPr>
          <w:rFonts w:hint="eastAsia" w:ascii="仿宋" w:hAnsi="仿宋" w:eastAsia="仿宋" w:cs="仿宋"/>
          <w:i w:val="0"/>
          <w:iCs/>
          <w:color w:val="auto"/>
          <w:sz w:val="24"/>
          <w:szCs w:val="24"/>
          <w:highlight w:val="none"/>
          <w:lang w:val="en-US" w:eastAsia="zh-CN"/>
        </w:rPr>
        <w:t>履约过程中了解的采购人相关信息和机密及过程</w:t>
      </w:r>
      <w:r>
        <w:rPr>
          <w:rFonts w:hint="eastAsia" w:ascii="仿宋" w:hAnsi="仿宋" w:eastAsia="仿宋" w:cs="仿宋"/>
          <w:i w:val="0"/>
          <w:iCs/>
          <w:color w:val="auto"/>
          <w:sz w:val="24"/>
          <w:szCs w:val="24"/>
          <w:highlight w:val="none"/>
        </w:rPr>
        <w:t>形成的商业秘密、技术秘密和相关成果</w:t>
      </w:r>
      <w:r>
        <w:rPr>
          <w:rFonts w:hint="eastAsia" w:ascii="仿宋" w:hAnsi="仿宋" w:eastAsia="仿宋" w:cs="仿宋"/>
          <w:i w:val="0"/>
          <w:iCs/>
          <w:color w:val="auto"/>
          <w:sz w:val="24"/>
          <w:szCs w:val="24"/>
          <w:highlight w:val="none"/>
          <w:lang w:val="en-US" w:eastAsia="zh-CN"/>
        </w:rPr>
        <w:t>进行保密事项承诺</w:t>
      </w:r>
      <w:r>
        <w:rPr>
          <w:rFonts w:hint="eastAsia" w:ascii="仿宋" w:hAnsi="仿宋" w:eastAsia="仿宋" w:cs="仿宋"/>
          <w:i w:val="0"/>
          <w:iCs/>
          <w:color w:val="auto"/>
          <w:sz w:val="24"/>
          <w:szCs w:val="24"/>
          <w:highlight w:val="none"/>
        </w:rPr>
        <w:t>如下</w:t>
      </w:r>
      <w:r>
        <w:rPr>
          <w:rFonts w:hint="eastAsia" w:ascii="仿宋" w:hAnsi="仿宋" w:eastAsia="仿宋" w:cs="仿宋"/>
          <w:b w:val="0"/>
          <w:i w:val="0"/>
          <w:iCs/>
          <w:caps w:val="0"/>
          <w:color w:val="auto"/>
          <w:spacing w:val="11"/>
          <w:w w:val="100"/>
          <w:sz w:val="24"/>
          <w:szCs w:val="24"/>
          <w:highlight w:val="none"/>
        </w:rPr>
        <w:t>：</w:t>
      </w:r>
    </w:p>
    <w:p w14:paraId="2646E90B">
      <w:pPr>
        <w:snapToGrid w:val="0"/>
        <w:spacing w:before="0" w:beforeAutospacing="0" w:after="0" w:afterAutospacing="0" w:line="560" w:lineRule="exact"/>
        <w:ind w:firstLine="524" w:firstLineChars="200"/>
        <w:jc w:val="both"/>
        <w:textAlignment w:val="baseline"/>
        <w:rPr>
          <w:rFonts w:hint="eastAsia" w:ascii="仿宋" w:hAnsi="仿宋" w:eastAsia="仿宋" w:cs="仿宋"/>
          <w:b w:val="0"/>
          <w:i w:val="0"/>
          <w:iCs/>
          <w:caps w:val="0"/>
          <w:color w:val="auto"/>
          <w:spacing w:val="11"/>
          <w:w w:val="1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i w:val="0"/>
          <w:iCs/>
          <w:caps w:val="0"/>
          <w:color w:val="auto"/>
          <w:spacing w:val="11"/>
          <w:w w:val="100"/>
          <w:sz w:val="24"/>
          <w:szCs w:val="24"/>
          <w:highlight w:val="none"/>
          <w:lang w:val="en-US" w:eastAsia="zh-CN"/>
        </w:rPr>
        <w:t>1.对</w:t>
      </w:r>
      <w:r>
        <w:rPr>
          <w:rFonts w:hint="eastAsia" w:ascii="仿宋" w:hAnsi="仿宋" w:eastAsia="仿宋" w:cs="仿宋"/>
          <w:i w:val="0"/>
          <w:iCs/>
          <w:color w:val="auto"/>
          <w:sz w:val="24"/>
          <w:szCs w:val="24"/>
          <w:highlight w:val="none"/>
        </w:rPr>
        <w:t>本项目涉及和接触到的</w:t>
      </w:r>
      <w:r>
        <w:rPr>
          <w:rFonts w:hint="eastAsia" w:ascii="仿宋" w:hAnsi="仿宋" w:eastAsia="仿宋" w:cs="仿宋"/>
          <w:i w:val="0"/>
          <w:iCs/>
          <w:color w:val="auto"/>
          <w:sz w:val="24"/>
          <w:szCs w:val="24"/>
          <w:highlight w:val="none"/>
          <w:lang w:val="en-US" w:eastAsia="zh-CN"/>
        </w:rPr>
        <w:t>贵</w:t>
      </w:r>
      <w:r>
        <w:rPr>
          <w:rFonts w:hint="eastAsia" w:ascii="仿宋" w:hAnsi="仿宋" w:eastAsia="仿宋" w:cs="仿宋"/>
          <w:i w:val="0"/>
          <w:iCs/>
          <w:color w:val="auto"/>
          <w:sz w:val="24"/>
          <w:szCs w:val="24"/>
          <w:highlight w:val="none"/>
        </w:rPr>
        <w:t>方的</w:t>
      </w:r>
      <w:r>
        <w:rPr>
          <w:rFonts w:hint="eastAsia" w:ascii="仿宋" w:hAnsi="仿宋" w:eastAsia="仿宋" w:cs="仿宋"/>
          <w:i w:val="0"/>
          <w:iCs/>
          <w:color w:val="auto"/>
          <w:sz w:val="24"/>
          <w:szCs w:val="24"/>
          <w:highlight w:val="none"/>
          <w:lang w:val="en-US" w:eastAsia="zh-CN"/>
        </w:rPr>
        <w:t>相关信息及机密、</w:t>
      </w:r>
      <w:r>
        <w:rPr>
          <w:rFonts w:hint="eastAsia" w:ascii="仿宋" w:hAnsi="仿宋" w:eastAsia="仿宋" w:cs="仿宋"/>
          <w:i w:val="0"/>
          <w:iCs/>
          <w:color w:val="auto"/>
          <w:sz w:val="24"/>
          <w:szCs w:val="24"/>
          <w:highlight w:val="none"/>
        </w:rPr>
        <w:t>技术秘密</w:t>
      </w:r>
      <w:r>
        <w:rPr>
          <w:rFonts w:hint="eastAsia" w:ascii="仿宋" w:hAnsi="仿宋" w:eastAsia="仿宋" w:cs="仿宋"/>
          <w:i w:val="0"/>
          <w:iCs/>
          <w:color w:val="auto"/>
          <w:sz w:val="24"/>
          <w:szCs w:val="24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i w:val="0"/>
          <w:iCs/>
          <w:color w:val="auto"/>
          <w:sz w:val="24"/>
          <w:szCs w:val="24"/>
          <w:highlight w:val="none"/>
        </w:rPr>
        <w:t>商业信息</w:t>
      </w:r>
      <w:r>
        <w:rPr>
          <w:rFonts w:hint="eastAsia" w:ascii="仿宋" w:hAnsi="仿宋" w:eastAsia="仿宋" w:cs="仿宋"/>
          <w:i w:val="0"/>
          <w:iCs/>
          <w:color w:val="auto"/>
          <w:sz w:val="24"/>
          <w:szCs w:val="24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i w:val="0"/>
          <w:iCs/>
          <w:color w:val="auto"/>
          <w:sz w:val="24"/>
          <w:szCs w:val="24"/>
          <w:highlight w:val="none"/>
        </w:rPr>
        <w:t>资料、情报</w:t>
      </w:r>
      <w:r>
        <w:rPr>
          <w:rFonts w:hint="eastAsia" w:ascii="仿宋" w:hAnsi="仿宋" w:eastAsia="仿宋" w:cs="仿宋"/>
          <w:i w:val="0"/>
          <w:iCs/>
          <w:color w:val="auto"/>
          <w:sz w:val="24"/>
          <w:szCs w:val="24"/>
          <w:highlight w:val="none"/>
          <w:lang w:val="en-US" w:eastAsia="zh-CN"/>
        </w:rPr>
        <w:t>及</w:t>
      </w:r>
      <w:r>
        <w:rPr>
          <w:rFonts w:hint="eastAsia" w:ascii="仿宋" w:hAnsi="仿宋" w:eastAsia="仿宋" w:cs="仿宋"/>
          <w:i w:val="0"/>
          <w:iCs/>
          <w:color w:val="auto"/>
          <w:sz w:val="24"/>
          <w:szCs w:val="24"/>
          <w:highlight w:val="none"/>
        </w:rPr>
        <w:t>过程中产生的新的技术成果</w:t>
      </w:r>
      <w:r>
        <w:rPr>
          <w:rFonts w:hint="eastAsia" w:ascii="仿宋" w:hAnsi="仿宋" w:eastAsia="仿宋" w:cs="仿宋"/>
          <w:i w:val="0"/>
          <w:iCs/>
          <w:color w:val="auto"/>
          <w:sz w:val="24"/>
          <w:szCs w:val="24"/>
          <w:highlight w:val="none"/>
          <w:lang w:val="en-US" w:eastAsia="zh-CN"/>
        </w:rPr>
        <w:t>等负有</w:t>
      </w:r>
      <w:r>
        <w:rPr>
          <w:rFonts w:hint="eastAsia" w:ascii="仿宋" w:hAnsi="仿宋" w:eastAsia="仿宋" w:cs="仿宋"/>
          <w:i w:val="0"/>
          <w:iCs/>
          <w:color w:val="auto"/>
          <w:sz w:val="24"/>
          <w:szCs w:val="24"/>
          <w:highlight w:val="none"/>
          <w:lang w:eastAsia="zh-CN"/>
        </w:rPr>
        <w:t>保密</w:t>
      </w:r>
      <w:r>
        <w:rPr>
          <w:rFonts w:hint="eastAsia" w:ascii="仿宋" w:hAnsi="仿宋" w:eastAsia="仿宋" w:cs="仿宋"/>
          <w:i w:val="0"/>
          <w:iCs/>
          <w:color w:val="auto"/>
          <w:sz w:val="24"/>
          <w:szCs w:val="24"/>
          <w:highlight w:val="none"/>
          <w:lang w:val="en-US" w:eastAsia="zh-CN"/>
        </w:rPr>
        <w:t>义务</w:t>
      </w:r>
      <w:r>
        <w:rPr>
          <w:rFonts w:hint="eastAsia" w:ascii="仿宋" w:hAnsi="仿宋" w:eastAsia="仿宋" w:cs="仿宋"/>
          <w:b w:val="0"/>
          <w:i w:val="0"/>
          <w:iCs/>
          <w:caps w:val="0"/>
          <w:color w:val="auto"/>
          <w:spacing w:val="11"/>
          <w:w w:val="100"/>
          <w:sz w:val="24"/>
          <w:szCs w:val="24"/>
          <w:highlight w:val="none"/>
        </w:rPr>
        <w:t>。</w:t>
      </w:r>
    </w:p>
    <w:p w14:paraId="5453A7AC">
      <w:pPr>
        <w:snapToGrid w:val="0"/>
        <w:spacing w:before="0" w:beforeAutospacing="0" w:after="0" w:afterAutospacing="0" w:line="560" w:lineRule="exact"/>
        <w:ind w:firstLine="524" w:firstLineChars="200"/>
        <w:jc w:val="both"/>
        <w:textAlignment w:val="baseline"/>
        <w:rPr>
          <w:rFonts w:hint="eastAsia" w:ascii="仿宋" w:hAnsi="仿宋" w:eastAsia="仿宋" w:cs="仿宋"/>
          <w:b w:val="0"/>
          <w:i w:val="0"/>
          <w:iCs/>
          <w:caps w:val="0"/>
          <w:color w:val="auto"/>
          <w:spacing w:val="11"/>
          <w:w w:val="1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i w:val="0"/>
          <w:iCs/>
          <w:caps w:val="0"/>
          <w:color w:val="auto"/>
          <w:spacing w:val="11"/>
          <w:w w:val="100"/>
          <w:sz w:val="24"/>
          <w:szCs w:val="24"/>
          <w:highlight w:val="none"/>
          <w:lang w:val="en-US" w:eastAsia="zh-CN"/>
        </w:rPr>
        <w:t>2.保证我方人员（</w:t>
      </w:r>
      <w:r>
        <w:rPr>
          <w:rFonts w:hint="eastAsia" w:ascii="仿宋" w:hAnsi="仿宋" w:eastAsia="仿宋" w:cs="仿宋"/>
          <w:i w:val="0"/>
          <w:iCs/>
          <w:color w:val="auto"/>
          <w:sz w:val="24"/>
          <w:szCs w:val="24"/>
          <w:highlight w:val="none"/>
        </w:rPr>
        <w:t>涉及本项目的</w:t>
      </w:r>
      <w:r>
        <w:rPr>
          <w:rFonts w:hint="eastAsia" w:ascii="仿宋" w:hAnsi="仿宋" w:eastAsia="仿宋" w:cs="仿宋"/>
          <w:i w:val="0"/>
          <w:iCs/>
          <w:color w:val="auto"/>
          <w:sz w:val="24"/>
          <w:szCs w:val="24"/>
          <w:highlight w:val="none"/>
          <w:lang w:val="en-US" w:eastAsia="zh-CN"/>
        </w:rPr>
        <w:t>相关人员）对以上内容负有保密义务，否则我单位愿承担一切责任</w:t>
      </w:r>
      <w:r>
        <w:rPr>
          <w:rFonts w:hint="eastAsia" w:ascii="仿宋" w:hAnsi="仿宋" w:eastAsia="仿宋" w:cs="仿宋"/>
          <w:b w:val="0"/>
          <w:i w:val="0"/>
          <w:iCs/>
          <w:caps w:val="0"/>
          <w:color w:val="auto"/>
          <w:spacing w:val="11"/>
          <w:w w:val="100"/>
          <w:sz w:val="24"/>
          <w:szCs w:val="24"/>
          <w:highlight w:val="none"/>
        </w:rPr>
        <w:t>。</w:t>
      </w:r>
    </w:p>
    <w:p w14:paraId="4485EE2C">
      <w:pPr>
        <w:snapToGrid w:val="0"/>
        <w:spacing w:before="0" w:beforeAutospacing="0" w:after="0" w:afterAutospacing="0" w:line="560" w:lineRule="exact"/>
        <w:ind w:firstLine="480" w:firstLineChars="200"/>
        <w:jc w:val="both"/>
        <w:textAlignment w:val="baseline"/>
        <w:rPr>
          <w:rFonts w:hint="eastAsia" w:ascii="仿宋" w:hAnsi="仿宋" w:eastAsia="仿宋" w:cs="仿宋"/>
          <w:i w:val="0"/>
          <w:i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i w:val="0"/>
          <w:iCs/>
          <w:color w:val="auto"/>
          <w:sz w:val="24"/>
          <w:szCs w:val="24"/>
          <w:highlight w:val="none"/>
          <w:lang w:val="en-US" w:eastAsia="zh-CN"/>
        </w:rPr>
        <w:t>以上内容，</w:t>
      </w:r>
      <w:r>
        <w:rPr>
          <w:rFonts w:hint="eastAsia" w:ascii="仿宋" w:hAnsi="仿宋" w:eastAsia="仿宋" w:cs="仿宋"/>
          <w:i w:val="0"/>
          <w:iCs/>
          <w:color w:val="auto"/>
          <w:sz w:val="24"/>
          <w:szCs w:val="24"/>
          <w:highlight w:val="none"/>
        </w:rPr>
        <w:t>未经</w:t>
      </w:r>
      <w:r>
        <w:rPr>
          <w:rFonts w:hint="eastAsia" w:ascii="仿宋" w:hAnsi="仿宋" w:eastAsia="仿宋" w:cs="仿宋"/>
          <w:i w:val="0"/>
          <w:iCs/>
          <w:color w:val="auto"/>
          <w:sz w:val="24"/>
          <w:szCs w:val="24"/>
          <w:highlight w:val="none"/>
          <w:lang w:val="en-US" w:eastAsia="zh-CN"/>
        </w:rPr>
        <w:t>采购</w:t>
      </w:r>
      <w:r>
        <w:rPr>
          <w:rFonts w:hint="eastAsia" w:ascii="仿宋" w:hAnsi="仿宋" w:eastAsia="仿宋" w:cs="仿宋"/>
          <w:i w:val="0"/>
          <w:iCs/>
          <w:color w:val="auto"/>
          <w:sz w:val="24"/>
          <w:szCs w:val="24"/>
          <w:highlight w:val="none"/>
        </w:rPr>
        <w:t>人书面许可，</w:t>
      </w:r>
      <w:r>
        <w:rPr>
          <w:rFonts w:hint="eastAsia" w:ascii="仿宋" w:hAnsi="仿宋" w:eastAsia="仿宋" w:cs="仿宋"/>
          <w:i w:val="0"/>
          <w:iCs/>
          <w:color w:val="auto"/>
          <w:sz w:val="24"/>
          <w:szCs w:val="24"/>
          <w:highlight w:val="none"/>
          <w:lang w:val="en-US" w:eastAsia="zh-CN"/>
        </w:rPr>
        <w:t>我方</w:t>
      </w:r>
      <w:r>
        <w:rPr>
          <w:rFonts w:hint="eastAsia" w:ascii="仿宋" w:hAnsi="仿宋" w:eastAsia="仿宋" w:cs="仿宋"/>
          <w:i w:val="0"/>
          <w:iCs/>
          <w:color w:val="auto"/>
          <w:sz w:val="24"/>
          <w:szCs w:val="24"/>
          <w:highlight w:val="none"/>
        </w:rPr>
        <w:t>不得以任何方式</w:t>
      </w:r>
      <w:r>
        <w:rPr>
          <w:rFonts w:hint="eastAsia" w:ascii="仿宋" w:hAnsi="仿宋" w:eastAsia="仿宋" w:cs="仿宋"/>
          <w:i w:val="0"/>
          <w:iCs/>
          <w:color w:val="auto"/>
          <w:sz w:val="24"/>
          <w:szCs w:val="24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i w:val="0"/>
          <w:iCs/>
          <w:color w:val="auto"/>
          <w:sz w:val="24"/>
          <w:szCs w:val="24"/>
          <w:highlight w:val="none"/>
          <w:lang w:val="en-US" w:eastAsia="zh-CN"/>
        </w:rPr>
        <w:t>任何理由</w:t>
      </w:r>
      <w:r>
        <w:rPr>
          <w:rFonts w:hint="eastAsia" w:ascii="仿宋" w:hAnsi="仿宋" w:eastAsia="仿宋" w:cs="仿宋"/>
          <w:i w:val="0"/>
          <w:iCs/>
          <w:color w:val="auto"/>
          <w:sz w:val="24"/>
          <w:szCs w:val="24"/>
          <w:highlight w:val="none"/>
        </w:rPr>
        <w:t>披露</w:t>
      </w:r>
      <w:r>
        <w:rPr>
          <w:rFonts w:hint="eastAsia" w:ascii="仿宋" w:hAnsi="仿宋" w:eastAsia="仿宋" w:cs="仿宋"/>
          <w:i w:val="0"/>
          <w:iCs/>
          <w:color w:val="auto"/>
          <w:sz w:val="24"/>
          <w:szCs w:val="24"/>
          <w:highlight w:val="none"/>
          <w:lang w:val="en-US" w:eastAsia="zh-CN"/>
        </w:rPr>
        <w:t>和转为</w:t>
      </w:r>
      <w:r>
        <w:rPr>
          <w:rFonts w:hint="eastAsia" w:ascii="仿宋" w:hAnsi="仿宋" w:eastAsia="仿宋" w:cs="仿宋"/>
          <w:i w:val="0"/>
          <w:iCs/>
          <w:color w:val="auto"/>
          <w:sz w:val="24"/>
          <w:szCs w:val="24"/>
          <w:highlight w:val="none"/>
        </w:rPr>
        <w:t>非本项目使用</w:t>
      </w:r>
      <w:r>
        <w:rPr>
          <w:rFonts w:hint="eastAsia" w:ascii="仿宋" w:hAnsi="仿宋" w:eastAsia="仿宋" w:cs="仿宋"/>
          <w:i w:val="0"/>
          <w:iCs/>
          <w:color w:val="auto"/>
          <w:sz w:val="24"/>
          <w:szCs w:val="24"/>
          <w:highlight w:val="none"/>
          <w:lang w:val="en-US" w:eastAsia="zh-CN"/>
        </w:rPr>
        <w:t>或</w:t>
      </w:r>
      <w:r>
        <w:rPr>
          <w:rFonts w:hint="eastAsia" w:ascii="仿宋" w:hAnsi="仿宋" w:eastAsia="仿宋" w:cs="仿宋"/>
          <w:i w:val="0"/>
          <w:iCs/>
          <w:color w:val="auto"/>
          <w:sz w:val="24"/>
          <w:szCs w:val="24"/>
          <w:highlight w:val="none"/>
        </w:rPr>
        <w:t>许可他人使用。</w:t>
      </w:r>
    </w:p>
    <w:p w14:paraId="768CAAB2">
      <w:pPr>
        <w:snapToGrid w:val="0"/>
        <w:spacing w:before="0" w:beforeAutospacing="0" w:after="0" w:afterAutospacing="0" w:line="560" w:lineRule="exact"/>
        <w:ind w:firstLine="480" w:firstLineChars="200"/>
        <w:jc w:val="both"/>
        <w:textAlignment w:val="baseline"/>
        <w:rPr>
          <w:rFonts w:hint="eastAsia" w:ascii="仿宋" w:hAnsi="仿宋" w:eastAsia="仿宋" w:cs="仿宋"/>
          <w:b w:val="0"/>
          <w:i w:val="0"/>
          <w:iCs/>
          <w:caps w:val="0"/>
          <w:spacing w:val="11"/>
          <w:w w:val="1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i w:val="0"/>
          <w:iCs/>
          <w:color w:val="auto"/>
          <w:sz w:val="24"/>
          <w:szCs w:val="24"/>
          <w:highlight w:val="none"/>
        </w:rPr>
        <w:t>保密期限：从</w:t>
      </w:r>
      <w:r>
        <w:rPr>
          <w:rFonts w:hint="eastAsia" w:ascii="仿宋" w:hAnsi="仿宋" w:eastAsia="仿宋" w:cs="仿宋"/>
          <w:i w:val="0"/>
          <w:iCs/>
          <w:color w:val="auto"/>
          <w:sz w:val="24"/>
          <w:szCs w:val="24"/>
          <w:highlight w:val="none"/>
          <w:lang w:val="en-US" w:eastAsia="zh-CN"/>
        </w:rPr>
        <w:t>提交首次响应文件截止</w:t>
      </w:r>
      <w:r>
        <w:rPr>
          <w:rFonts w:hint="eastAsia" w:ascii="仿宋" w:hAnsi="仿宋" w:eastAsia="仿宋" w:cs="仿宋"/>
          <w:i w:val="0"/>
          <w:iCs/>
          <w:color w:val="auto"/>
          <w:sz w:val="24"/>
          <w:szCs w:val="24"/>
          <w:highlight w:val="none"/>
        </w:rPr>
        <w:t>之日起到项目验收结束后十年</w:t>
      </w:r>
      <w:r>
        <w:rPr>
          <w:rFonts w:hint="eastAsia" w:ascii="仿宋" w:hAnsi="仿宋" w:eastAsia="仿宋" w:cs="仿宋"/>
          <w:b w:val="0"/>
          <w:i w:val="0"/>
          <w:iCs/>
          <w:caps w:val="0"/>
          <w:color w:val="auto"/>
          <w:spacing w:val="11"/>
          <w:w w:val="100"/>
          <w:sz w:val="24"/>
          <w:szCs w:val="24"/>
          <w:highlight w:val="none"/>
        </w:rPr>
        <w:t>。</w:t>
      </w:r>
    </w:p>
    <w:p w14:paraId="0BD04F5B">
      <w:pPr>
        <w:snapToGrid w:val="0"/>
        <w:spacing w:before="0" w:beforeAutospacing="0" w:after="0" w:afterAutospacing="0" w:line="560" w:lineRule="exact"/>
        <w:ind w:firstLine="480" w:firstLineChars="200"/>
        <w:jc w:val="both"/>
        <w:textAlignment w:val="baseline"/>
        <w:rPr>
          <w:rFonts w:hint="eastAsia" w:ascii="仿宋" w:hAnsi="仿宋" w:eastAsia="仿宋" w:cs="仿宋"/>
          <w:b w:val="0"/>
          <w:i w:val="0"/>
          <w:iCs/>
          <w:caps w:val="0"/>
          <w:spacing w:val="0"/>
          <w:w w:val="100"/>
          <w:sz w:val="24"/>
          <w:highlight w:val="none"/>
        </w:rPr>
      </w:pPr>
    </w:p>
    <w:p w14:paraId="379ABB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center"/>
        <w:textAlignment w:val="auto"/>
        <w:rPr>
          <w:rFonts w:hint="eastAsia" w:ascii="仿宋" w:hAnsi="仿宋" w:eastAsia="仿宋" w:cs="仿宋"/>
          <w:sz w:val="24"/>
          <w:szCs w:val="24"/>
          <w:lang w:val="zh-CN" w:eastAsia="zh-CN"/>
        </w:rPr>
      </w:pPr>
      <w:r>
        <w:rPr>
          <w:rFonts w:hint="eastAsia" w:ascii="仿宋" w:hAnsi="仿宋" w:eastAsia="仿宋" w:cs="仿宋"/>
          <w:b w:val="0"/>
          <w:i w:val="0"/>
          <w:iCs/>
          <w:caps w:val="0"/>
          <w:spacing w:val="0"/>
          <w:w w:val="100"/>
          <w:sz w:val="24"/>
          <w:highlight w:val="none"/>
          <w:lang w:val="en-US" w:eastAsia="zh-CN"/>
        </w:rPr>
        <w:t xml:space="preserve">            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供应商名称(签章)：{供应商名称}  </w:t>
      </w:r>
    </w:p>
    <w:p w14:paraId="79E05C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3360" w:firstLineChars="1400"/>
        <w:jc w:val="both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时间：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E6539A"/>
    <w:rsid w:val="42E65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2026-06-22T05:44:00Z</dcterms:created>
  <dc:creator>左左</dc:creator>
  <cp:lastModifiedBy>左左</cp:lastModifiedBy>
  <dcterms:modified xsi:type="dcterms:W3CDTF">2026-06-22T05:45:09Z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DB301DA84E304ACC8991416C45E51696_11</vt:lpwstr>
  </property>
  <property fmtid="{D5CDD505-2E9C-101B-9397-08002B2CF9AE}" pid="4" name="KSOTemplateDocerSaveRecord">
    <vt:lpwstr>eyJoZGlkIjoiYjgzZjBlMWFiY2UyYjQ1NWYwYWI5MjNkODI5ZDljOGYiLCJ1c2VySWQiOiI1NzY5ODc4MzkifQ==</vt:lpwstr>
  </property>
</Properties>
</file>