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45F" w:rsidRDefault="006C1A03">
      <w:pPr>
        <w:widowControl/>
        <w:jc w:val="center"/>
        <w:rPr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kern w:val="0"/>
          <w:sz w:val="52"/>
          <w:szCs w:val="52"/>
          <w:shd w:val="clear" w:color="auto" w:fill="FFFFFF"/>
          <w:lang/>
        </w:rPr>
        <w:t>《非联合体谈判</w:t>
      </w:r>
      <w:r>
        <w:rPr>
          <w:rFonts w:ascii="宋体" w:eastAsia="宋体" w:hAnsi="宋体" w:cs="宋体" w:hint="eastAsia"/>
          <w:b/>
          <w:bCs/>
          <w:kern w:val="0"/>
          <w:sz w:val="52"/>
          <w:szCs w:val="52"/>
          <w:shd w:val="clear" w:color="auto" w:fill="FFFFFF"/>
          <w:lang/>
        </w:rPr>
        <w:t>书面声明》</w:t>
      </w:r>
    </w:p>
    <w:p w:rsidR="0063545F" w:rsidRDefault="006C1A0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供应商根据本项目制定非联合体谈判</w:t>
      </w:r>
      <w:r>
        <w:rPr>
          <w:rFonts w:hint="eastAsia"/>
          <w:sz w:val="30"/>
          <w:szCs w:val="30"/>
        </w:rPr>
        <w:t>书面声明，格式自拟。</w:t>
      </w:r>
      <w:bookmarkStart w:id="0" w:name="_GoBack"/>
      <w:bookmarkEnd w:id="0"/>
    </w:p>
    <w:sectPr w:rsidR="0063545F" w:rsidSect="006354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63545F"/>
    <w:rsid w:val="0063545F"/>
    <w:rsid w:val="006C1A03"/>
    <w:rsid w:val="07DA607E"/>
    <w:rsid w:val="5C785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545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2025-10-23T02:46:00Z</dcterms:created>
  <dcterms:modified xsi:type="dcterms:W3CDTF">2026-07-22T08:59:00Z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eyJoZGlkIjoiZmQwZjVmZTU4NGJjMDZmOGEwMzkzZTUzMjkyMmI2ZTgiLCJ1c2VySWQiOiI4MTk1MDU5MDgifQ==</vt:lpwstr>
  </property>
  <property fmtid="{D5CDD505-2E9C-101B-9397-08002B2CF9AE}" pid="4" name="ICV">
    <vt:lpwstr>81D67084E9DA4B59925645119AA335B9_12</vt:lpwstr>
  </property>
</Properties>
</file>