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AD85A">
      <w:pPr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  <w:highlight w:val="none"/>
          <w:lang w:val="en-US" w:eastAsia="zh-CN"/>
        </w:rPr>
        <w:t>谈判响应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  <w:highlight w:val="none"/>
        </w:rPr>
        <w:t>方案说明书</w:t>
      </w:r>
    </w:p>
    <w:p w14:paraId="5BA6AC9B">
      <w:pPr>
        <w:spacing w:line="48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</w:p>
    <w:p w14:paraId="4B28F902">
      <w:pPr>
        <w:spacing w:line="48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按照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  <w:u w:val="single"/>
        </w:rPr>
        <w:t>文件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>采购需求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方案说明书，对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文件提出的技术要求和商务要求进行应答，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</w:rPr>
        <w:t>包括但不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  <w:lang w:val="en-US" w:eastAsia="zh-CN"/>
        </w:rPr>
        <w:t>仅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szCs w:val="24"/>
          <w:highlight w:val="none"/>
        </w:rPr>
        <w:t>限于以下内容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：</w:t>
      </w:r>
    </w:p>
    <w:p w14:paraId="13B8BC65">
      <w:pPr>
        <w:spacing w:line="480" w:lineRule="auto"/>
        <w:ind w:firstLine="48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</w:rPr>
        <w:t>1.技术响应文件</w:t>
      </w:r>
    </w:p>
    <w:p w14:paraId="6BF52E08">
      <w:pPr>
        <w:spacing w:line="480" w:lineRule="auto"/>
        <w:ind w:left="959" w:leftChars="228" w:hanging="480" w:hanging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填写技术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规格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响应表（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</w:rPr>
        <w:t>见附表1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）并说明技术规格优于或偏离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要求的指标。</w:t>
      </w:r>
    </w:p>
    <w:p w14:paraId="161CA9E7">
      <w:pPr>
        <w:spacing w:line="480" w:lineRule="auto"/>
        <w:ind w:left="959" w:leftChars="228" w:hanging="480" w:hanging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2响应产品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的商标、型号、功能、技术规格；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产品生产厂家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及原产地。</w:t>
      </w:r>
    </w:p>
    <w:p w14:paraId="27B80712">
      <w:pPr>
        <w:spacing w:line="480" w:lineRule="auto"/>
        <w:ind w:left="959" w:leftChars="228" w:hanging="480" w:hanging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说明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响应产品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的质量标准、检测标准、是否符合国家规范及相关标准、认证等；</w:t>
      </w:r>
    </w:p>
    <w:p w14:paraId="0A01D9B2">
      <w:pPr>
        <w:spacing w:line="480" w:lineRule="auto"/>
        <w:ind w:left="959" w:leftChars="228" w:hanging="480" w:hanging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1.4供货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方案，质量保证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售后服务。</w:t>
      </w:r>
    </w:p>
    <w:p w14:paraId="3D5C2925">
      <w:pPr>
        <w:spacing w:line="480" w:lineRule="auto"/>
        <w:ind w:firstLine="482" w:firstLineChars="200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</w:rPr>
        <w:t>2.商务响应文件</w:t>
      </w:r>
    </w:p>
    <w:p w14:paraId="3E8E7F15">
      <w:pPr>
        <w:spacing w:line="48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2.1 填写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供货一览表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</w:rPr>
        <w:t>见附表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商务条款表（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highlight w:val="none"/>
        </w:rPr>
        <w:t>见附表3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）。</w:t>
      </w:r>
    </w:p>
    <w:p w14:paraId="64101566">
      <w:pPr>
        <w:spacing w:line="480" w:lineRule="auto"/>
        <w:ind w:firstLine="480" w:firstLineChars="200"/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2.2其他供应商认为有必要的证明材料（如业绩等（提供供应商近三年销售的试剂量及现场使用的业绩），如有可在此提供）</w:t>
      </w:r>
    </w:p>
    <w:p w14:paraId="7A9D9A65">
      <w:pPr>
        <w:spacing w:after="12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br w:type="page"/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附表1</w:t>
      </w:r>
    </w:p>
    <w:p w14:paraId="3C1FFA76">
      <w:pPr>
        <w:spacing w:after="120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6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highlight w:val="none"/>
        </w:rPr>
        <w:t>技术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highlight w:val="none"/>
          <w:lang w:val="en-US" w:eastAsia="zh-CN"/>
        </w:rPr>
        <w:t>规格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highlight w:val="none"/>
        </w:rPr>
        <w:t>响应表</w:t>
      </w:r>
    </w:p>
    <w:tbl>
      <w:tblPr>
        <w:tblStyle w:val="6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296"/>
        <w:gridCol w:w="1560"/>
        <w:gridCol w:w="880"/>
      </w:tblGrid>
      <w:tr w14:paraId="5F7F8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noWrap w:val="0"/>
            <w:vAlign w:val="center"/>
          </w:tcPr>
          <w:p w14:paraId="4A384AF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99" w:type="dxa"/>
            <w:noWrap w:val="0"/>
            <w:vAlign w:val="center"/>
          </w:tcPr>
          <w:p w14:paraId="0D45DA3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技术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2296" w:type="dxa"/>
            <w:noWrap w:val="0"/>
            <w:vAlign w:val="center"/>
          </w:tcPr>
          <w:p w14:paraId="59402AB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技术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应答</w:t>
            </w:r>
          </w:p>
        </w:tc>
        <w:tc>
          <w:tcPr>
            <w:tcW w:w="1560" w:type="dxa"/>
            <w:noWrap w:val="0"/>
            <w:vAlign w:val="center"/>
          </w:tcPr>
          <w:p w14:paraId="72219358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880" w:type="dxa"/>
            <w:noWrap w:val="0"/>
            <w:vAlign w:val="center"/>
          </w:tcPr>
          <w:p w14:paraId="42B1520E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76570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209E280F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6FA61CF1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6FB9F353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82783EB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47942F16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40285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75F95F47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0A380D9F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E7A1408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7CABE8E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77F75BD1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40C2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413BAD7C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5C03B3DA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34F16B37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AD29142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4B4DEF0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E4CA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78CD27DB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336AC87B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5F62F853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AD72122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1047A54C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1213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3D00A974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4BD46F90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7955474B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AF1C3F8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1727DA82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6813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5D130BFA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38B53620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72BDE476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A8932BA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26450A0A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903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12FDDD96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6F510351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1431C4BA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55C7E76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68B96660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7059F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  <w:noWrap w:val="0"/>
            <w:vAlign w:val="top"/>
          </w:tcPr>
          <w:p w14:paraId="71296644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noWrap w:val="0"/>
            <w:vAlign w:val="top"/>
          </w:tcPr>
          <w:p w14:paraId="36AFDFF3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noWrap w:val="0"/>
            <w:vAlign w:val="top"/>
          </w:tcPr>
          <w:p w14:paraId="6AED8507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4D9106C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noWrap w:val="0"/>
            <w:vAlign w:val="top"/>
          </w:tcPr>
          <w:p w14:paraId="6FD3C863"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10FBDED2">
      <w:pPr>
        <w:rPr>
          <w:rFonts w:hint="eastAsia" w:ascii="仿宋_GB2312" w:hAnsi="仿宋_GB2312" w:eastAsia="仿宋_GB2312" w:cs="仿宋_GB2312"/>
          <w:color w:val="000000"/>
          <w:kern w:val="0"/>
          <w:highlight w:val="none"/>
        </w:rPr>
      </w:pPr>
    </w:p>
    <w:p w14:paraId="62C5362D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注：</w:t>
      </w:r>
    </w:p>
    <w:p w14:paraId="1B9A0C07">
      <w:pPr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1.本表只填写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谈判响应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文件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中与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谈判采购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文件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有偏离（包括正偏离和负偏离）的内容，必须一一对应填写，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highlight w:val="none"/>
        </w:rPr>
        <w:t>若无偏离则附此空表加盖单位公章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。</w:t>
      </w:r>
    </w:p>
    <w:p w14:paraId="7F681701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2.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必须据实填写，不得虚假响应。</w:t>
      </w:r>
    </w:p>
    <w:p w14:paraId="1A4E2BCB">
      <w:pP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</w:pPr>
    </w:p>
    <w:p w14:paraId="79FE6F04">
      <w:pP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</w:pPr>
    </w:p>
    <w:p w14:paraId="136159B5">
      <w:pP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</w:pPr>
    </w:p>
    <w:p w14:paraId="04FEAEBE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或授权代表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</w:rPr>
        <w:t>签字或盖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</w:rPr>
        <w:t>章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：____________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 xml:space="preserve"> </w:t>
      </w:r>
    </w:p>
    <w:p w14:paraId="59C9D3B8">
      <w:pPr>
        <w:widowControl w:val="0"/>
        <w:spacing w:after="120"/>
        <w:ind w:left="1470" w:leftChars="700" w:right="1470" w:rightChars="700"/>
        <w:jc w:val="both"/>
        <w:rPr>
          <w:rFonts w:hint="eastAsia" w:ascii="仿宋_GB2312" w:hAnsi="仿宋_GB2312" w:eastAsia="仿宋_GB2312" w:cs="仿宋_GB2312"/>
          <w:color w:val="000000"/>
          <w:sz w:val="21"/>
          <w:szCs w:val="20"/>
          <w:highlight w:val="none"/>
          <w:lang w:val="en-US" w:eastAsia="zh-CN" w:bidi="ar-SA"/>
        </w:rPr>
      </w:pPr>
    </w:p>
    <w:p w14:paraId="70EF2AD1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供应商（加盖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公章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____________</w:t>
      </w:r>
    </w:p>
    <w:p w14:paraId="64B794A1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</w:p>
    <w:p w14:paraId="2D4D7527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</w:p>
    <w:p w14:paraId="6D0A957B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</w:p>
    <w:p w14:paraId="68CC66AE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</w:pPr>
    </w:p>
    <w:p w14:paraId="7CA6E386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br w:type="page"/>
      </w:r>
    </w:p>
    <w:p w14:paraId="18FC8223">
      <w:pPr>
        <w:spacing w:after="120"/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293EE820">
      <w:pPr>
        <w:spacing w:after="12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附表2</w:t>
      </w:r>
    </w:p>
    <w:p w14:paraId="097C4552">
      <w:pPr>
        <w:spacing w:after="120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36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highlight w:val="none"/>
        </w:rPr>
        <w:t>供货一览表</w:t>
      </w:r>
    </w:p>
    <w:tbl>
      <w:tblPr>
        <w:tblStyle w:val="6"/>
        <w:tblW w:w="895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950"/>
        <w:gridCol w:w="1260"/>
        <w:gridCol w:w="1365"/>
        <w:gridCol w:w="1785"/>
        <w:gridCol w:w="1365"/>
      </w:tblGrid>
      <w:tr w14:paraId="55BA6A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  <w:jc w:val="center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7C9B48D2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50" w:type="dxa"/>
            <w:tcBorders>
              <w:bottom w:val="nil"/>
            </w:tcBorders>
            <w:noWrap w:val="0"/>
            <w:vAlign w:val="center"/>
          </w:tcPr>
          <w:p w14:paraId="3F49E33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60" w:type="dxa"/>
            <w:tcBorders>
              <w:bottom w:val="nil"/>
              <w:right w:val="single" w:color="auto" w:sz="4" w:space="0"/>
            </w:tcBorders>
            <w:noWrap w:val="0"/>
            <w:vAlign w:val="center"/>
          </w:tcPr>
          <w:p w14:paraId="5F6FF98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65" w:type="dxa"/>
            <w:tcBorders>
              <w:left w:val="single" w:color="auto" w:sz="4" w:space="0"/>
              <w:bottom w:val="nil"/>
            </w:tcBorders>
            <w:noWrap w:val="0"/>
            <w:vAlign w:val="center"/>
          </w:tcPr>
          <w:p w14:paraId="4946C8E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交货期</w:t>
            </w:r>
          </w:p>
        </w:tc>
        <w:tc>
          <w:tcPr>
            <w:tcW w:w="1785" w:type="dxa"/>
            <w:tcBorders>
              <w:bottom w:val="nil"/>
            </w:tcBorders>
            <w:noWrap w:val="0"/>
            <w:vAlign w:val="center"/>
          </w:tcPr>
          <w:p w14:paraId="7BA02E9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交货地点</w:t>
            </w:r>
          </w:p>
        </w:tc>
        <w:tc>
          <w:tcPr>
            <w:tcW w:w="1365" w:type="dxa"/>
            <w:tcBorders>
              <w:bottom w:val="nil"/>
            </w:tcBorders>
            <w:noWrap w:val="0"/>
            <w:vAlign w:val="center"/>
          </w:tcPr>
          <w:p w14:paraId="5FEE2B4D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1AB322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0" w:hRule="atLeast"/>
          <w:jc w:val="center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7C79C1EA"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4FA6EE7"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12" w:space="0"/>
              <w:left w:val="single" w:color="auto" w:sz="6" w:space="0"/>
              <w:right w:val="single" w:color="auto" w:sz="4" w:space="0"/>
            </w:tcBorders>
            <w:noWrap w:val="0"/>
            <w:vAlign w:val="top"/>
          </w:tcPr>
          <w:p w14:paraId="21D120E9"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12" w:space="0"/>
              <w:left w:val="single" w:color="auto" w:sz="4" w:space="0"/>
              <w:right w:val="single" w:color="auto" w:sz="6" w:space="0"/>
            </w:tcBorders>
            <w:noWrap w:val="0"/>
            <w:vAlign w:val="top"/>
          </w:tcPr>
          <w:p w14:paraId="702892EA"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85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167C11E8"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1B153221"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CBD31C5">
      <w:pPr>
        <w:rPr>
          <w:rFonts w:hint="eastAsia" w:ascii="仿宋_GB2312" w:hAnsi="仿宋_GB2312" w:eastAsia="仿宋_GB2312" w:cs="仿宋_GB2312"/>
          <w:color w:val="000000"/>
          <w:kern w:val="0"/>
          <w:highlight w:val="none"/>
        </w:rPr>
      </w:pPr>
    </w:p>
    <w:p w14:paraId="4E749C93">
      <w:pPr>
        <w:widowControl w:val="0"/>
        <w:jc w:val="both"/>
        <w:rPr>
          <w:rFonts w:hint="eastAsia" w:ascii="仿宋_GB2312" w:hAnsi="仿宋_GB2312" w:eastAsia="仿宋_GB2312" w:cs="仿宋_GB2312"/>
          <w:color w:val="000000"/>
          <w:kern w:val="1"/>
          <w:sz w:val="24"/>
          <w:szCs w:val="24"/>
          <w:highlight w:val="none"/>
          <w:lang w:val="en-US" w:eastAsia="zh-CN" w:bidi="ar-SA"/>
        </w:rPr>
      </w:pPr>
    </w:p>
    <w:p w14:paraId="033771D1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或授权代表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</w:rPr>
        <w:t>签字或盖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</w:rPr>
        <w:t>章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：____________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 xml:space="preserve"> </w:t>
      </w:r>
    </w:p>
    <w:p w14:paraId="43F9DC45">
      <w:pPr>
        <w:widowControl w:val="0"/>
        <w:spacing w:after="120"/>
        <w:ind w:left="1470" w:leftChars="700" w:right="1470" w:rightChars="700"/>
        <w:jc w:val="both"/>
        <w:rPr>
          <w:rFonts w:hint="eastAsia" w:ascii="仿宋_GB2312" w:hAnsi="仿宋_GB2312" w:eastAsia="仿宋_GB2312" w:cs="仿宋_GB2312"/>
          <w:color w:val="000000"/>
          <w:sz w:val="21"/>
          <w:szCs w:val="20"/>
          <w:highlight w:val="none"/>
          <w:lang w:val="en-US" w:eastAsia="zh-CN" w:bidi="ar-SA"/>
        </w:rPr>
      </w:pPr>
    </w:p>
    <w:p w14:paraId="402D735F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供应商（加盖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公章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____________</w:t>
      </w:r>
    </w:p>
    <w:p w14:paraId="31930419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</w:p>
    <w:p w14:paraId="31E006EA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6"/>
          <w:szCs w:val="36"/>
          <w:highlight w:val="none"/>
        </w:rPr>
        <w:br w:type="page"/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附表3</w:t>
      </w:r>
    </w:p>
    <w:p w14:paraId="36C21F41">
      <w:pPr>
        <w:widowControl/>
        <w:spacing w:line="500" w:lineRule="exact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highlight w:val="none"/>
        </w:rPr>
        <w:t>商务条款偏差表</w:t>
      </w:r>
    </w:p>
    <w:p w14:paraId="23845F0C">
      <w:pPr>
        <w:widowControl/>
        <w:spacing w:line="500" w:lineRule="exact"/>
        <w:jc w:val="center"/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highlight w:val="none"/>
        </w:rPr>
      </w:pP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4F473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17CE1D88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5A53C02A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文件采购要求</w:t>
            </w:r>
          </w:p>
        </w:tc>
        <w:tc>
          <w:tcPr>
            <w:tcW w:w="1270" w:type="pct"/>
            <w:noWrap w:val="0"/>
            <w:vAlign w:val="center"/>
          </w:tcPr>
          <w:p w14:paraId="4C11204E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应答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情况</w:t>
            </w:r>
          </w:p>
        </w:tc>
        <w:tc>
          <w:tcPr>
            <w:tcW w:w="609" w:type="pct"/>
            <w:noWrap w:val="0"/>
            <w:vAlign w:val="center"/>
          </w:tcPr>
          <w:p w14:paraId="7F56714B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00A1335E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偏离简述</w:t>
            </w:r>
          </w:p>
          <w:p w14:paraId="7353D7EF">
            <w:pPr>
              <w:widowControl/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或相关证明材料</w:t>
            </w:r>
          </w:p>
        </w:tc>
      </w:tr>
      <w:tr w14:paraId="40885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6F5A004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6E88E980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1B43C83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481A9F7B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2BFB7B0D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6F20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310E4128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30ACE035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4178FD4C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32B0FD46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CE43F95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8590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E014E32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16846DBD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686F1DA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39F9F6E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646F7716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3B5B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13E09D99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477265EA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0EF802C5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D310978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645AF534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D37A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2454FE79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507CC7B8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7165D6E2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DB075E1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4F52D988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22816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341F0DF8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0429E9E0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48F70B02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38545BE6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AF5D807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0F982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69ABD1AF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ABB6C4A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FA5E7DD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5679FB2C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1728F80">
            <w:pPr>
              <w:widowControl/>
              <w:spacing w:line="44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0C9E6F54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备注：</w:t>
      </w:r>
    </w:p>
    <w:p w14:paraId="668D31B0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1.本表只填写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谈判响应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文件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中与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谈判采购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文件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有偏离（包括正偏离和负偏离）的内容，必须一一对应填写，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4"/>
          <w:highlight w:val="none"/>
        </w:rPr>
        <w:t>若无偏离则附此空表加盖单位公章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。</w:t>
      </w:r>
    </w:p>
    <w:p w14:paraId="46E390DF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2.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必须据实填写，不得虚假响应。</w:t>
      </w:r>
    </w:p>
    <w:p w14:paraId="74A180BD">
      <w:pPr>
        <w:spacing w:line="600" w:lineRule="auto"/>
        <w:ind w:firstLine="3840" w:firstLineChars="1600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</w:p>
    <w:p w14:paraId="0CF8EB46">
      <w:pP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highlight w:val="none"/>
        </w:rPr>
        <w:t>法定代表人（单位负责人）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或授权代表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</w:rPr>
        <w:t>签字或盖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b/>
          <w:bCs/>
          <w:color w:val="000000"/>
          <w:spacing w:val="4"/>
          <w:kern w:val="0"/>
          <w:sz w:val="24"/>
          <w:szCs w:val="24"/>
          <w:highlight w:val="none"/>
        </w:rPr>
        <w:t>章</w:t>
      </w:r>
      <w:r>
        <w:rPr>
          <w:rFonts w:hint="eastAsia" w:ascii="仿宋_GB2312" w:hAnsi="仿宋_GB2312" w:eastAsia="仿宋_GB2312" w:cs="仿宋_GB2312"/>
          <w:color w:val="000000"/>
          <w:spacing w:val="4"/>
          <w:kern w:val="0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：____________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 xml:space="preserve"> </w:t>
      </w:r>
    </w:p>
    <w:p w14:paraId="2A002131">
      <w:pPr>
        <w:widowControl w:val="0"/>
        <w:spacing w:after="120"/>
        <w:ind w:left="1470" w:leftChars="700" w:right="1470" w:rightChars="700"/>
        <w:jc w:val="both"/>
        <w:rPr>
          <w:rFonts w:hint="eastAsia" w:ascii="仿宋_GB2312" w:hAnsi="仿宋_GB2312" w:eastAsia="仿宋_GB2312" w:cs="仿宋_GB2312"/>
          <w:color w:val="000000"/>
          <w:sz w:val="21"/>
          <w:szCs w:val="20"/>
          <w:highlight w:val="none"/>
          <w:lang w:val="en-US" w:eastAsia="zh-CN" w:bidi="ar-SA"/>
        </w:rPr>
      </w:pPr>
    </w:p>
    <w:p w14:paraId="0DDC03EA"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供应商（加盖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公章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highlight w:val="none"/>
        </w:rPr>
        <w:t>____________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MS PMincho">
    <w:altName w:val="Yu Gothic UI"/>
    <w:panose1 w:val="02020600040205080304"/>
    <w:charset w:val="80"/>
    <w:family w:val="roman"/>
    <w:pitch w:val="default"/>
    <w:sig w:usb0="00000000" w:usb1="00000000" w:usb2="00000012" w:usb3="00000000" w:csb0="4002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51846"/>
    <w:rsid w:val="000B534C"/>
    <w:rsid w:val="02AD7C71"/>
    <w:rsid w:val="11FE1C1C"/>
    <w:rsid w:val="12F6572C"/>
    <w:rsid w:val="19910762"/>
    <w:rsid w:val="1DD80D03"/>
    <w:rsid w:val="1E06634F"/>
    <w:rsid w:val="24851846"/>
    <w:rsid w:val="28E22345"/>
    <w:rsid w:val="2EAC41C6"/>
    <w:rsid w:val="34FC420F"/>
    <w:rsid w:val="35B22309"/>
    <w:rsid w:val="37F92E2B"/>
    <w:rsid w:val="382F5382"/>
    <w:rsid w:val="3CA876F2"/>
    <w:rsid w:val="3E18216E"/>
    <w:rsid w:val="45074B7D"/>
    <w:rsid w:val="4B8435F5"/>
    <w:rsid w:val="54AA3DF7"/>
    <w:rsid w:val="578C6AB2"/>
    <w:rsid w:val="61B054B5"/>
    <w:rsid w:val="6A0E5E7F"/>
    <w:rsid w:val="70DB0409"/>
    <w:rsid w:val="714B16F6"/>
    <w:rsid w:val="73956101"/>
    <w:rsid w:val="74765B2A"/>
    <w:rsid w:val="764D0F9A"/>
    <w:rsid w:val="78FC2038"/>
    <w:rsid w:val="7EB5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宋体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00" w:after="100" w:line="360" w:lineRule="auto"/>
      <w:jc w:val="center"/>
      <w:outlineLvl w:val="1"/>
    </w:pPr>
    <w:rPr>
      <w:rFonts w:ascii="Arial" w:hAnsi="Arial" w:eastAsia="宋体"/>
      <w:b/>
      <w:bCs/>
      <w:sz w:val="32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spacing w:line="420" w:lineRule="exact"/>
      <w:ind w:left="0"/>
      <w:jc w:val="left"/>
      <w:outlineLvl w:val="2"/>
    </w:pPr>
    <w:rPr>
      <w:rFonts w:ascii="宋体" w:hAnsi="宋体" w:eastAsia="宋体" w:cs="Times New Roman"/>
      <w:b/>
      <w:sz w:val="24"/>
      <w:szCs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60" w:beforeLines="0" w:beforeAutospacing="0" w:after="60" w:afterLines="0" w:afterAutospacing="0" w:line="240" w:lineRule="auto"/>
      <w:outlineLvl w:val="3"/>
    </w:pPr>
    <w:rPr>
      <w:rFonts w:ascii="Arial" w:hAnsi="Arial" w:eastAsia="宋体" w:cs="Times New Roman"/>
      <w:b/>
      <w:sz w:val="24"/>
      <w:szCs w:val="22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uiPriority w:val="0"/>
    <w:rPr>
      <w:rFonts w:hint="eastAsia" w:ascii="Times New Roman" w:hAnsi="Times New Roman" w:eastAsia="宋体" w:cs="Arial"/>
      <w:b/>
      <w:bCs/>
      <w:snapToGrid w:val="0"/>
      <w:color w:val="000000"/>
      <w:kern w:val="0"/>
      <w:sz w:val="44"/>
      <w:szCs w:val="21"/>
      <w:lang w:val="en-US" w:eastAsia="en-US" w:bidi="ar"/>
    </w:rPr>
  </w:style>
  <w:style w:type="character" w:customStyle="1" w:styleId="9">
    <w:name w:val="标题 2 字符"/>
    <w:link w:val="3"/>
    <w:qFormat/>
    <w:uiPriority w:val="0"/>
    <w:rPr>
      <w:rFonts w:ascii="Arial" w:hAnsi="Arial" w:eastAsia="宋体" w:cs="宋体"/>
      <w:b/>
      <w:snapToGrid w:val="0"/>
      <w:color w:val="000000"/>
      <w:kern w:val="2"/>
      <w:sz w:val="28"/>
      <w:szCs w:val="28"/>
      <w:lang w:val="en-US" w:eastAsia="en-US" w:bidi="ar-SA"/>
    </w:rPr>
  </w:style>
  <w:style w:type="character" w:customStyle="1" w:styleId="10">
    <w:name w:val="标题 3 Char"/>
    <w:link w:val="4"/>
    <w:qFormat/>
    <w:uiPriority w:val="0"/>
    <w:rPr>
      <w:rFonts w:ascii="宋体" w:hAnsi="宋体" w:eastAsia="宋体" w:cs="Times New Roman"/>
      <w:b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2026-06-29T11:54:00Z</dcterms:created>
  <dc:creator>张龙</dc:creator>
  <cp:lastModifiedBy>张龙</cp:lastModifiedBy>
  <dcterms:modified xsi:type="dcterms:W3CDTF">2026-06-29T11:54:12Z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C701481ECD834856BB26D439FAFED51E_11</vt:lpwstr>
  </property>
  <property fmtid="{D5CDD505-2E9C-101B-9397-08002B2CF9AE}" pid="4" name="KSOTemplateDocerSaveRecord">
    <vt:lpwstr>eyJoZGlkIjoiM2VkZDQ1ZWU1YmZjMmNhYjU3YjdlOGI5MWQwZjkxNGEiLCJ1c2VySWQiOiIxOTY4MzM5MjMifQ==</vt:lpwstr>
  </property>
</Properties>
</file>