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6C6D9D">
      <w:pPr>
        <w:pStyle w:val="8"/>
        <w:shd w:val="clear"/>
        <w:ind w:firstLine="0"/>
        <w:jc w:val="center"/>
        <w:rPr>
          <w:rFonts w:hint="eastAsia" w:ascii="Times New Roman" w:hAnsi="Times New Roman" w:eastAsia="仿宋" w:cs="Times New Roman"/>
          <w:b/>
          <w:color w:val="auto"/>
          <w:kern w:val="0"/>
          <w:sz w:val="30"/>
          <w:szCs w:val="30"/>
          <w:highlight w:val="none"/>
          <w:shd w:val="clear" w:color="auto" w:fill="FFFFFF"/>
          <w:lang w:val="zh-CN" w:eastAsia="zh-CN" w:bidi="ar-SA"/>
        </w:rPr>
      </w:pPr>
      <w:r>
        <w:rPr>
          <w:rFonts w:hint="eastAsia" w:ascii="Times New Roman" w:hAnsi="Times New Roman" w:eastAsia="仿宋" w:cs="Times New Roman"/>
          <w:b/>
          <w:color w:val="auto"/>
          <w:kern w:val="0"/>
          <w:sz w:val="30"/>
          <w:szCs w:val="30"/>
          <w:highlight w:val="none"/>
          <w:shd w:val="clear" w:color="auto" w:fill="FFFFFF"/>
          <w:lang w:val="en-US" w:eastAsia="zh-CN" w:bidi="ar-SA"/>
        </w:rPr>
        <w:t>产品溯源承诺书</w:t>
      </w:r>
    </w:p>
    <w:p w14:paraId="18EC049D">
      <w:pPr>
        <w:pStyle w:val="8"/>
        <w:shd w:val="clear"/>
        <w:ind w:firstLine="0"/>
        <w:jc w:val="center"/>
        <w:rPr>
          <w:rFonts w:hint="eastAsia" w:ascii="Times New Roman" w:eastAsia="仿宋"/>
          <w:b/>
          <w:color w:val="auto"/>
          <w:sz w:val="30"/>
          <w:szCs w:val="30"/>
          <w:highlight w:val="none"/>
          <w:shd w:val="clear" w:color="auto" w:fill="FFFFFF"/>
          <w:lang w:val="zh-CN"/>
        </w:rPr>
      </w:pPr>
    </w:p>
    <w:p w14:paraId="7BCADE52">
      <w:pPr>
        <w:shd w:val="clear"/>
        <w:spacing w:line="360" w:lineRule="auto"/>
        <w:rPr>
          <w:rFonts w:hint="eastAsia" w:ascii="Times New Roman" w:hAnsi="Times New Roman" w:eastAsia="仿宋" w:cs="Times New Roman"/>
          <w:color w:val="auto"/>
          <w:sz w:val="24"/>
          <w:highlight w:val="none"/>
          <w:u w:val="single"/>
          <w:lang w:val="en-US" w:eastAsia="zh-CN"/>
        </w:rPr>
      </w:pPr>
      <w:r>
        <w:rPr>
          <w:rFonts w:hint="eastAsia" w:ascii="Times New Roman" w:hAnsi="Times New Roman" w:eastAsia="仿宋" w:cs="Times New Roman"/>
          <w:color w:val="auto"/>
          <w:sz w:val="24"/>
          <w:highlight w:val="none"/>
          <w:u w:val="single"/>
          <w:lang w:val="en-US" w:eastAsia="zh-CN"/>
        </w:rPr>
        <w:t>采购人：</w:t>
      </w:r>
    </w:p>
    <w:p w14:paraId="2FE5ED9A">
      <w:pPr>
        <w:shd w:val="clear"/>
        <w:spacing w:line="360" w:lineRule="auto"/>
        <w:ind w:firstLine="480" w:firstLineChars="200"/>
        <w:rPr>
          <w:rFonts w:hint="default" w:ascii="Times New Roman" w:hAnsi="Times New Roman" w:eastAsia="仿宋" w:cs="Times New Roman"/>
          <w:color w:val="auto"/>
          <w:sz w:val="24"/>
          <w:highlight w:val="none"/>
          <w:lang w:val="en-US" w:eastAsia="zh-CN"/>
        </w:rPr>
      </w:pPr>
    </w:p>
    <w:p w14:paraId="0CC0DECF">
      <w:pPr>
        <w:shd w:val="clear"/>
        <w:spacing w:line="360" w:lineRule="auto"/>
        <w:ind w:firstLine="480" w:firstLineChars="200"/>
        <w:rPr>
          <w:rFonts w:hint="eastAsia" w:ascii="Times New Roman" w:hAnsi="Times New Roman" w:eastAsia="仿宋" w:cs="Times New Roman"/>
          <w:color w:val="auto"/>
          <w:sz w:val="24"/>
          <w:highlight w:val="none"/>
        </w:rPr>
      </w:pPr>
      <w:r>
        <w:rPr>
          <w:rFonts w:hint="eastAsia" w:ascii="Times New Roman" w:hAnsi="Times New Roman" w:eastAsia="仿宋" w:cs="Times New Roman"/>
          <w:color w:val="auto"/>
          <w:sz w:val="24"/>
          <w:highlight w:val="none"/>
          <w:lang w:val="en-US" w:eastAsia="zh-CN"/>
        </w:rPr>
        <w:t>在合同履行过程中，我方保证所提供的中药饮片能够全过程溯源，否则，我方自愿解除合同并向采购人支付违约金人民币伍万元。</w:t>
      </w:r>
    </w:p>
    <w:p w14:paraId="6D69AA70">
      <w:pPr>
        <w:pStyle w:val="8"/>
        <w:shd w:val="clear"/>
        <w:ind w:firstLine="0"/>
        <w:jc w:val="center"/>
        <w:rPr>
          <w:rFonts w:hint="eastAsia" w:ascii="Times New Roman" w:eastAsia="仿宋"/>
          <w:b/>
          <w:color w:val="auto"/>
          <w:sz w:val="30"/>
          <w:szCs w:val="30"/>
          <w:highlight w:val="none"/>
          <w:shd w:val="clear" w:color="auto" w:fill="FFFFFF"/>
          <w:lang w:val="zh-CN"/>
        </w:rPr>
      </w:pPr>
      <w:bookmarkStart w:id="0" w:name="_GoBack"/>
      <w:bookmarkEnd w:id="0"/>
    </w:p>
    <w:p w14:paraId="5A91C158">
      <w:pPr>
        <w:pStyle w:val="8"/>
        <w:shd w:val="clear"/>
        <w:ind w:firstLine="0"/>
        <w:jc w:val="center"/>
        <w:rPr>
          <w:rFonts w:hint="eastAsia" w:ascii="Times New Roman" w:eastAsia="仿宋"/>
          <w:b/>
          <w:color w:val="auto"/>
          <w:sz w:val="30"/>
          <w:szCs w:val="30"/>
          <w:highlight w:val="none"/>
          <w:shd w:val="clear" w:color="auto" w:fill="FFFFFF"/>
          <w:lang w:val="zh-CN"/>
        </w:rPr>
      </w:pPr>
    </w:p>
    <w:p w14:paraId="2CCC1FD7">
      <w:pPr>
        <w:pStyle w:val="8"/>
        <w:shd w:val="clear"/>
        <w:ind w:firstLine="0"/>
        <w:jc w:val="center"/>
        <w:rPr>
          <w:rFonts w:hint="eastAsia" w:ascii="Times New Roman" w:eastAsia="仿宋"/>
          <w:b/>
          <w:color w:val="auto"/>
          <w:sz w:val="30"/>
          <w:szCs w:val="30"/>
          <w:highlight w:val="none"/>
          <w:shd w:val="clear" w:color="auto" w:fill="FFFFFF"/>
          <w:lang w:val="zh-CN"/>
        </w:rPr>
      </w:pPr>
    </w:p>
    <w:p w14:paraId="2959159F">
      <w:pPr>
        <w:pStyle w:val="8"/>
        <w:shd w:val="clear"/>
        <w:ind w:firstLine="0"/>
        <w:jc w:val="center"/>
        <w:rPr>
          <w:rFonts w:hint="eastAsia" w:ascii="Times New Roman" w:eastAsia="仿宋"/>
          <w:b/>
          <w:color w:val="auto"/>
          <w:sz w:val="30"/>
          <w:szCs w:val="30"/>
          <w:highlight w:val="none"/>
          <w:shd w:val="clear" w:color="auto" w:fill="FFFFFF"/>
          <w:lang w:val="zh-CN"/>
        </w:rPr>
      </w:pPr>
    </w:p>
    <w:p w14:paraId="54F45400">
      <w:pPr>
        <w:pStyle w:val="8"/>
        <w:shd w:val="clear"/>
        <w:ind w:firstLine="0"/>
        <w:jc w:val="center"/>
        <w:rPr>
          <w:rFonts w:hint="eastAsia" w:ascii="Times New Roman" w:eastAsia="仿宋"/>
          <w:b/>
          <w:color w:val="auto"/>
          <w:sz w:val="30"/>
          <w:szCs w:val="30"/>
          <w:highlight w:val="none"/>
          <w:shd w:val="clear" w:color="auto" w:fill="FFFFFF"/>
          <w:lang w:val="zh-CN"/>
        </w:rPr>
      </w:pPr>
    </w:p>
    <w:p w14:paraId="67C589A5">
      <w:pPr>
        <w:pStyle w:val="8"/>
        <w:shd w:val="clear"/>
        <w:ind w:firstLine="0"/>
        <w:jc w:val="center"/>
        <w:rPr>
          <w:rFonts w:hint="eastAsia" w:ascii="Times New Roman" w:eastAsia="仿宋"/>
          <w:b/>
          <w:color w:val="auto"/>
          <w:sz w:val="30"/>
          <w:szCs w:val="30"/>
          <w:highlight w:val="none"/>
          <w:shd w:val="clear" w:color="auto" w:fill="FFFFFF"/>
          <w:lang w:val="zh-CN"/>
        </w:rPr>
      </w:pPr>
    </w:p>
    <w:p w14:paraId="58E30655">
      <w:pPr>
        <w:pStyle w:val="8"/>
        <w:shd w:val="clear"/>
        <w:ind w:firstLine="0"/>
        <w:jc w:val="both"/>
        <w:rPr>
          <w:rFonts w:hint="eastAsia" w:ascii="Times New Roman" w:eastAsia="仿宋"/>
          <w:b/>
          <w:color w:val="auto"/>
          <w:sz w:val="30"/>
          <w:szCs w:val="30"/>
          <w:highlight w:val="none"/>
          <w:shd w:val="clear" w:color="auto" w:fill="FFFFFF"/>
          <w:lang w:val="zh-CN"/>
        </w:rPr>
      </w:pPr>
    </w:p>
    <w:p w14:paraId="36AB76BF">
      <w:pPr>
        <w:pStyle w:val="8"/>
        <w:shd w:val="clear"/>
        <w:ind w:firstLine="0"/>
        <w:jc w:val="center"/>
        <w:rPr>
          <w:rFonts w:hint="eastAsia" w:ascii="Times New Roman" w:eastAsia="仿宋"/>
          <w:b/>
          <w:color w:val="auto"/>
          <w:sz w:val="30"/>
          <w:szCs w:val="30"/>
          <w:highlight w:val="none"/>
          <w:shd w:val="clear" w:color="auto" w:fill="FFFFFF"/>
          <w:lang w:val="zh-CN"/>
        </w:rPr>
      </w:pPr>
    </w:p>
    <w:p w14:paraId="3B8EB7EE">
      <w:pPr>
        <w:shd w:val="clear"/>
        <w:spacing w:line="360" w:lineRule="auto"/>
        <w:ind w:firstLine="3376" w:firstLineChars="1407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投标人：（投标人全称并加盖公章）</w:t>
      </w:r>
    </w:p>
    <w:p w14:paraId="08DD73CA">
      <w:pPr>
        <w:shd w:val="clear"/>
        <w:spacing w:line="360" w:lineRule="auto"/>
        <w:ind w:firstLine="3376" w:firstLineChars="1407"/>
        <w:rPr>
          <w:rFonts w:hint="default" w:eastAsia="仿宋"/>
          <w:color w:val="auto"/>
          <w:sz w:val="24"/>
          <w:highlight w:val="none"/>
          <w:lang w:val="en-US" w:eastAsia="zh-CN"/>
        </w:rPr>
      </w:pPr>
      <w:r>
        <w:rPr>
          <w:rFonts w:hint="eastAsia" w:eastAsia="仿宋"/>
          <w:color w:val="auto"/>
          <w:sz w:val="24"/>
          <w:highlight w:val="none"/>
          <w:lang w:val="en-US" w:eastAsia="zh-CN"/>
        </w:rPr>
        <w:t>法定代表人：（签字）</w:t>
      </w:r>
    </w:p>
    <w:p w14:paraId="0F0672EC">
      <w:pPr>
        <w:shd w:val="clear"/>
        <w:spacing w:line="360" w:lineRule="auto"/>
        <w:ind w:firstLine="3376" w:firstLineChars="1407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日  期：    年  月  日</w:t>
      </w:r>
    </w:p>
    <w:p w14:paraId="2E13EE60">
      <w:pPr>
        <w:pStyle w:val="8"/>
        <w:shd w:val="clear"/>
        <w:ind w:firstLine="0"/>
        <w:jc w:val="center"/>
        <w:rPr>
          <w:rFonts w:hint="eastAsia" w:ascii="Times New Roman" w:eastAsia="仿宋"/>
          <w:b/>
          <w:color w:val="auto"/>
          <w:sz w:val="30"/>
          <w:szCs w:val="30"/>
          <w:highlight w:val="none"/>
          <w:shd w:val="clear" w:color="auto" w:fill="FFFFFF"/>
          <w:lang w:val="zh-CN"/>
        </w:rPr>
      </w:pPr>
    </w:p>
    <w:p w14:paraId="3C445FC4">
      <w:pPr>
        <w:pStyle w:val="8"/>
        <w:shd w:val="clear"/>
        <w:ind w:firstLine="0"/>
        <w:jc w:val="center"/>
        <w:rPr>
          <w:rFonts w:hint="eastAsia" w:ascii="Times New Roman" w:eastAsia="仿宋"/>
          <w:b/>
          <w:color w:val="auto"/>
          <w:sz w:val="30"/>
          <w:szCs w:val="30"/>
          <w:highlight w:val="none"/>
          <w:shd w:val="clear" w:color="auto" w:fill="FFFFFF"/>
          <w:lang w:val="zh-CN"/>
        </w:rPr>
      </w:pPr>
    </w:p>
    <w:p w14:paraId="09CE0314">
      <w:pPr>
        <w:pStyle w:val="8"/>
        <w:shd w:val="clear"/>
        <w:ind w:firstLine="0"/>
        <w:jc w:val="center"/>
        <w:rPr>
          <w:rFonts w:hint="eastAsia" w:ascii="Times New Roman" w:eastAsia="仿宋"/>
          <w:b/>
          <w:color w:val="auto"/>
          <w:sz w:val="30"/>
          <w:szCs w:val="30"/>
          <w:highlight w:val="none"/>
          <w:shd w:val="clear" w:color="auto" w:fill="FFFFFF"/>
          <w:lang w:val="zh-CN"/>
        </w:rPr>
      </w:pPr>
    </w:p>
    <w:p w14:paraId="01C7E4F6">
      <w:pPr>
        <w:shd w:val="clear"/>
        <w:rPr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jk4OWM0ZmUyYWMzMjcxNzU1N2MzM2E4N2U1MDYifQ=="/>
  </w:docVars>
  <w:rsids>
    <w:rsidRoot w:val="24A45630"/>
    <w:rsid w:val="150958E7"/>
    <w:rsid w:val="16AD45BD"/>
    <w:rsid w:val="1BF50737"/>
    <w:rsid w:val="24A45630"/>
    <w:rsid w:val="38827263"/>
    <w:rsid w:val="3A166A06"/>
    <w:rsid w:val="57F07C5C"/>
    <w:rsid w:val="58C53C62"/>
    <w:rsid w:val="76196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5">
    <w:name w:val="heading 2"/>
    <w:basedOn w:val="1"/>
    <w:next w:val="6"/>
    <w:qFormat/>
    <w:uiPriority w:val="0"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hAnsi="Arial" w:eastAsia="黑体"/>
      <w:b/>
      <w:kern w:val="0"/>
      <w:sz w:val="30"/>
      <w:szCs w:val="20"/>
    </w:rPr>
  </w:style>
  <w:style w:type="paragraph" w:styleId="7">
    <w:name w:val="heading 3"/>
    <w:basedOn w:val="1"/>
    <w:next w:val="8"/>
    <w:autoRedefine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12">
    <w:name w:val="Default Paragraph Font"/>
    <w:autoRedefine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line="360" w:lineRule="auto"/>
      <w:ind w:firstLine="570"/>
    </w:pPr>
    <w:rPr>
      <w:sz w:val="24"/>
    </w:rPr>
  </w:style>
  <w:style w:type="paragraph" w:customStyle="1" w:styleId="6">
    <w:name w:val="技术文档正文"/>
    <w:basedOn w:val="1"/>
    <w:autoRedefine/>
    <w:qFormat/>
    <w:uiPriority w:val="0"/>
    <w:pPr>
      <w:spacing w:line="360" w:lineRule="auto"/>
      <w:ind w:firstLine="200" w:firstLineChars="200"/>
    </w:pPr>
    <w:rPr>
      <w:rFonts w:ascii="Times New Roman" w:hAnsi="Times New Roman" w:eastAsia="宋体" w:cs="Times New Roman"/>
      <w:sz w:val="24"/>
      <w:szCs w:val="24"/>
    </w:rPr>
  </w:style>
  <w:style w:type="paragraph" w:styleId="8">
    <w:name w:val="Normal Indent"/>
    <w:basedOn w:val="1"/>
    <w:autoRedefine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9">
    <w:name w:val="Body Text"/>
    <w:basedOn w:val="1"/>
    <w:next w:val="1"/>
    <w:autoRedefine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683</Words>
  <Characters>684</Characters>
  <Lines>0</Lines>
  <Paragraphs>0</Paragraphs>
  <TotalTime>0</TotalTime>
  <ScaleCrop>false</ScaleCrop>
  <LinksUpToDate>false</LinksUpToDate>
  <CharactersWithSpaces>704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2024-04-23T12:29:00Z</dcterms:created>
  <dc:creator>WPS_1526284077</dc:creator>
  <cp:lastModifiedBy>卓腾</cp:lastModifiedBy>
  <dcterms:modified xsi:type="dcterms:W3CDTF">2026-08-12T02:34:36Z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A00BE4E308614B9EA268E1B920BA3D41_11</vt:lpwstr>
  </property>
  <property fmtid="{D5CDD505-2E9C-101B-9397-08002B2CF9AE}" pid="4" name="KSOTemplateDocerSaveRecord">
    <vt:lpwstr>eyJoZGlkIjoiYjhmOWY3OTA5NWMzOWUyZTY0OGY1YTBiMjE2ZTA3ZWMiLCJ1c2VySWQiOiI0NjUzODMxNzQifQ==</vt:lpwstr>
  </property>
</Properties>
</file>