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B67B46">
      <w:pPr>
        <w:spacing w:line="247" w:lineRule="auto"/>
        <w:rPr>
          <w:rFonts w:ascii="Arial"/>
          <w:sz w:val="21"/>
        </w:rPr>
      </w:pPr>
    </w:p>
    <w:p w14:paraId="50283A8E">
      <w:pPr>
        <w:spacing w:line="247" w:lineRule="auto"/>
        <w:rPr>
          <w:rFonts w:ascii="Arial"/>
          <w:sz w:val="21"/>
        </w:rPr>
      </w:pPr>
    </w:p>
    <w:p w14:paraId="5A17A917">
      <w:pPr>
        <w:spacing w:line="247" w:lineRule="auto"/>
        <w:rPr>
          <w:rFonts w:ascii="Arial"/>
          <w:sz w:val="21"/>
        </w:rPr>
      </w:pPr>
    </w:p>
    <w:p w14:paraId="1391E214">
      <w:pPr>
        <w:spacing w:line="247" w:lineRule="auto"/>
        <w:rPr>
          <w:rFonts w:ascii="Arial"/>
          <w:sz w:val="21"/>
        </w:rPr>
      </w:pPr>
    </w:p>
    <w:p w14:paraId="0096448F">
      <w:pPr>
        <w:spacing w:line="247" w:lineRule="auto"/>
        <w:rPr>
          <w:rFonts w:ascii="Arial"/>
          <w:sz w:val="21"/>
        </w:rPr>
      </w:pPr>
    </w:p>
    <w:p w14:paraId="63566255">
      <w:pPr>
        <w:spacing w:line="248" w:lineRule="auto"/>
        <w:rPr>
          <w:rFonts w:ascii="Arial"/>
          <w:sz w:val="21"/>
        </w:rPr>
      </w:pPr>
    </w:p>
    <w:p w14:paraId="7938884B">
      <w:pPr>
        <w:pStyle w:val="2"/>
        <w:spacing w:before="101" w:line="225" w:lineRule="auto"/>
        <w:ind w:left="4520"/>
        <w:outlineLvl w:val="0"/>
        <w:rPr>
          <w:sz w:val="31"/>
          <w:szCs w:val="31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-947420</wp:posOffset>
            </wp:positionV>
            <wp:extent cx="4041775" cy="116459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41648" cy="11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FF0000"/>
          <w:spacing w:val="5"/>
          <w:sz w:val="31"/>
          <w:szCs w:val="31"/>
        </w:rPr>
        <w:t>十、中小企业声明函</w:t>
      </w:r>
    </w:p>
    <w:p w14:paraId="753ADFE1">
      <w:pPr>
        <w:spacing w:line="377" w:lineRule="auto"/>
        <w:rPr>
          <w:rFonts w:ascii="Arial"/>
          <w:sz w:val="21"/>
        </w:rPr>
      </w:pPr>
    </w:p>
    <w:p w14:paraId="7C7318AD">
      <w:pPr>
        <w:pStyle w:val="2"/>
        <w:spacing w:before="78" w:line="219" w:lineRule="auto"/>
        <w:ind w:left="2344"/>
      </w:pPr>
      <w:r>
        <w:rPr>
          <w:b/>
          <w:bCs/>
          <w:spacing w:val="-9"/>
        </w:rPr>
        <w:t>附件三：</w:t>
      </w:r>
    </w:p>
    <w:p w14:paraId="55742A91">
      <w:pPr>
        <w:spacing w:line="314" w:lineRule="auto"/>
        <w:rPr>
          <w:rFonts w:ascii="Arial"/>
          <w:sz w:val="21"/>
        </w:rPr>
      </w:pPr>
    </w:p>
    <w:p w14:paraId="7B713E80">
      <w:pPr>
        <w:pStyle w:val="2"/>
        <w:spacing w:before="97" w:line="219" w:lineRule="auto"/>
        <w:ind w:left="4169"/>
        <w:outlineLvl w:val="1"/>
        <w:rPr>
          <w:sz w:val="30"/>
          <w:szCs w:val="30"/>
        </w:rPr>
      </w:pPr>
      <w:r>
        <w:rPr>
          <w:b/>
          <w:bCs/>
          <w:color w:val="00B050"/>
          <w:spacing w:val="-5"/>
          <w:sz w:val="30"/>
          <w:szCs w:val="30"/>
        </w:rPr>
        <w:t>（一）《中小企业声明函》</w:t>
      </w:r>
    </w:p>
    <w:p w14:paraId="30E130A2">
      <w:pPr>
        <w:spacing w:line="398" w:lineRule="auto"/>
        <w:rPr>
          <w:rFonts w:ascii="Arial"/>
          <w:sz w:val="21"/>
        </w:rPr>
      </w:pPr>
    </w:p>
    <w:p w14:paraId="125FA6CB">
      <w:pPr>
        <w:pStyle w:val="2"/>
        <w:spacing w:before="78" w:line="219" w:lineRule="auto"/>
        <w:ind w:left="4663"/>
      </w:pPr>
      <w:r>
        <w:rPr>
          <w:spacing w:val="-3"/>
        </w:rPr>
        <w:t>中小企业声明函（货物）</w:t>
      </w:r>
    </w:p>
    <w:p w14:paraId="457AA318">
      <w:pPr>
        <w:spacing w:line="278" w:lineRule="auto"/>
        <w:rPr>
          <w:rFonts w:ascii="Arial"/>
          <w:sz w:val="21"/>
        </w:rPr>
      </w:pPr>
    </w:p>
    <w:p w14:paraId="4991D594">
      <w:pPr>
        <w:spacing w:line="278" w:lineRule="auto"/>
        <w:rPr>
          <w:rFonts w:ascii="Arial"/>
          <w:sz w:val="21"/>
        </w:rPr>
      </w:pPr>
    </w:p>
    <w:p w14:paraId="55964D65">
      <w:pPr>
        <w:pStyle w:val="2"/>
        <w:spacing w:before="79" w:line="219" w:lineRule="auto"/>
        <w:ind w:left="2289"/>
      </w:pPr>
      <w:r>
        <w:rPr>
          <w:spacing w:val="-1"/>
        </w:rPr>
        <w:t>致：</w:t>
      </w:r>
      <w:r>
        <w:rPr>
          <w:spacing w:val="-1"/>
          <w:u w:val="single" w:color="auto"/>
        </w:rPr>
        <w:t>宝鸡市体育运动学校</w:t>
      </w:r>
    </w:p>
    <w:p w14:paraId="5D74AC80">
      <w:pPr>
        <w:pStyle w:val="2"/>
        <w:spacing w:before="113" w:line="308" w:lineRule="auto"/>
        <w:ind w:left="1808" w:right="1745" w:firstLine="481"/>
      </w:pPr>
      <w:r>
        <w:rPr>
          <w:spacing w:val="-3"/>
        </w:rPr>
        <w:t>本公司</w:t>
      </w:r>
      <w:r>
        <w:rPr>
          <w:spacing w:val="-3"/>
          <w:u w:val="single" w:color="auto"/>
        </w:rPr>
        <w:t>西安经发城运文化体育产业有限公司</w:t>
      </w:r>
      <w:r>
        <w:rPr>
          <w:spacing w:val="-3"/>
        </w:rPr>
        <w:t>（联合体）郑重声</w:t>
      </w:r>
      <w:r>
        <w:rPr>
          <w:spacing w:val="-4"/>
        </w:rPr>
        <w:t>明，根据《政</w:t>
      </w:r>
      <w:r>
        <w:rPr>
          <w:spacing w:val="-1"/>
        </w:rPr>
        <w:t>府采购促进中小企业发展管理办法》（财库﹝2020﹞46</w:t>
      </w:r>
      <w:r>
        <w:rPr>
          <w:spacing w:val="-33"/>
        </w:rPr>
        <w:t xml:space="preserve"> </w:t>
      </w:r>
      <w:r>
        <w:rPr>
          <w:spacing w:val="-1"/>
        </w:rPr>
        <w:t>号）的规定，本公司</w:t>
      </w:r>
      <w:r>
        <w:rPr>
          <w:spacing w:val="-1"/>
          <w:u w:val="single" w:color="auto"/>
        </w:rPr>
        <w:t>西</w:t>
      </w:r>
      <w:r>
        <w:rPr>
          <w:spacing w:val="-3"/>
          <w:u w:val="single" w:color="auto"/>
        </w:rPr>
        <w:t>安经发城运文化体育产业有限公司</w:t>
      </w:r>
      <w:r>
        <w:rPr>
          <w:spacing w:val="-3"/>
        </w:rPr>
        <w:t>（联合体）参加</w:t>
      </w:r>
      <w:r>
        <w:rPr>
          <w:spacing w:val="-3"/>
          <w:u w:val="single" w:color="auto"/>
        </w:rPr>
        <w:t>宝鸡市体育运动学校</w:t>
      </w:r>
      <w:r>
        <w:rPr>
          <w:spacing w:val="-3"/>
        </w:rPr>
        <w:t>（单位名</w:t>
      </w:r>
      <w:r>
        <w:rPr>
          <w:spacing w:val="-2"/>
        </w:rPr>
        <w:t>称）的</w:t>
      </w:r>
      <w:r>
        <w:rPr>
          <w:spacing w:val="-2"/>
          <w:u w:val="single" w:color="auto"/>
        </w:rPr>
        <w:t>陕西省第十八届运动会入场服及比赛服采购项目</w:t>
      </w:r>
      <w:r>
        <w:rPr>
          <w:spacing w:val="-2"/>
        </w:rPr>
        <w:t>（项目名称）采购活动，</w:t>
      </w:r>
      <w:r>
        <w:rPr>
          <w:spacing w:val="-3"/>
        </w:rPr>
        <w:t>提供的货物全部由符合政策要求的中小企业制造。相关企业（含联合体中的中小</w:t>
      </w:r>
      <w:r>
        <w:rPr>
          <w:spacing w:val="-1"/>
        </w:rPr>
        <w:t>企业、签订分包意向协议的中小企业）的具体情况如下：</w:t>
      </w:r>
    </w:p>
    <w:p w14:paraId="0F8138DE">
      <w:pPr>
        <w:pStyle w:val="2"/>
        <w:spacing w:before="2" w:line="308" w:lineRule="auto"/>
        <w:ind w:left="1808" w:right="1781" w:firstLine="498"/>
        <w:jc w:val="both"/>
      </w:pPr>
      <w:r>
        <w:rPr>
          <w:spacing w:val="-2"/>
        </w:rPr>
        <w:t xml:space="preserve">1. </w:t>
      </w:r>
      <w:r>
        <w:rPr>
          <w:spacing w:val="-2"/>
          <w:u w:val="single" w:color="auto"/>
        </w:rPr>
        <w:t>领奖服、鞋子、POLO</w:t>
      </w:r>
      <w:r>
        <w:rPr>
          <w:spacing w:val="-48"/>
          <w:u w:val="single" w:color="auto"/>
        </w:rPr>
        <w:t xml:space="preserve"> </w:t>
      </w:r>
      <w:r>
        <w:rPr>
          <w:spacing w:val="-2"/>
          <w:u w:val="single" w:color="auto"/>
        </w:rPr>
        <w:t>衫</w:t>
      </w:r>
      <w:r>
        <w:rPr>
          <w:spacing w:val="-2"/>
        </w:rPr>
        <w:t>（标的名称</w:t>
      </w:r>
      <w:r>
        <w:rPr>
          <w:spacing w:val="-1"/>
        </w:rPr>
        <w:t>），</w:t>
      </w:r>
      <w:r>
        <w:rPr>
          <w:spacing w:val="-2"/>
        </w:rPr>
        <w:t>属于</w:t>
      </w:r>
      <w:r>
        <w:rPr>
          <w:spacing w:val="-2"/>
          <w:u w:val="single" w:color="auto"/>
        </w:rPr>
        <w:t xml:space="preserve"> 工业 </w:t>
      </w:r>
      <w:r>
        <w:rPr>
          <w:spacing w:val="-2"/>
        </w:rPr>
        <w:t>（采购文件中明</w:t>
      </w:r>
      <w:r>
        <w:rPr>
          <w:spacing w:val="-3"/>
        </w:rPr>
        <w:t>确的</w:t>
      </w:r>
      <w:r>
        <w:rPr>
          <w:spacing w:val="-2"/>
        </w:rPr>
        <w:t>所属行业）行业；制造商为</w:t>
      </w:r>
      <w:r>
        <w:rPr>
          <w:spacing w:val="-2"/>
          <w:u w:val="single" w:color="auto"/>
        </w:rPr>
        <w:t>陕西储加巅峰者</w:t>
      </w:r>
      <w:r>
        <w:rPr>
          <w:spacing w:val="-3"/>
          <w:u w:val="single" w:color="auto"/>
        </w:rPr>
        <w:t>运动科技有限公司</w:t>
      </w:r>
      <w:r>
        <w:rPr>
          <w:spacing w:val="-3"/>
        </w:rPr>
        <w:t>（企业名称</w:t>
      </w:r>
      <w:r>
        <w:rPr>
          <w:spacing w:val="-12"/>
        </w:rPr>
        <w:t>），</w:t>
      </w:r>
      <w:r>
        <w:rPr>
          <w:spacing w:val="-3"/>
        </w:rPr>
        <w:t>从</w:t>
      </w:r>
      <w:r>
        <w:rPr>
          <w:spacing w:val="-4"/>
        </w:rPr>
        <w:t>业人员</w:t>
      </w:r>
      <w:r>
        <w:rPr>
          <w:spacing w:val="-4"/>
          <w:u w:val="single" w:color="auto"/>
        </w:rPr>
        <w:t xml:space="preserve"> 5 人</w:t>
      </w:r>
      <w:r>
        <w:rPr>
          <w:spacing w:val="-4"/>
        </w:rPr>
        <w:t>，营业收入为</w:t>
      </w:r>
      <w:r>
        <w:rPr>
          <w:spacing w:val="-4"/>
          <w:u w:val="single" w:color="auto"/>
        </w:rPr>
        <w:t xml:space="preserve"> 123.8</w:t>
      </w:r>
      <w:r>
        <w:rPr>
          <w:spacing w:val="29"/>
          <w:u w:val="single" w:color="auto"/>
        </w:rPr>
        <w:t xml:space="preserve"> </w:t>
      </w:r>
      <w:r>
        <w:rPr>
          <w:spacing w:val="-4"/>
        </w:rPr>
        <w:t>万元，资产总额为</w:t>
      </w:r>
      <w:r>
        <w:rPr>
          <w:spacing w:val="12"/>
          <w:u w:val="single" w:color="auto"/>
        </w:rPr>
        <w:t xml:space="preserve"> </w:t>
      </w:r>
      <w:r>
        <w:rPr>
          <w:spacing w:val="-4"/>
          <w:u w:val="single" w:color="auto"/>
        </w:rPr>
        <w:t>20.3</w:t>
      </w:r>
      <w:r>
        <w:rPr>
          <w:spacing w:val="15"/>
          <w:u w:val="single" w:color="auto"/>
        </w:rPr>
        <w:t xml:space="preserve"> </w:t>
      </w:r>
      <w:r>
        <w:rPr>
          <w:spacing w:val="-4"/>
        </w:rPr>
        <w:t>万元，属于</w:t>
      </w:r>
      <w:r>
        <w:rPr>
          <w:rFonts w:hint="eastAsia"/>
          <w:spacing w:val="-4"/>
          <w:u w:val="single" w:color="auto"/>
          <w:lang w:val="en-US" w:eastAsia="zh-CN"/>
        </w:rPr>
        <w:t>小</w:t>
      </w:r>
      <w:r>
        <w:rPr>
          <w:spacing w:val="-4"/>
          <w:u w:val="single" w:color="auto"/>
        </w:rPr>
        <w:t>型企业</w:t>
      </w:r>
      <w:r>
        <w:rPr>
          <w:spacing w:val="-1"/>
        </w:rPr>
        <w:t>（中型企业、小型企业、微型企业</w:t>
      </w:r>
      <w:r>
        <w:rPr>
          <w:spacing w:val="2"/>
        </w:rPr>
        <w:t>）；</w:t>
      </w:r>
      <w:bookmarkStart w:id="0" w:name="_GoBack"/>
      <w:bookmarkEnd w:id="0"/>
    </w:p>
    <w:p w14:paraId="6C1C57EC">
      <w:pPr>
        <w:pStyle w:val="2"/>
        <w:spacing w:before="2" w:line="299" w:lineRule="auto"/>
        <w:ind w:left="1812" w:right="1788" w:firstLine="482"/>
      </w:pPr>
      <w:r>
        <w:rPr>
          <w:spacing w:val="7"/>
        </w:rPr>
        <w:t>2.（标的名称）属于</w:t>
      </w:r>
      <w:r>
        <w:rPr>
          <w:spacing w:val="-113"/>
        </w:rPr>
        <w:t xml:space="preserve"> </w:t>
      </w:r>
      <w:r>
        <w:rPr>
          <w:spacing w:val="7"/>
          <w:u w:val="single" w:color="auto"/>
        </w:rPr>
        <w:t xml:space="preserve">  /  </w:t>
      </w:r>
      <w:r>
        <w:rPr>
          <w:spacing w:val="7"/>
        </w:rPr>
        <w:t>（采购文件中明确的所属</w:t>
      </w:r>
      <w:r>
        <w:rPr>
          <w:spacing w:val="6"/>
        </w:rPr>
        <w:t>行业）行业；制造商</w:t>
      </w:r>
      <w:r>
        <w:rPr>
          <w:spacing w:val="2"/>
        </w:rPr>
        <w:t>为</w:t>
      </w:r>
      <w:r>
        <w:rPr>
          <w:spacing w:val="2"/>
          <w:u w:val="single" w:color="auto"/>
        </w:rPr>
        <w:t xml:space="preserve"> / </w:t>
      </w:r>
      <w:r>
        <w:rPr>
          <w:spacing w:val="2"/>
        </w:rPr>
        <w:t>（企业名称</w:t>
      </w:r>
      <w:r>
        <w:rPr>
          <w:spacing w:val="5"/>
        </w:rPr>
        <w:t>）</w:t>
      </w:r>
      <w:r>
        <w:rPr>
          <w:spacing w:val="-60"/>
        </w:rPr>
        <w:t xml:space="preserve"> </w:t>
      </w:r>
      <w:r>
        <w:rPr>
          <w:spacing w:val="5"/>
        </w:rPr>
        <w:t>，</w:t>
      </w:r>
      <w:r>
        <w:rPr>
          <w:spacing w:val="2"/>
        </w:rPr>
        <w:t>从业人员</w:t>
      </w:r>
      <w:r>
        <w:rPr>
          <w:spacing w:val="2"/>
          <w:u w:val="single" w:color="auto"/>
        </w:rPr>
        <w:t xml:space="preserve"> /</w:t>
      </w:r>
      <w:r>
        <w:rPr>
          <w:spacing w:val="23"/>
          <w:u w:val="single" w:color="auto"/>
        </w:rPr>
        <w:t xml:space="preserve"> </w:t>
      </w:r>
      <w:r>
        <w:rPr>
          <w:spacing w:val="2"/>
        </w:rPr>
        <w:t>人，营业收入为</w:t>
      </w:r>
      <w:r>
        <w:rPr>
          <w:spacing w:val="21"/>
          <w:u w:val="single" w:color="auto"/>
        </w:rPr>
        <w:t xml:space="preserve"> </w:t>
      </w:r>
      <w:r>
        <w:rPr>
          <w:spacing w:val="2"/>
          <w:u w:val="single" w:color="auto"/>
        </w:rPr>
        <w:t>/</w:t>
      </w:r>
      <w:r>
        <w:rPr>
          <w:spacing w:val="27"/>
          <w:u w:val="single" w:color="auto"/>
        </w:rPr>
        <w:t xml:space="preserve"> </w:t>
      </w:r>
      <w:r>
        <w:rPr>
          <w:spacing w:val="2"/>
        </w:rPr>
        <w:t>万元，</w:t>
      </w:r>
      <w:r>
        <w:rPr>
          <w:spacing w:val="1"/>
        </w:rPr>
        <w:t>资产总额为</w:t>
      </w:r>
      <w:r>
        <w:rPr>
          <w:spacing w:val="20"/>
          <w:u w:val="single" w:color="auto"/>
        </w:rPr>
        <w:t xml:space="preserve"> </w:t>
      </w:r>
      <w:r>
        <w:rPr>
          <w:spacing w:val="1"/>
          <w:u w:val="single" w:color="auto"/>
        </w:rPr>
        <w:t>/</w:t>
      </w:r>
      <w:r>
        <w:rPr>
          <w:spacing w:val="11"/>
          <w:u w:val="single" w:color="auto"/>
        </w:rPr>
        <w:t xml:space="preserve"> </w:t>
      </w:r>
      <w:r>
        <w:rPr>
          <w:spacing w:val="-1"/>
        </w:rPr>
        <w:t>万元，属于（中型企业、小型企业、微型企业</w:t>
      </w:r>
      <w:r>
        <w:rPr>
          <w:spacing w:val="3"/>
        </w:rPr>
        <w:t>）；</w:t>
      </w:r>
    </w:p>
    <w:p w14:paraId="57E7558F">
      <w:pPr>
        <w:pStyle w:val="2"/>
        <w:spacing w:line="378" w:lineRule="exact"/>
        <w:ind w:left="2321"/>
      </w:pPr>
      <w:r>
        <w:rPr>
          <w:spacing w:val="-13"/>
          <w:position w:val="3"/>
        </w:rPr>
        <w:t>……</w:t>
      </w:r>
    </w:p>
    <w:p w14:paraId="048C0186">
      <w:pPr>
        <w:pStyle w:val="2"/>
        <w:spacing w:before="53" w:line="308" w:lineRule="auto"/>
        <w:ind w:left="1813" w:right="1781" w:firstLine="503"/>
      </w:pPr>
      <w:r>
        <w:rPr>
          <w:spacing w:val="-4"/>
        </w:rPr>
        <w:t>以上企业，不属于大企业的分支机构，不存在控股股东为大企业的情形，也</w:t>
      </w:r>
      <w:r>
        <w:rPr>
          <w:spacing w:val="-1"/>
        </w:rPr>
        <w:t>不存在与大企业的负责人为同一人的情形。</w:t>
      </w:r>
    </w:p>
    <w:p w14:paraId="110946FD">
      <w:pPr>
        <w:pStyle w:val="2"/>
        <w:spacing w:before="1" w:line="218" w:lineRule="auto"/>
        <w:ind w:left="2290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4055110</wp:posOffset>
            </wp:positionH>
            <wp:positionV relativeFrom="paragraph">
              <wp:posOffset>-77470</wp:posOffset>
            </wp:positionV>
            <wp:extent cx="1440180" cy="144018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0002" cy="1440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本企业对上述声明内容的真实性负责。如有虚</w:t>
      </w:r>
      <w:r>
        <w:rPr>
          <w:spacing w:val="-1"/>
        </w:rPr>
        <w:t>假，将依法承担相应责任。</w:t>
      </w:r>
    </w:p>
    <w:p w14:paraId="2728A37E">
      <w:pPr>
        <w:spacing w:line="256" w:lineRule="auto"/>
        <w:rPr>
          <w:rFonts w:ascii="Arial"/>
          <w:sz w:val="21"/>
        </w:rPr>
      </w:pPr>
    </w:p>
    <w:p w14:paraId="2F5B68A5">
      <w:pPr>
        <w:spacing w:line="256" w:lineRule="auto"/>
        <w:rPr>
          <w:rFonts w:ascii="Arial"/>
          <w:sz w:val="21"/>
        </w:rPr>
      </w:pPr>
    </w:p>
    <w:p w14:paraId="36F74E95">
      <w:pPr>
        <w:pStyle w:val="2"/>
        <w:spacing w:before="78" w:line="219" w:lineRule="auto"/>
        <w:ind w:left="2777"/>
      </w:pPr>
      <w:r>
        <w:rPr>
          <w:spacing w:val="-2"/>
        </w:rPr>
        <w:t>企业名称（盖章</w:t>
      </w:r>
      <w:r>
        <w:rPr>
          <w:spacing w:val="15"/>
        </w:rPr>
        <w:t>）：</w:t>
      </w:r>
      <w:r>
        <w:rPr>
          <w:spacing w:val="-2"/>
          <w:u w:val="single" w:color="auto"/>
        </w:rPr>
        <w:t>西安经发城运文化体育产业有限公司</w:t>
      </w:r>
    </w:p>
    <w:p w14:paraId="727AB91D">
      <w:pPr>
        <w:pStyle w:val="2"/>
        <w:spacing w:before="290" w:line="219" w:lineRule="auto"/>
        <w:ind w:left="2851"/>
      </w:pPr>
      <w:r>
        <w:rPr>
          <w:spacing w:val="-7"/>
        </w:rPr>
        <w:t>日 期：2026</w:t>
      </w:r>
      <w:r>
        <w:rPr>
          <w:spacing w:val="-47"/>
        </w:rPr>
        <w:t xml:space="preserve"> </w:t>
      </w:r>
      <w:r>
        <w:rPr>
          <w:spacing w:val="-7"/>
        </w:rPr>
        <w:t>年</w:t>
      </w:r>
      <w:r>
        <w:rPr>
          <w:spacing w:val="-49"/>
        </w:rPr>
        <w:t xml:space="preserve"> </w:t>
      </w:r>
      <w:r>
        <w:rPr>
          <w:spacing w:val="-7"/>
        </w:rPr>
        <w:t>07</w:t>
      </w:r>
      <w:r>
        <w:rPr>
          <w:spacing w:val="-45"/>
        </w:rPr>
        <w:t xml:space="preserve"> </w:t>
      </w:r>
      <w:r>
        <w:rPr>
          <w:spacing w:val="-7"/>
        </w:rPr>
        <w:t>月</w:t>
      </w:r>
      <w:r>
        <w:rPr>
          <w:spacing w:val="-48"/>
        </w:rPr>
        <w:t xml:space="preserve"> </w:t>
      </w:r>
      <w:r>
        <w:rPr>
          <w:spacing w:val="-7"/>
        </w:rPr>
        <w:t>03 日</w:t>
      </w:r>
    </w:p>
    <w:p w14:paraId="3E32FAB0">
      <w:pPr>
        <w:spacing w:line="256" w:lineRule="auto"/>
        <w:rPr>
          <w:rFonts w:ascii="Arial"/>
          <w:sz w:val="21"/>
        </w:rPr>
      </w:pPr>
    </w:p>
    <w:p w14:paraId="10E62C3F">
      <w:pPr>
        <w:spacing w:line="257" w:lineRule="auto"/>
        <w:rPr>
          <w:rFonts w:ascii="Arial"/>
          <w:sz w:val="21"/>
        </w:rPr>
      </w:pPr>
    </w:p>
    <w:p w14:paraId="0E43A5C9">
      <w:pPr>
        <w:pStyle w:val="2"/>
        <w:spacing w:before="78" w:line="310" w:lineRule="auto"/>
        <w:ind w:left="1810" w:right="1783" w:firstLine="479"/>
      </w:pPr>
      <w:r>
        <w:rPr>
          <w:spacing w:val="-3"/>
        </w:rPr>
        <w:t>注：从业人员、营业收入、资产总额填报上一年度数据，</w:t>
      </w:r>
      <w:r>
        <w:rPr>
          <w:spacing w:val="-4"/>
        </w:rPr>
        <w:t>无上一年度数据的</w:t>
      </w:r>
      <w:r>
        <w:rPr>
          <w:spacing w:val="-2"/>
        </w:rPr>
        <w:t>新成立企业可不填报。</w:t>
      </w:r>
    </w:p>
    <w:p w14:paraId="7AD775CA">
      <w:pPr>
        <w:spacing w:before="164" w:line="1834" w:lineRule="exact"/>
        <w:ind w:firstLine="5522"/>
      </w:pPr>
      <w:r>
        <w:rPr>
          <w:position w:val="-36"/>
        </w:rPr>
        <w:drawing>
          <wp:inline distT="0" distB="0" distL="0" distR="0">
            <wp:extent cx="4041140" cy="116395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41648" cy="1164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5" w:type="default"/>
      <w:pgSz w:w="11906" w:h="16839"/>
      <w:pgMar w:top="0" w:right="18" w:bottom="1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B25A45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85570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601</Words>
  <Characters>622</Characters>
  <TotalTime>0</TotalTime>
  <ScaleCrop>false</ScaleCrop>
  <LinksUpToDate>false</LinksUpToDate>
  <CharactersWithSpaces>653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2026-07-07T15:36:00Z</dcterms:created>
  <dc:creator>Administrator</dc:creator>
  <cp:lastModifiedBy>永不退缩</cp:lastModifiedBy>
  <dcterms:modified xsi:type="dcterms:W3CDTF">2026-07-07T08:43:11Z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2026-07-07T16:41:24Z</vt:filetime>
  </property>
  <property fmtid="{D5CDD505-2E9C-101B-9397-08002B2CF9AE}" pid="4" name="KSOTemplateDocerSaveRecord">
    <vt:lpwstr>eyJoZGlkIjoiNDhhYTk5ZWZkNDVjOWJmOGJjYjkxMWUyZDE2YzVmYTUiLCJ1c2VySWQiOiIxMzA4MDA1NjA4In0=</vt:lpwstr>
  </property>
  <property fmtid="{D5CDD505-2E9C-101B-9397-08002B2CF9AE}" pid="5" name="KSOProductBuildVer">
    <vt:lpwstr>2052-12.1.0.26895</vt:lpwstr>
  </property>
  <property fmtid="{D5CDD505-2E9C-101B-9397-08002B2CF9AE}" pid="6" name="ICV">
    <vt:lpwstr>89804A73EACA467DA6F04FAB6AB1A9FC_12</vt:lpwstr>
  </property>
</Properties>
</file>