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5633C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0FB9BB0"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 w14:paraId="08CA29AF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 w14:paraId="77BD1DEA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2151"/>
        <w:gridCol w:w="2145"/>
        <w:gridCol w:w="184"/>
        <w:gridCol w:w="2145"/>
        <w:gridCol w:w="2097"/>
      </w:tblGrid>
      <w:tr w14:paraId="5BFF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286" w:type="dxa"/>
            <w:gridSpan w:val="6"/>
            <w:vAlign w:val="center"/>
          </w:tcPr>
          <w:p w14:paraId="3EA0D52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</w:t>
            </w:r>
            <w:r>
              <w:rPr>
                <w:rFonts w:hint="eastAsia" w:ascii="宋体" w:hAnsi="宋体" w:cs="Arial"/>
                <w:b/>
                <w:kern w:val="0"/>
                <w:sz w:val="24"/>
              </w:rPr>
              <w:t>陕西国创招标有限公司</w:t>
            </w:r>
          </w:p>
        </w:tc>
      </w:tr>
      <w:tr w14:paraId="37DAF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7511474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011EC39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34698DC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0B4AD8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E3358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341AE1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E05F0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151" w:type="dxa"/>
            <w:vAlign w:val="center"/>
          </w:tcPr>
          <w:p w14:paraId="5D7F6A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571" w:type="dxa"/>
            <w:gridSpan w:val="4"/>
            <w:vAlign w:val="center"/>
          </w:tcPr>
          <w:p w14:paraId="64BBA9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D18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416C41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22855F4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571" w:type="dxa"/>
            <w:gridSpan w:val="4"/>
            <w:vAlign w:val="center"/>
          </w:tcPr>
          <w:p w14:paraId="3916BE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05A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7E06DC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0FA1D83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571" w:type="dxa"/>
            <w:gridSpan w:val="4"/>
            <w:vAlign w:val="center"/>
          </w:tcPr>
          <w:p w14:paraId="6B820A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5B2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4BE8BF9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029DA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571" w:type="dxa"/>
            <w:gridSpan w:val="4"/>
            <w:vAlign w:val="center"/>
          </w:tcPr>
          <w:p w14:paraId="658599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D38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4" w:type="dxa"/>
            <w:vMerge w:val="continue"/>
            <w:vAlign w:val="center"/>
          </w:tcPr>
          <w:p w14:paraId="75EFC11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3984DE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571" w:type="dxa"/>
            <w:gridSpan w:val="4"/>
            <w:vAlign w:val="center"/>
          </w:tcPr>
          <w:p w14:paraId="77E81B1D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46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6097E9A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743240D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571" w:type="dxa"/>
            <w:gridSpan w:val="4"/>
            <w:vAlign w:val="center"/>
          </w:tcPr>
          <w:p w14:paraId="1467A7B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4CF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restart"/>
            <w:vAlign w:val="center"/>
          </w:tcPr>
          <w:p w14:paraId="0A9FE8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151" w:type="dxa"/>
            <w:vAlign w:val="center"/>
          </w:tcPr>
          <w:p w14:paraId="75223D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29" w:type="dxa"/>
            <w:gridSpan w:val="2"/>
            <w:vAlign w:val="center"/>
          </w:tcPr>
          <w:p w14:paraId="5E25F9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570C15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97" w:type="dxa"/>
            <w:vAlign w:val="center"/>
          </w:tcPr>
          <w:p w14:paraId="52BB4C4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D84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4" w:type="dxa"/>
            <w:vMerge w:val="continue"/>
            <w:vAlign w:val="center"/>
          </w:tcPr>
          <w:p w14:paraId="0FE337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4518C1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29" w:type="dxa"/>
            <w:gridSpan w:val="2"/>
            <w:vAlign w:val="center"/>
          </w:tcPr>
          <w:p w14:paraId="5C0AA7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45" w:type="dxa"/>
            <w:vAlign w:val="center"/>
          </w:tcPr>
          <w:p w14:paraId="62036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97" w:type="dxa"/>
            <w:vAlign w:val="center"/>
          </w:tcPr>
          <w:p w14:paraId="15D366F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A9B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64" w:type="dxa"/>
            <w:vMerge w:val="continue"/>
            <w:vAlign w:val="center"/>
          </w:tcPr>
          <w:p w14:paraId="3CF1F5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1" w:type="dxa"/>
            <w:vAlign w:val="center"/>
          </w:tcPr>
          <w:p w14:paraId="5EFB8F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571" w:type="dxa"/>
            <w:gridSpan w:val="4"/>
            <w:vAlign w:val="center"/>
          </w:tcPr>
          <w:p w14:paraId="40A6E3A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581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564" w:type="dxa"/>
            <w:vMerge w:val="restart"/>
            <w:vAlign w:val="center"/>
          </w:tcPr>
          <w:p w14:paraId="4F0D291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296" w:type="dxa"/>
            <w:gridSpan w:val="2"/>
            <w:vMerge w:val="restart"/>
            <w:vAlign w:val="center"/>
          </w:tcPr>
          <w:p w14:paraId="109B172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426" w:type="dxa"/>
            <w:gridSpan w:val="3"/>
            <w:vAlign w:val="center"/>
          </w:tcPr>
          <w:p w14:paraId="295B02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64D9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564" w:type="dxa"/>
            <w:vMerge w:val="continue"/>
            <w:vAlign w:val="center"/>
          </w:tcPr>
          <w:p w14:paraId="7F37E6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6" w:type="dxa"/>
            <w:gridSpan w:val="2"/>
            <w:vMerge w:val="continue"/>
            <w:vAlign w:val="center"/>
          </w:tcPr>
          <w:p w14:paraId="23E7A9B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426" w:type="dxa"/>
            <w:gridSpan w:val="3"/>
            <w:vAlign w:val="bottom"/>
          </w:tcPr>
          <w:p w14:paraId="0EC981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0C245A4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5CD484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C48173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13095DBB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55912D6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</w:p>
    <w:p w14:paraId="32CE10FC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2C816C99">
      <w:pPr>
        <w:pStyle w:val="4"/>
        <w:spacing w:line="5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陕西国创招标有限公司</w:t>
      </w:r>
      <w:r>
        <w:rPr>
          <w:rFonts w:hint="eastAsia" w:hAnsi="宋体"/>
          <w:sz w:val="24"/>
          <w:szCs w:val="24"/>
        </w:rPr>
        <w:t>：</w:t>
      </w:r>
    </w:p>
    <w:p w14:paraId="2771693A">
      <w:pPr>
        <w:pStyle w:val="4"/>
        <w:spacing w:line="500" w:lineRule="exact"/>
        <w:ind w:firstLine="42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（被授权人姓名、性别、职务、身份证号）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（项目名称</w:t>
      </w:r>
      <w:r>
        <w:rPr>
          <w:rFonts w:hint="eastAsia" w:hAnsi="宋体"/>
          <w:sz w:val="24"/>
          <w:szCs w:val="24"/>
          <w:u w:val="single"/>
          <w:lang w:val="en-US" w:eastAsia="zh-CN"/>
        </w:rPr>
        <w:t>及标段</w:t>
      </w:r>
      <w:r>
        <w:rPr>
          <w:rFonts w:hint="eastAsia" w:hAnsi="宋体"/>
          <w:sz w:val="24"/>
          <w:szCs w:val="24"/>
          <w:u w:val="single"/>
        </w:rPr>
        <w:t>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</w:t>
      </w:r>
      <w:r>
        <w:rPr>
          <w:rFonts w:hint="eastAsia" w:hAnsi="宋体"/>
          <w:sz w:val="24"/>
          <w:szCs w:val="24"/>
          <w:lang w:val="en-US" w:eastAsia="zh-CN"/>
        </w:rPr>
        <w:t>投标</w:t>
      </w:r>
      <w:r>
        <w:rPr>
          <w:rFonts w:hint="eastAsia" w:hAnsi="宋体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/>
          <w:sz w:val="24"/>
          <w:lang w:val="en-US" w:eastAsia="zh-CN"/>
        </w:rPr>
        <w:t>开标</w:t>
      </w:r>
      <w:r>
        <w:rPr>
          <w:rFonts w:hint="eastAsia" w:hAnsi="宋体"/>
          <w:sz w:val="24"/>
          <w:szCs w:val="24"/>
        </w:rPr>
        <w:t>之日起计算有效期为</w:t>
      </w:r>
      <w:r>
        <w:rPr>
          <w:rFonts w:hint="eastAsia" w:hAnsi="宋体"/>
          <w:sz w:val="24"/>
          <w:szCs w:val="24"/>
          <w:u w:val="single"/>
        </w:rPr>
        <w:t xml:space="preserve"> 90 </w:t>
      </w:r>
      <w:r>
        <w:rPr>
          <w:rFonts w:hint="eastAsia" w:hAnsi="宋体"/>
          <w:sz w:val="24"/>
          <w:szCs w:val="24"/>
        </w:rPr>
        <w:t>天。</w:t>
      </w:r>
    </w:p>
    <w:p w14:paraId="4108DD89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139CADC8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</w:t>
      </w:r>
      <w:bookmarkStart w:id="0" w:name="_GoBack"/>
      <w:bookmarkEnd w:id="0"/>
      <w:r>
        <w:rPr>
          <w:rFonts w:hint="eastAsia" w:hAnsi="宋体"/>
          <w:sz w:val="24"/>
          <w:szCs w:val="24"/>
          <w:u w:val="single"/>
        </w:rPr>
        <w:t xml:space="preserve">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11DBF626">
      <w:pPr>
        <w:pStyle w:val="4"/>
        <w:spacing w:line="500" w:lineRule="exact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655EF12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1470D7D2">
      <w:pPr>
        <w:pStyle w:val="4"/>
        <w:spacing w:line="500" w:lineRule="exact"/>
        <w:ind w:firstLine="960" w:firstLineChars="4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57F1C5B9">
      <w:pPr>
        <w:pStyle w:val="4"/>
        <w:spacing w:line="500" w:lineRule="exact"/>
        <w:ind w:firstLine="2760" w:firstLineChars="115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29D5C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EF8429A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DE068F2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21D4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6FD220BC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3B8CEE59">
            <w:pPr>
              <w:pStyle w:val="4"/>
              <w:spacing w:line="500" w:lineRule="exact"/>
              <w:jc w:val="center"/>
              <w:rPr>
                <w:rFonts w:hint="eastAsia"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5A9C7D36">
      <w:pPr>
        <w:pStyle w:val="4"/>
        <w:spacing w:line="44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52120A3"/>
    <w:rsid w:val="1FE33C06"/>
    <w:rsid w:val="2189564A"/>
    <w:rsid w:val="25A36059"/>
    <w:rsid w:val="2B536BAA"/>
    <w:rsid w:val="2D7C1CBC"/>
    <w:rsid w:val="40A75BAA"/>
    <w:rsid w:val="46CC73B9"/>
    <w:rsid w:val="4AAF5028"/>
    <w:rsid w:val="548B2661"/>
    <w:rsid w:val="62942656"/>
    <w:rsid w:val="7AD7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middleDot" w:pos="8760"/>
      </w:tabs>
      <w:spacing w:line="700" w:lineRule="exact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493</Characters>
  <Lines>0</Lines>
  <Paragraphs>0</Paragraphs>
  <TotalTime>0</TotalTime>
  <ScaleCrop>false</ScaleCrop>
  <LinksUpToDate>false</LinksUpToDate>
  <CharactersWithSpaces>684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2024-05-09T13:14:00Z</dcterms:created>
  <dc:creator>Administrator</dc:creator>
  <cp:lastModifiedBy>国创招标</cp:lastModifiedBy>
  <dcterms:modified xsi:type="dcterms:W3CDTF">2026-07-15T10:54:48Z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3CB333338051409CBF4E7A8A442A574D_12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