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FB642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0426C12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7522ED46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64B04136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方案（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包括：①、项目经理和项目部组成；②、施工方案；③、确保工期的技术组织措施；④、确保安全施工的技术组织措施；⑤、确保文明施工的技术组织措施及环境保护措施；⑥、确保工程质量的技术措施；⑦、施工部署及施工总平面布置图及临时设施临时用地表；⑧、主要机具、设备和劳动力配备情况；⑨、进度计划和工期目标（供应商提供施工计划网络图或横道图）；⑩、采用新技术、新工艺对提高工程质量、缩短工期、降低造价的可行性）</w:t>
      </w:r>
    </w:p>
    <w:p w14:paraId="2B70817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（2）服务承诺（内容包括：①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质量保修承诺；②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后续服务承诺；③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扬尘治理措施）</w:t>
      </w:r>
    </w:p>
    <w:p w14:paraId="54B40F10">
      <w:p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技术指标及佐证材料</w:t>
      </w:r>
    </w:p>
    <w:p w14:paraId="2410100D">
      <w:p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4</w:t>
      </w: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业绩</w:t>
      </w:r>
    </w:p>
    <w:p w14:paraId="4EE1B5B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302FE75B">
      <w:pPr>
        <w:pStyle w:val="2"/>
        <w:rPr>
          <w:rFonts w:hint="eastAsia" w:ascii="宋体" w:hAnsi="宋体" w:eastAsia="宋体" w:cs="宋体"/>
          <w:lang w:eastAsia="zh-CN"/>
        </w:rPr>
      </w:pPr>
    </w:p>
    <w:p w14:paraId="6144906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75D5E20">
      <w:pPr>
        <w:pStyle w:val="2"/>
        <w:rPr>
          <w:rFonts w:hint="eastAsia" w:ascii="宋体" w:hAnsi="宋体" w:eastAsia="宋体" w:cs="宋体"/>
          <w:lang w:eastAsia="zh-CN"/>
        </w:rPr>
      </w:pPr>
    </w:p>
    <w:p w14:paraId="4873A1EA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14A9F777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81D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6C723E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56E9078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59806E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8A47A4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DDE891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7F88F4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053E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F5EA08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076B3A1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8854C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195A0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30A060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3E6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662DC2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19E540A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E93021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93F24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D17540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E7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F45C6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7B463B6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9D01C7E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B3FDA5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4AF25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214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546EF9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659A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D6E5DA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83F87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F4ACDF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1C8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4C3427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4676FAF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5C148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BA0F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34AD64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7A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23856B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BE40AB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8F039D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493C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3D725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B18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4079A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12A3D53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58A87A2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92719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21C7C7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F94A6B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FAB48F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770AC96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1"/>
          <w:szCs w:val="21"/>
        </w:rPr>
        <w:t>按有关规定进处罚。</w:t>
      </w:r>
    </w:p>
    <w:p w14:paraId="1492106E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4D74E581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04907F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6579AD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73B76BE9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4C8A2B75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2F83CE25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592E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77C52C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7545EF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250F80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489B06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4E37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3C5FC1D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96ACB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714411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5AEC0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AF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3691B9C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2499EA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9A467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B1C4D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8AA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4A79035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5D0C491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ED77E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E28D0E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BDC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14B1081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FFD35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E18963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947460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252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2F0B04B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0851F1C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4CE5A8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0A21D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99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25FAF8D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E34C4C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223D391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80AC8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5C7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0CFF78F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4E05C22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F09A8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201239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794FDA1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40B3148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6F355B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1B287F9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E3297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1D05D70A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06CA4DA5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E66D5"/>
    <w:multiLevelType w:val="singleLevel"/>
    <w:tmpl w:val="487E66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A525308"/>
    <w:rsid w:val="0F335723"/>
    <w:rsid w:val="117B6FDE"/>
    <w:rsid w:val="1EB51D82"/>
    <w:rsid w:val="201A2ACD"/>
    <w:rsid w:val="21DE6E90"/>
    <w:rsid w:val="277B2CD3"/>
    <w:rsid w:val="27B04EB1"/>
    <w:rsid w:val="2A487979"/>
    <w:rsid w:val="35B211B4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99D5015"/>
    <w:rsid w:val="59CF73CC"/>
    <w:rsid w:val="5AB2192B"/>
    <w:rsid w:val="5AE51CBF"/>
    <w:rsid w:val="5E0A0224"/>
    <w:rsid w:val="5EF233DE"/>
    <w:rsid w:val="5FE0292F"/>
    <w:rsid w:val="71684AD0"/>
    <w:rsid w:val="717A252E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767</Words>
  <Characters>776</Characters>
  <Lines>5</Lines>
  <Paragraphs>1</Paragraphs>
  <TotalTime>0</TotalTime>
  <ScaleCrop>false</ScaleCrop>
  <LinksUpToDate>false</LinksUpToDate>
  <CharactersWithSpaces>804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 BB-Fire</cp:lastModifiedBy>
  <dcterms:modified xsi:type="dcterms:W3CDTF">2026-07-07T07:02:46Z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eyJoZGlkIjoiYjllOTYyMTFjY2U4ZTliMjA4MTA3ZDRiMjM5NTU1ZWUiLCJ1c2VySWQiOiIzMjA4MTg5MjcifQ==</vt:lpwstr>
  </property>
</Properties>
</file>