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92DD5F">
      <w:pPr>
        <w:pStyle w:val="4"/>
        <w:ind w:firstLine="480" w:firstLineChars="200"/>
        <w:jc w:val="center"/>
        <w:rPr>
          <w:rFonts w:hint="eastAsia" w:ascii="仿宋" w:hAnsi="仿宋" w:eastAsia="仿宋" w:cs="仿宋"/>
          <w:color w:val="auto"/>
          <w:sz w:val="24"/>
          <w:szCs w:val="24"/>
        </w:rPr>
      </w:pP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4"/>
          <w:szCs w:val="24"/>
        </w:rPr>
        <w:t>技术响应与偏离表</w:t>
      </w:r>
    </w:p>
    <w:p w14:paraId="3A98F9E8">
      <w:pPr>
        <w:pStyle w:val="4"/>
        <w:ind w:firstLine="480" w:firstLineChars="200"/>
        <w:jc w:val="center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br w:type="textWrapping"/>
      </w:r>
    </w:p>
    <w:p w14:paraId="2436C645">
      <w:pPr>
        <w:pStyle w:val="4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项目名称：</w:t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</w:p>
    <w:p w14:paraId="1703FDCE">
      <w:pPr>
        <w:pStyle w:val="4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项目编号：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 xml:space="preserve">                                 </w:t>
      </w:r>
    </w:p>
    <w:tbl>
      <w:tblPr>
        <w:tblStyle w:val="5"/>
        <w:tblW w:w="92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2"/>
        <w:gridCol w:w="1874"/>
        <w:gridCol w:w="2086"/>
        <w:gridCol w:w="1558"/>
        <w:gridCol w:w="1029"/>
        <w:gridCol w:w="1027"/>
      </w:tblGrid>
      <w:tr w14:paraId="1F9065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12" w:type="dxa"/>
            <w:noWrap w:val="0"/>
            <w:vAlign w:val="center"/>
          </w:tcPr>
          <w:p w14:paraId="6648B5C7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品目号</w:t>
            </w:r>
          </w:p>
        </w:tc>
        <w:tc>
          <w:tcPr>
            <w:tcW w:w="1874" w:type="dxa"/>
            <w:noWrap w:val="0"/>
            <w:vAlign w:val="center"/>
          </w:tcPr>
          <w:p w14:paraId="33B13AED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货物名称</w:t>
            </w:r>
          </w:p>
        </w:tc>
        <w:tc>
          <w:tcPr>
            <w:tcW w:w="2086" w:type="dxa"/>
            <w:noWrap w:val="0"/>
            <w:vAlign w:val="center"/>
          </w:tcPr>
          <w:p w14:paraId="66124667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技术指标要求</w:t>
            </w:r>
          </w:p>
        </w:tc>
        <w:tc>
          <w:tcPr>
            <w:tcW w:w="1558" w:type="dxa"/>
            <w:noWrap w:val="0"/>
            <w:vAlign w:val="center"/>
          </w:tcPr>
          <w:p w14:paraId="2765055B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响应情况</w:t>
            </w:r>
          </w:p>
        </w:tc>
        <w:tc>
          <w:tcPr>
            <w:tcW w:w="1029" w:type="dxa"/>
            <w:noWrap w:val="0"/>
            <w:vAlign w:val="center"/>
          </w:tcPr>
          <w:p w14:paraId="578F5CE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偏离</w:t>
            </w:r>
          </w:p>
        </w:tc>
        <w:tc>
          <w:tcPr>
            <w:tcW w:w="1027" w:type="dxa"/>
            <w:noWrap w:val="0"/>
            <w:vAlign w:val="center"/>
          </w:tcPr>
          <w:p w14:paraId="45B9E03D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说明</w:t>
            </w:r>
          </w:p>
        </w:tc>
      </w:tr>
      <w:tr w14:paraId="2459A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12" w:type="dxa"/>
            <w:noWrap w:val="0"/>
            <w:vAlign w:val="center"/>
          </w:tcPr>
          <w:p w14:paraId="071F885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</w:t>
            </w:r>
          </w:p>
        </w:tc>
        <w:tc>
          <w:tcPr>
            <w:tcW w:w="1874" w:type="dxa"/>
            <w:noWrap w:val="0"/>
            <w:vAlign w:val="center"/>
          </w:tcPr>
          <w:p w14:paraId="0D6D7A9B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0544151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5ABFF41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2CB3C80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075AC35B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62AC1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12" w:type="dxa"/>
            <w:noWrap w:val="0"/>
            <w:vAlign w:val="center"/>
          </w:tcPr>
          <w:p w14:paraId="14B1B077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2</w:t>
            </w:r>
          </w:p>
        </w:tc>
        <w:tc>
          <w:tcPr>
            <w:tcW w:w="1874" w:type="dxa"/>
            <w:noWrap w:val="0"/>
            <w:vAlign w:val="center"/>
          </w:tcPr>
          <w:p w14:paraId="79B555B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7397B6E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660CBF5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512FF5D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7C6C554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35A97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12" w:type="dxa"/>
            <w:noWrap w:val="0"/>
            <w:vAlign w:val="center"/>
          </w:tcPr>
          <w:p w14:paraId="3D7F7D2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3</w:t>
            </w:r>
          </w:p>
        </w:tc>
        <w:tc>
          <w:tcPr>
            <w:tcW w:w="1874" w:type="dxa"/>
            <w:noWrap w:val="0"/>
            <w:vAlign w:val="center"/>
          </w:tcPr>
          <w:p w14:paraId="3B0F8CC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45EEB143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5DB3129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65E714E1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76A54DE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2282F3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12" w:type="dxa"/>
            <w:noWrap w:val="0"/>
            <w:vAlign w:val="center"/>
          </w:tcPr>
          <w:p w14:paraId="60869CF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4</w:t>
            </w:r>
          </w:p>
        </w:tc>
        <w:tc>
          <w:tcPr>
            <w:tcW w:w="1874" w:type="dxa"/>
            <w:noWrap w:val="0"/>
            <w:vAlign w:val="center"/>
          </w:tcPr>
          <w:p w14:paraId="1B679F03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52F5371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71DFBD8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11FA5560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5707FF0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2DFBF8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12" w:type="dxa"/>
            <w:noWrap w:val="0"/>
            <w:vAlign w:val="center"/>
          </w:tcPr>
          <w:p w14:paraId="57F026AD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…</w:t>
            </w:r>
          </w:p>
        </w:tc>
        <w:tc>
          <w:tcPr>
            <w:tcW w:w="1874" w:type="dxa"/>
            <w:noWrap w:val="0"/>
            <w:vAlign w:val="center"/>
          </w:tcPr>
          <w:p w14:paraId="4192CF4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24CC75F7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14B7D2B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0FD57CD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6A2E1936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60BC91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12" w:type="dxa"/>
            <w:noWrap w:val="0"/>
            <w:vAlign w:val="center"/>
          </w:tcPr>
          <w:p w14:paraId="6038D04E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N</w:t>
            </w:r>
          </w:p>
        </w:tc>
        <w:tc>
          <w:tcPr>
            <w:tcW w:w="1874" w:type="dxa"/>
            <w:noWrap w:val="0"/>
            <w:vAlign w:val="center"/>
          </w:tcPr>
          <w:p w14:paraId="1821205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1F8F9929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66023D8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01127757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3A8C36F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</w:tbl>
    <w:p w14:paraId="38096C18">
      <w:pPr>
        <w:pStyle w:val="4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说明：</w:t>
      </w:r>
    </w:p>
    <w:p w14:paraId="09110D54">
      <w:pPr>
        <w:spacing w:line="360" w:lineRule="auto"/>
        <w:rPr>
          <w:rFonts w:hint="eastAsia" w:ascii="仿宋" w:hAnsi="仿宋" w:eastAsia="仿宋" w:cs="仿宋"/>
          <w:b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1、“技术指标要求”一栏应</w:t>
      </w: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填写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lang w:val="en-US" w:eastAsia="zh-CN"/>
        </w:rPr>
        <w:t>招标</w:t>
      </w: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文件第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lang w:val="en-US" w:eastAsia="zh-CN"/>
        </w:rPr>
        <w:t>三</w:t>
      </w:r>
      <w:r>
        <w:rPr>
          <w:rFonts w:hint="eastAsia" w:ascii="仿宋" w:hAnsi="仿宋" w:eastAsia="仿宋" w:cs="仿宋"/>
          <w:b/>
          <w:color w:val="auto"/>
          <w:sz w:val="24"/>
          <w:szCs w:val="24"/>
        </w:rPr>
        <w:t xml:space="preserve">章 </w:t>
      </w:r>
      <w:r>
        <w:rPr>
          <w:rFonts w:hint="eastAsia" w:ascii="仿宋" w:hAnsi="仿宋" w:eastAsia="仿宋" w:cs="仿宋"/>
          <w:bCs/>
          <w:color w:val="auto"/>
          <w:sz w:val="24"/>
          <w:szCs w:val="24"/>
        </w:rPr>
        <w:t>“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lang w:val="en-US" w:eastAsia="zh-CN"/>
        </w:rPr>
        <w:t>3.3技术要求中  技术参数与性能指标</w:t>
      </w:r>
      <w:r>
        <w:rPr>
          <w:rFonts w:hint="eastAsia" w:ascii="仿宋" w:hAnsi="仿宋" w:eastAsia="仿宋" w:cs="仿宋"/>
          <w:bCs/>
          <w:color w:val="auto"/>
          <w:sz w:val="24"/>
          <w:szCs w:val="24"/>
        </w:rPr>
        <w:t>”的内容；</w:t>
      </w:r>
    </w:p>
    <w:p w14:paraId="5FDEEED0">
      <w:pPr>
        <w:spacing w:line="360" w:lineRule="auto"/>
        <w:rPr>
          <w:rFonts w:hint="default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2、“响应情况”一栏必须详细填写响应产品的具体参数，并应对照技术指标要求一一对应响应；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提供佐证材料的，在说明一栏标注页码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；</w:t>
      </w:r>
    </w:p>
    <w:p w14:paraId="2F4120F7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3、“偏离情况”一栏应如实填写“正偏离”、“负偏离”或“无偏离”；</w:t>
      </w:r>
    </w:p>
    <w:p w14:paraId="431CDDD8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4、供应商应完整响应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招标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技术要求，并逐条填写《技术响应与偏离表》，如有漏项或缺项，将被视为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负偏离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；</w:t>
      </w:r>
    </w:p>
    <w:p w14:paraId="0D9A8E99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5、供应商所填写的“偏离情况”与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评审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小组判定不一致时，以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评审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小组意见为主。</w:t>
      </w:r>
    </w:p>
    <w:p w14:paraId="705EB1C6">
      <w:pPr>
        <w:pStyle w:val="3"/>
        <w:rPr>
          <w:rFonts w:hint="eastAsia" w:ascii="仿宋" w:hAnsi="仿宋" w:eastAsia="仿宋" w:cs="仿宋"/>
          <w:color w:val="auto"/>
          <w:sz w:val="24"/>
          <w:szCs w:val="24"/>
        </w:rPr>
      </w:pPr>
    </w:p>
    <w:p w14:paraId="245D007A">
      <w:pPr>
        <w:pStyle w:val="4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名称(公章)：____________</w:t>
      </w:r>
    </w:p>
    <w:p w14:paraId="2ECEDD3A">
      <w:pPr>
        <w:pStyle w:val="4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日期：______年____月____日</w:t>
      </w:r>
    </w:p>
    <w:p w14:paraId="13E10C96"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br w:type="page"/>
      </w:r>
    </w:p>
    <w:p w14:paraId="7B26546E">
      <w:pPr>
        <w:pStyle w:val="2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后附佐证材料。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886694F"/>
    <w:rsid w:val="08D0643D"/>
    <w:rsid w:val="122E5DFF"/>
    <w:rsid w:val="14A654B0"/>
    <w:rsid w:val="168643FA"/>
    <w:rsid w:val="1F29334F"/>
    <w:rsid w:val="250B7AED"/>
    <w:rsid w:val="2EA66FF1"/>
    <w:rsid w:val="333D5F1B"/>
    <w:rsid w:val="337365E8"/>
    <w:rsid w:val="3B316C5C"/>
    <w:rsid w:val="3D1226ED"/>
    <w:rsid w:val="43480EDB"/>
    <w:rsid w:val="4D855C92"/>
    <w:rsid w:val="507C111F"/>
    <w:rsid w:val="54233F45"/>
    <w:rsid w:val="5517493E"/>
    <w:rsid w:val="576853C3"/>
    <w:rsid w:val="5DEF41AF"/>
    <w:rsid w:val="6B9B69D5"/>
    <w:rsid w:val="77016675"/>
    <w:rsid w:val="7D191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298</Words>
  <Characters>322</Characters>
  <Lines>0</Lines>
  <Paragraphs>0</Paragraphs>
  <TotalTime>0</TotalTime>
  <ScaleCrop>false</ScaleCrop>
  <LinksUpToDate>false</LinksUpToDate>
  <CharactersWithSpaces>366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2023-08-25T01:49:00Z</dcterms:created>
  <dc:creator>Administrator</dc:creator>
  <cp:lastModifiedBy>清风</cp:lastModifiedBy>
  <dcterms:modified xsi:type="dcterms:W3CDTF">2026-02-25T00:13:29Z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C8B7EED1E32346759523FFC293A91FE9_13</vt:lpwstr>
  </property>
  <property fmtid="{D5CDD505-2E9C-101B-9397-08002B2CF9AE}" pid="4" name="KSOTemplateDocerSaveRecord">
    <vt:lpwstr>eyJoZGlkIjoiNWVlZWQ2MGQxNmE1ODQyMmRiYjA3Yzk4MTMyMWVjOGQiLCJ1c2VySWQiOiI1MjUwOTc0MjQifQ==</vt:lpwstr>
  </property>
</Properties>
</file>