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keepNext w:val="0"/>
        <w:keepLines w:val="0"/>
        <w:widowControl/>
        <w:suppressLineNumbers w:val="0"/>
        <w:ind w:firstLine="2891" w:firstLineChars="90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  <w:t>系统研发能力等</w:t>
      </w:r>
    </w:p>
    <w:bookmarkEnd w:id="0"/>
    <w:p w14:paraId="6367E51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供应商名称：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913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一、系统研发能力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...................页码</w:t>
      </w:r>
    </w:p>
    <w:p w14:paraId="192103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二、承诺函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.........................页码 </w:t>
      </w:r>
    </w:p>
    <w:p w14:paraId="10063E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三、技术服务要求响应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...............页码  </w:t>
      </w:r>
    </w:p>
    <w:p w14:paraId="7A850B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四、类似项目业绩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...................页码 </w:t>
      </w:r>
    </w:p>
    <w:p w14:paraId="740B57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五、项目实施方案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...................页码 </w:t>
      </w:r>
    </w:p>
    <w:p w14:paraId="68090F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六、技术培训方案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...................页码 </w:t>
      </w:r>
    </w:p>
    <w:p w14:paraId="7DD4F2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七、售后服务方案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...................页码 </w:t>
      </w:r>
    </w:p>
    <w:p w14:paraId="4D1F8A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八、服务团队........................页码 </w:t>
      </w:r>
    </w:p>
    <w:p w14:paraId="08752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BFA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4065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 xml:space="preserve"> </w:t>
      </w:r>
    </w:p>
    <w:p w14:paraId="01ED582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说明：①供应商依据详细评审标准，分章节进行编制，内容自拟，除给出格式，其他章节格式自拟,需编制页码。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3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②方案内容包括但不限于以上内容。</w:t>
      </w:r>
    </w:p>
    <w:p w14:paraId="3D0EB818">
      <w:pPr>
        <w:rPr>
          <w:rFonts w:hint="eastAsia" w:ascii="仿宋" w:hAnsi="仿宋" w:eastAsia="仿宋" w:cs="仿宋"/>
          <w:lang w:val="en-US" w:eastAsia="zh-CN"/>
        </w:rPr>
      </w:pPr>
    </w:p>
    <w:p w14:paraId="25DEFB27">
      <w:pPr>
        <w:rPr>
          <w:rFonts w:hint="eastAsia" w:ascii="仿宋" w:hAnsi="仿宋" w:eastAsia="仿宋" w:cs="仿宋"/>
          <w:lang w:val="en-US" w:eastAsia="zh-CN"/>
        </w:rPr>
      </w:pPr>
    </w:p>
    <w:p w14:paraId="79DD8EB2">
      <w:pPr>
        <w:rPr>
          <w:rFonts w:hint="eastAsia" w:ascii="仿宋" w:hAnsi="仿宋" w:eastAsia="仿宋" w:cs="仿宋"/>
          <w:lang w:val="en-US" w:eastAsia="zh-CN"/>
        </w:rPr>
      </w:pPr>
    </w:p>
    <w:p w14:paraId="1FD19F42">
      <w:pPr>
        <w:rPr>
          <w:rFonts w:hint="eastAsia" w:ascii="仿宋" w:hAnsi="仿宋" w:eastAsia="仿宋" w:cs="仿宋"/>
          <w:lang w:val="en-US" w:eastAsia="zh-CN"/>
        </w:rPr>
      </w:pPr>
    </w:p>
    <w:p w14:paraId="0326AAAB">
      <w:pPr>
        <w:rPr>
          <w:rFonts w:hint="eastAsia" w:ascii="仿宋" w:hAnsi="仿宋" w:eastAsia="仿宋" w:cs="仿宋"/>
          <w:lang w:val="en-US" w:eastAsia="zh-CN"/>
        </w:rPr>
      </w:pPr>
    </w:p>
    <w:p w14:paraId="0429A80C">
      <w:pPr>
        <w:rPr>
          <w:rFonts w:hint="eastAsia" w:ascii="仿宋" w:hAnsi="仿宋" w:eastAsia="仿宋" w:cs="仿宋"/>
          <w:lang w:val="en-US" w:eastAsia="zh-CN"/>
        </w:rPr>
      </w:pPr>
    </w:p>
    <w:p w14:paraId="34EA3D1C">
      <w:pPr>
        <w:rPr>
          <w:rFonts w:hint="eastAsia" w:ascii="仿宋" w:hAnsi="仿宋" w:eastAsia="仿宋" w:cs="仿宋"/>
          <w:lang w:val="en-US" w:eastAsia="zh-CN"/>
        </w:rPr>
      </w:pPr>
    </w:p>
    <w:p w14:paraId="35812A8A">
      <w:pPr>
        <w:rPr>
          <w:rFonts w:hint="eastAsia" w:ascii="仿宋" w:hAnsi="仿宋" w:eastAsia="仿宋" w:cs="仿宋"/>
          <w:lang w:val="en-US" w:eastAsia="zh-CN"/>
        </w:rPr>
      </w:pPr>
    </w:p>
    <w:p w14:paraId="4CFAD011">
      <w:pPr>
        <w:rPr>
          <w:rFonts w:hint="eastAsia" w:ascii="仿宋" w:hAnsi="仿宋" w:eastAsia="仿宋" w:cs="仿宋"/>
          <w:lang w:val="en-US" w:eastAsia="zh-CN"/>
        </w:rPr>
      </w:pPr>
    </w:p>
    <w:p w14:paraId="532502FE">
      <w:pPr>
        <w:rPr>
          <w:rFonts w:hint="eastAsia" w:ascii="仿宋" w:hAnsi="仿宋" w:eastAsia="仿宋" w:cs="仿宋"/>
          <w:lang w:val="en-US" w:eastAsia="zh-CN"/>
        </w:rPr>
      </w:pPr>
    </w:p>
    <w:p w14:paraId="540CCFE8">
      <w:pPr>
        <w:rPr>
          <w:rFonts w:hint="eastAsia" w:ascii="仿宋" w:hAnsi="仿宋" w:eastAsia="仿宋" w:cs="仿宋"/>
          <w:lang w:val="en-US" w:eastAsia="zh-CN"/>
        </w:rPr>
      </w:pPr>
    </w:p>
    <w:p w14:paraId="2A7BD771">
      <w:pPr>
        <w:rPr>
          <w:rFonts w:hint="eastAsia" w:ascii="仿宋" w:hAnsi="仿宋" w:eastAsia="仿宋" w:cs="仿宋"/>
          <w:lang w:val="en-US" w:eastAsia="zh-CN"/>
        </w:rPr>
      </w:pPr>
    </w:p>
    <w:p w14:paraId="76EA656B">
      <w:pPr>
        <w:rPr>
          <w:rFonts w:hint="eastAsia" w:ascii="仿宋" w:hAnsi="仿宋" w:eastAsia="仿宋" w:cs="仿宋"/>
          <w:lang w:val="en-US" w:eastAsia="zh-CN"/>
        </w:rPr>
      </w:pPr>
    </w:p>
    <w:p w14:paraId="0CC0AEA5">
      <w:pPr>
        <w:rPr>
          <w:rFonts w:hint="eastAsia" w:ascii="仿宋" w:hAnsi="仿宋" w:eastAsia="仿宋" w:cs="仿宋"/>
          <w:lang w:val="en-US" w:eastAsia="zh-CN"/>
        </w:rPr>
      </w:pPr>
    </w:p>
    <w:p w14:paraId="0ECAD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FF4D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3.1格式：</w:t>
      </w:r>
    </w:p>
    <w:p w14:paraId="15692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  <w:t>技术服务要求响应</w:t>
      </w: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名称：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  <w:t xml:space="preserve">           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 xml:space="preserve">      </w:t>
      </w:r>
    </w:p>
    <w:tbl>
      <w:tblPr>
        <w:tblStyle w:val="10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482"/>
        <w:gridCol w:w="2791"/>
        <w:gridCol w:w="1569"/>
        <w:gridCol w:w="1008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482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>磋商文件“▲”技术服务要求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要求</w:t>
            </w:r>
          </w:p>
        </w:tc>
        <w:tc>
          <w:tcPr>
            <w:tcW w:w="2791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>响应文件“▲”技术服务要求及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要求响应</w:t>
            </w:r>
          </w:p>
        </w:tc>
        <w:tc>
          <w:tcPr>
            <w:tcW w:w="156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08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82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791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82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791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82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91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82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91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82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91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82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91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4"/>
        <w:ind w:left="0" w:leftChars="0" w:firstLine="0" w:firstLineChars="0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 w14:paraId="344B9BE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备注：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1.本表只填写响应文件中与竞争性磋商文件“第三章 磋商项目技术、服务、商务及其他要求”“3.2.2”内“▲”技术服务要求内容，并提供证明材料与之对应，证明材料后附。</w:t>
      </w:r>
    </w:p>
    <w:p w14:paraId="749D55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.供应商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不得虚假响应，否则将取消其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资格，并按有关规定进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处罚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/>
        </w:rPr>
        <w:t>。</w:t>
      </w:r>
    </w:p>
    <w:p w14:paraId="477BFEA8">
      <w:pPr>
        <w:pStyle w:val="8"/>
        <w:spacing w:line="360" w:lineRule="auto"/>
        <w:ind w:left="-420" w:leftChars="-200" w:firstLine="482" w:firstLineChars="150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6CCA7777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3789DA4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63F1E8F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3779EC2D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6F576A8A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DE011D1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33A896C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4.1格式：</w:t>
      </w:r>
    </w:p>
    <w:p w14:paraId="31BD763A">
      <w:pPr>
        <w:pStyle w:val="15"/>
        <w:spacing w:line="240" w:lineRule="auto"/>
        <w:ind w:firstLine="3534" w:firstLineChars="1100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类似项目业绩</w:t>
      </w:r>
    </w:p>
    <w:p w14:paraId="2A71CCF8">
      <w:pPr>
        <w:pStyle w:val="15"/>
        <w:spacing w:line="240" w:lineRule="auto"/>
        <w:ind w:firstLine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项目名称：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</w:p>
    <w:p w14:paraId="62DC5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</w:p>
    <w:tbl>
      <w:tblPr>
        <w:tblStyle w:val="10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 w14:paraId="3A7BD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EB658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 w14:paraId="672B70C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51958C8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EB48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 w14:paraId="4CDC634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1FEA35B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 w14:paraId="6E08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528C5E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 w14:paraId="779B13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78045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EFF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426480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74C3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56B7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8D76BB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 w14:paraId="6BFA25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43E068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7C5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158E8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6535D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F164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E5666C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 w14:paraId="3CF877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BC1BD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3B3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04D9B1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6121A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E4B4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83D322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 w14:paraId="3460D6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50540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55F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D0B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3EBA4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4E995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49D5E977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 w14:paraId="3FD654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7F0D6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8EC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CCF1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66C0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9F34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C05FFC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 w14:paraId="63FF28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B814B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5D2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028A8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523D25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4A4AB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F63AB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015A2A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1CDC0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EB69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AC473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DE5B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A835B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FCB5DF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5FF4C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59080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D40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75149B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FE40E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78E6C12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注：1、供应商应如实列出以上情况，如有弄虚作假，一经查实将按照政府采购法相关法律法规处罚。</w:t>
      </w:r>
    </w:p>
    <w:p w14:paraId="7B153405">
      <w:pPr>
        <w:numPr>
          <w:ilvl w:val="0"/>
          <w:numId w:val="1"/>
        </w:numPr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供应商按详细评审要求附证明材料。</w:t>
      </w:r>
    </w:p>
    <w:p w14:paraId="466AC165"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06EA8DA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响应人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（公章）</w:t>
      </w:r>
    </w:p>
    <w:p w14:paraId="5A9C247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651E59F3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4185DD3F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19133D9-3AC5-4254-AE95-2B08CAC9948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0867FFD"/>
    <w:rsid w:val="058368B9"/>
    <w:rsid w:val="06AE5BB8"/>
    <w:rsid w:val="06C76C7A"/>
    <w:rsid w:val="07465DF0"/>
    <w:rsid w:val="09B74D83"/>
    <w:rsid w:val="0A306133"/>
    <w:rsid w:val="0A5C592B"/>
    <w:rsid w:val="0B007C9F"/>
    <w:rsid w:val="0B885B46"/>
    <w:rsid w:val="0BF978D5"/>
    <w:rsid w:val="0C056B08"/>
    <w:rsid w:val="0F8C0A60"/>
    <w:rsid w:val="11B5429E"/>
    <w:rsid w:val="127777A6"/>
    <w:rsid w:val="13EB3FA7"/>
    <w:rsid w:val="14F542DE"/>
    <w:rsid w:val="1565422D"/>
    <w:rsid w:val="15856ED7"/>
    <w:rsid w:val="160B0931"/>
    <w:rsid w:val="18E54329"/>
    <w:rsid w:val="1A444411"/>
    <w:rsid w:val="1AB33345"/>
    <w:rsid w:val="1B410951"/>
    <w:rsid w:val="1DD0420E"/>
    <w:rsid w:val="1E004396"/>
    <w:rsid w:val="1FC35DD8"/>
    <w:rsid w:val="201C198C"/>
    <w:rsid w:val="206D21E8"/>
    <w:rsid w:val="20D9162C"/>
    <w:rsid w:val="21A1039B"/>
    <w:rsid w:val="21A93AF9"/>
    <w:rsid w:val="22D13C37"/>
    <w:rsid w:val="23805ABF"/>
    <w:rsid w:val="2770464D"/>
    <w:rsid w:val="27A91382"/>
    <w:rsid w:val="28013942"/>
    <w:rsid w:val="29332818"/>
    <w:rsid w:val="2B2A31B0"/>
    <w:rsid w:val="2BEA0B91"/>
    <w:rsid w:val="2D1E6D44"/>
    <w:rsid w:val="2DD077B2"/>
    <w:rsid w:val="2F807842"/>
    <w:rsid w:val="30422D49"/>
    <w:rsid w:val="30CC6AB7"/>
    <w:rsid w:val="31010E56"/>
    <w:rsid w:val="31E0281A"/>
    <w:rsid w:val="3321694A"/>
    <w:rsid w:val="346F257B"/>
    <w:rsid w:val="35C80195"/>
    <w:rsid w:val="38F17A02"/>
    <w:rsid w:val="3CE07B72"/>
    <w:rsid w:val="3E44455B"/>
    <w:rsid w:val="41051916"/>
    <w:rsid w:val="428A71F0"/>
    <w:rsid w:val="45051506"/>
    <w:rsid w:val="46256F3D"/>
    <w:rsid w:val="48AC2FF5"/>
    <w:rsid w:val="49496A9F"/>
    <w:rsid w:val="4A1470AD"/>
    <w:rsid w:val="4C20442F"/>
    <w:rsid w:val="4D742921"/>
    <w:rsid w:val="50795EBC"/>
    <w:rsid w:val="512E4EF8"/>
    <w:rsid w:val="53E775E0"/>
    <w:rsid w:val="54576514"/>
    <w:rsid w:val="55AA6B17"/>
    <w:rsid w:val="55C027DF"/>
    <w:rsid w:val="55CF3FDB"/>
    <w:rsid w:val="58DD0FB2"/>
    <w:rsid w:val="5ABD109B"/>
    <w:rsid w:val="5BA67837"/>
    <w:rsid w:val="5CDD5A24"/>
    <w:rsid w:val="5D4E06D0"/>
    <w:rsid w:val="5E9842F9"/>
    <w:rsid w:val="5F7D704B"/>
    <w:rsid w:val="614C3178"/>
    <w:rsid w:val="62EF200D"/>
    <w:rsid w:val="63B15515"/>
    <w:rsid w:val="6618187B"/>
    <w:rsid w:val="670F2C7E"/>
    <w:rsid w:val="68FA743F"/>
    <w:rsid w:val="6AE508C6"/>
    <w:rsid w:val="6B9E2823"/>
    <w:rsid w:val="6C4D3EC8"/>
    <w:rsid w:val="6E4E0530"/>
    <w:rsid w:val="6E851A78"/>
    <w:rsid w:val="706933FF"/>
    <w:rsid w:val="71285068"/>
    <w:rsid w:val="72DC2A77"/>
    <w:rsid w:val="72DD00D4"/>
    <w:rsid w:val="73520AC2"/>
    <w:rsid w:val="738D38A8"/>
    <w:rsid w:val="747B7BA5"/>
    <w:rsid w:val="76045978"/>
    <w:rsid w:val="766F7295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284</Words>
  <Characters>399</Characters>
  <Lines>0</Lines>
  <Paragraphs>0</Paragraphs>
  <TotalTime>14</TotalTime>
  <ScaleCrop>false</ScaleCrop>
  <LinksUpToDate>false</LinksUpToDate>
  <CharactersWithSpaces>540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2026-07-17T07:22:52Z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