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7E840">
      <w:pPr>
        <w:pStyle w:val="2"/>
        <w:spacing w:before="195" w:line="219" w:lineRule="auto"/>
        <w:ind w:left="2079"/>
      </w:pPr>
      <w:r>
        <w:rPr>
          <w:b/>
          <w:bCs/>
          <w:spacing w:val="-6"/>
        </w:rPr>
        <w:t>供应商应提交的相关资格证明材料</w:t>
      </w:r>
    </w:p>
    <w:p w14:paraId="20C0EF69">
      <w:pPr>
        <w:spacing w:line="253" w:lineRule="auto"/>
        <w:rPr>
          <w:rFonts w:ascii="Arial"/>
          <w:sz w:val="21"/>
        </w:rPr>
      </w:pPr>
    </w:p>
    <w:p w14:paraId="1B9FF87A">
      <w:pPr>
        <w:spacing w:line="254" w:lineRule="auto"/>
        <w:rPr>
          <w:rFonts w:ascii="Arial"/>
          <w:sz w:val="21"/>
        </w:rPr>
      </w:pPr>
    </w:p>
    <w:p w14:paraId="6D50F227">
      <w:pPr>
        <w:pStyle w:val="2"/>
        <w:spacing w:before="91" w:line="219" w:lineRule="auto"/>
        <w:ind w:left="34"/>
      </w:pPr>
      <w:r>
        <w:rPr>
          <w:spacing w:val="-2"/>
        </w:rPr>
        <w:t>供应商按磋商文件要求，应提供以下相关资格证明材料：</w:t>
      </w:r>
    </w:p>
    <w:p w14:paraId="3FFB698B">
      <w:pPr>
        <w:spacing w:line="281" w:lineRule="auto"/>
        <w:rPr>
          <w:rFonts w:ascii="Arial"/>
          <w:sz w:val="21"/>
        </w:rPr>
      </w:pPr>
    </w:p>
    <w:p w14:paraId="3E4C9690">
      <w:pPr>
        <w:spacing w:line="282" w:lineRule="auto"/>
        <w:rPr>
          <w:rFonts w:ascii="Arial"/>
          <w:sz w:val="21"/>
        </w:rPr>
      </w:pPr>
    </w:p>
    <w:p w14:paraId="27ACE03F">
      <w:pPr>
        <w:spacing w:line="282" w:lineRule="auto"/>
        <w:rPr>
          <w:rFonts w:ascii="Arial"/>
          <w:sz w:val="21"/>
        </w:rPr>
      </w:pPr>
    </w:p>
    <w:p w14:paraId="35A54599">
      <w:pPr>
        <w:pStyle w:val="2"/>
        <w:spacing w:before="91" w:line="360" w:lineRule="auto"/>
        <w:ind w:left="50" w:right="45" w:firstLine="559"/>
      </w:pPr>
      <w:r>
        <w:rPr>
          <w:rFonts w:ascii="Calibri" w:hAnsi="Calibri" w:eastAsia="Calibri" w:cs="Calibri"/>
          <w:b/>
          <w:bCs/>
          <w:spacing w:val="-3"/>
        </w:rPr>
        <w:t xml:space="preserve">1 </w:t>
      </w:r>
      <w:r>
        <w:rPr>
          <w:b/>
          <w:bCs/>
          <w:spacing w:val="-3"/>
        </w:rPr>
        <w:t>、</w:t>
      </w:r>
      <w:r>
        <w:rPr>
          <w:rFonts w:hint="eastAsia"/>
          <w:b/>
          <w:bCs/>
          <w:spacing w:val="-3"/>
          <w:lang w:val="en-US" w:eastAsia="zh-CN"/>
        </w:rPr>
        <w:t>供应商主体</w:t>
      </w:r>
      <w:r>
        <w:rPr>
          <w:b/>
          <w:bCs/>
          <w:spacing w:val="-3"/>
          <w:lang w:val="en-US" w:eastAsia="zh-CN"/>
        </w:rPr>
        <w:t xml:space="preserve"> </w:t>
      </w:r>
      <w:r>
        <w:rPr>
          <w:spacing w:val="-3"/>
        </w:rPr>
        <w:t>：</w:t>
      </w:r>
      <w:r>
        <w:rPr>
          <w:rFonts w:hint="eastAsia"/>
          <w:spacing w:val="-3"/>
          <w:lang w:val="en-US" w:eastAsia="zh-CN"/>
        </w:rPr>
        <w:t>供应商为具有独立承担民事责任能力的法人或其他组织或自然人，并出具合法有效的统一社会信用代码的营业执照或事业单位法人证书等国家规定的相关证明，自然人参与的提供其身份证明</w:t>
      </w:r>
      <w:r>
        <w:rPr>
          <w:spacing w:val="-3"/>
          <w:lang w:val="en-US" w:eastAsia="zh-CN"/>
        </w:rPr>
        <w:t xml:space="preserve"> </w:t>
      </w:r>
      <w:r>
        <w:rPr>
          <w:rFonts w:ascii="Calibri" w:hAnsi="Calibri" w:eastAsia="Calibri" w:cs="Calibri"/>
          <w:spacing w:val="-3"/>
        </w:rPr>
        <w:t>(</w:t>
      </w:r>
      <w:r>
        <w:rPr>
          <w:spacing w:val="-3"/>
        </w:rPr>
        <w:t>提供</w:t>
      </w:r>
      <w:r>
        <w:rPr>
          <w:rFonts w:hint="eastAsia"/>
          <w:spacing w:val="-3"/>
          <w:lang w:val="en-US" w:eastAsia="zh-CN"/>
        </w:rPr>
        <w:t>相关材料</w:t>
      </w:r>
      <w:r>
        <w:rPr>
          <w:spacing w:val="-3"/>
        </w:rPr>
        <w:t>加盖投标供应商公章</w:t>
      </w:r>
      <w:r>
        <w:rPr>
          <w:rFonts w:ascii="Calibri" w:hAnsi="Calibri" w:eastAsia="Calibri" w:cs="Calibri"/>
          <w:spacing w:val="-3"/>
        </w:rPr>
        <w:t>)</w:t>
      </w:r>
      <w:r>
        <w:rPr>
          <w:rFonts w:ascii="Calibri" w:hAnsi="Calibri" w:eastAsia="Calibri" w:cs="Calibri"/>
          <w:spacing w:val="67"/>
        </w:rPr>
        <w:t xml:space="preserve"> </w:t>
      </w:r>
      <w:r>
        <w:rPr>
          <w:spacing w:val="-3"/>
        </w:rPr>
        <w:t>。</w:t>
      </w:r>
    </w:p>
    <w:p w14:paraId="60567CFA">
      <w:pPr>
        <w:pStyle w:val="2"/>
        <w:spacing w:before="301" w:line="364" w:lineRule="auto"/>
        <w:ind w:left="34" w:right="40" w:firstLine="560"/>
      </w:pPr>
      <w:r>
        <w:rPr>
          <w:rFonts w:ascii="Calibri" w:hAnsi="Calibri" w:eastAsia="Calibri" w:cs="Calibri"/>
          <w:b/>
          <w:bCs/>
          <w:spacing w:val="-3"/>
        </w:rPr>
        <w:t xml:space="preserve">2 </w:t>
      </w:r>
      <w:r>
        <w:rPr>
          <w:b/>
          <w:bCs/>
          <w:spacing w:val="-3"/>
        </w:rPr>
        <w:t>、投标授权代表</w:t>
      </w:r>
      <w:r>
        <w:rPr>
          <w:spacing w:val="-3"/>
        </w:rPr>
        <w:t>：法定代表人直接参加磋商的，须出具法人身份证（附法定代表人身份证复印件</w:t>
      </w:r>
      <w:r>
        <w:rPr>
          <w:spacing w:val="-16"/>
        </w:rPr>
        <w:t>）；</w:t>
      </w:r>
      <w:r>
        <w:rPr>
          <w:spacing w:val="-3"/>
        </w:rPr>
        <w:t>法定代表人授权代表参加磋商</w:t>
      </w:r>
      <w:r>
        <w:rPr>
          <w:spacing w:val="-4"/>
        </w:rPr>
        <w:t>的，须出具法定代表人授权委托书及被授权代表身份</w:t>
      </w:r>
      <w:r>
        <w:rPr>
          <w:spacing w:val="-5"/>
        </w:rPr>
        <w:t>证（附法定代表</w:t>
      </w:r>
      <w:r>
        <w:rPr>
          <w:spacing w:val="-2"/>
        </w:rPr>
        <w:t>人身份证复印件及被授权人身份证复印件）。</w:t>
      </w:r>
    </w:p>
    <w:p w14:paraId="77DB5196">
      <w:pPr>
        <w:pStyle w:val="2"/>
        <w:spacing w:before="287" w:line="373" w:lineRule="auto"/>
        <w:ind w:left="39" w:firstLine="555"/>
      </w:pPr>
      <w:r>
        <w:rPr>
          <w:rFonts w:ascii="Calibri" w:hAnsi="Calibri" w:eastAsia="Calibri" w:cs="Calibri"/>
          <w:b/>
          <w:bCs/>
          <w:spacing w:val="-9"/>
        </w:rPr>
        <w:t>3</w:t>
      </w:r>
      <w:r>
        <w:rPr>
          <w:b/>
          <w:bCs/>
          <w:spacing w:val="-9"/>
        </w:rPr>
        <w:t>、投标供应商资格承诺函</w:t>
      </w:r>
      <w:r>
        <w:rPr>
          <w:spacing w:val="-9"/>
        </w:rPr>
        <w:t>：供应商须具有健全的财务会计制度、</w:t>
      </w:r>
      <w:r>
        <w:t>具有履行合同所必需的设备和专业技术能力、具有依法缴纳税收 和</w:t>
      </w:r>
      <w:r>
        <w:rPr>
          <w:spacing w:val="-4"/>
        </w:rPr>
        <w:t>社会保障资金的良好记录，以及参加本项目采</w:t>
      </w:r>
      <w:r>
        <w:rPr>
          <w:spacing w:val="-5"/>
        </w:rPr>
        <w:t>购活动前三年内在经营</w:t>
      </w:r>
      <w:r>
        <w:t>活动中无重大违法活动记录， 供应商须提供《汉中市政府采购供应</w:t>
      </w:r>
      <w:r>
        <w:rPr>
          <w:spacing w:val="-4"/>
        </w:rPr>
        <w:t>商资格承诺函》</w:t>
      </w:r>
      <w:r>
        <w:rPr>
          <w:rFonts w:hint="eastAsia"/>
          <w:spacing w:val="-4"/>
          <w:lang w:val="en-US" w:eastAsia="zh-CN"/>
        </w:rPr>
        <w:t>并加盖公章</w:t>
      </w:r>
      <w:r>
        <w:rPr>
          <w:spacing w:val="-4"/>
        </w:rPr>
        <w:t>。</w:t>
      </w:r>
    </w:p>
    <w:p w14:paraId="59F2764B">
      <w:pPr>
        <w:pStyle w:val="2"/>
        <w:spacing w:before="280" w:line="364" w:lineRule="auto"/>
        <w:ind w:left="43" w:right="42" w:firstLine="536"/>
      </w:pPr>
      <w:r>
        <w:rPr>
          <w:rFonts w:ascii="Calibri" w:hAnsi="Calibri" w:eastAsia="Calibri" w:cs="Calibri"/>
          <w:b/>
          <w:bCs/>
          <w:spacing w:val="-2"/>
        </w:rPr>
        <w:t xml:space="preserve">4 </w:t>
      </w:r>
      <w:r>
        <w:rPr>
          <w:b/>
          <w:bCs/>
          <w:spacing w:val="-2"/>
        </w:rPr>
        <w:t>、</w:t>
      </w:r>
      <w:r>
        <w:rPr>
          <w:rFonts w:hint="eastAsia"/>
          <w:b/>
          <w:bCs/>
          <w:spacing w:val="-2"/>
          <w:lang w:val="en-US" w:eastAsia="zh-CN"/>
        </w:rPr>
        <w:t>项目负责人</w:t>
      </w:r>
      <w:r>
        <w:rPr>
          <w:spacing w:val="-2"/>
        </w:rPr>
        <w:t>：</w:t>
      </w:r>
      <w:r>
        <w:rPr>
          <w:spacing w:val="-2"/>
          <w:lang w:val="en-US" w:eastAsia="zh-CN"/>
        </w:rPr>
        <w:t xml:space="preserve">拟派项目负责人具备国家注册一级造价工程师执业注册证书，且在本单位注册，并提供开标前一年内任意6个月在本单位缴纳的社保证明 </w:t>
      </w:r>
      <w:r>
        <w:rPr>
          <w:spacing w:val="-50"/>
        </w:rPr>
        <w:t>（</w:t>
      </w:r>
      <w:r>
        <w:rPr>
          <w:spacing w:val="-1"/>
        </w:rPr>
        <w:t>提供</w:t>
      </w:r>
      <w:r>
        <w:rPr>
          <w:rFonts w:hint="eastAsia"/>
          <w:spacing w:val="-1"/>
          <w:lang w:val="en-US" w:eastAsia="zh-CN"/>
        </w:rPr>
        <w:t>相关证明材料并</w:t>
      </w:r>
      <w:r>
        <w:rPr>
          <w:spacing w:val="-1"/>
        </w:rPr>
        <w:t>加盖投标供应商公章</w:t>
      </w:r>
      <w:r>
        <w:rPr>
          <w:spacing w:val="-7"/>
        </w:rPr>
        <w:t>） 。</w:t>
      </w:r>
    </w:p>
    <w:p w14:paraId="730DB914">
      <w:pPr>
        <w:spacing w:line="353" w:lineRule="auto"/>
        <w:rPr>
          <w:rFonts w:ascii="Arial"/>
          <w:sz w:val="21"/>
        </w:rPr>
      </w:pPr>
    </w:p>
    <w:p w14:paraId="6BEC2D8E">
      <w:pPr>
        <w:spacing w:line="219" w:lineRule="auto"/>
        <w:rPr>
          <w:sz w:val="24"/>
          <w:szCs w:val="24"/>
        </w:rPr>
        <w:sectPr>
          <w:pgSz w:w="11906" w:h="16840"/>
          <w:pgMar w:top="1431" w:right="1759" w:bottom="0" w:left="1785" w:header="0" w:footer="0" w:gutter="0"/>
          <w:cols w:space="720" w:num="1"/>
        </w:sectPr>
      </w:pPr>
    </w:p>
    <w:p w14:paraId="5CEA8764">
      <w:pPr>
        <w:pStyle w:val="2"/>
        <w:spacing w:before="195" w:line="219" w:lineRule="auto"/>
        <w:ind w:left="2894"/>
        <w:outlineLvl w:val="0"/>
      </w:pPr>
      <w:r>
        <w:rPr>
          <w:b/>
          <w:bCs/>
          <w:spacing w:val="-9"/>
        </w:rPr>
        <w:t>附件</w:t>
      </w:r>
      <w:r>
        <w:rPr>
          <w:spacing w:val="-9"/>
        </w:rPr>
        <w:t xml:space="preserve"> </w:t>
      </w:r>
      <w:r>
        <w:rPr>
          <w:b/>
          <w:bCs/>
          <w:spacing w:val="-9"/>
        </w:rPr>
        <w:t>一：法定代表人身份证明</w:t>
      </w:r>
    </w:p>
    <w:p w14:paraId="6623040E">
      <w:pPr>
        <w:spacing w:line="102" w:lineRule="exact"/>
      </w:pPr>
    </w:p>
    <w:tbl>
      <w:tblPr>
        <w:tblStyle w:val="5"/>
        <w:tblW w:w="930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19"/>
        <w:gridCol w:w="1867"/>
        <w:gridCol w:w="2114"/>
        <w:gridCol w:w="1660"/>
        <w:gridCol w:w="2046"/>
      </w:tblGrid>
      <w:tr w14:paraId="2F69B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9306" w:type="dxa"/>
            <w:gridSpan w:val="5"/>
            <w:vAlign w:val="top"/>
          </w:tcPr>
          <w:p w14:paraId="2101E7FD">
            <w:pPr>
              <w:spacing w:before="196" w:line="229" w:lineRule="auto"/>
              <w:ind w:left="123"/>
              <w:rPr>
                <w:rFonts w:hint="default" w:ascii="宋体" w:hAnsi="宋体" w:eastAsia="宋体" w:cs="宋体"/>
                <w:sz w:val="19"/>
                <w:szCs w:val="19"/>
                <w:lang w:val="en-US" w:eastAsia="zh-CN"/>
              </w:rPr>
            </w:pPr>
            <w:r>
              <w:rPr>
                <w:rFonts w:ascii="宋体" w:hAnsi="宋体" w:eastAsia="宋体" w:cs="宋体"/>
                <w:spacing w:val="16"/>
                <w:sz w:val="19"/>
                <w:szCs w:val="19"/>
              </w:rPr>
              <w:t>致：</w:t>
            </w:r>
            <w:r>
              <w:rPr>
                <w:rFonts w:hint="eastAsia" w:ascii="宋体" w:hAnsi="宋体" w:eastAsia="宋体" w:cs="宋体"/>
                <w:spacing w:val="16"/>
                <w:sz w:val="19"/>
                <w:szCs w:val="19"/>
                <w:lang w:val="en-US" w:eastAsia="zh-CN"/>
              </w:rPr>
              <w:t>勉县地质环境监测和生态修复中心（勉县移民搬迁服务中心）</w:t>
            </w:r>
          </w:p>
        </w:tc>
      </w:tr>
      <w:tr w14:paraId="14983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619" w:type="dxa"/>
            <w:vMerge w:val="restart"/>
            <w:tcBorders>
              <w:bottom w:val="nil"/>
            </w:tcBorders>
            <w:textDirection w:val="tbRlV"/>
            <w:vAlign w:val="top"/>
          </w:tcPr>
          <w:p w14:paraId="63EA3F4B">
            <w:pPr>
              <w:pStyle w:val="6"/>
              <w:spacing w:line="310" w:lineRule="auto"/>
            </w:pPr>
          </w:p>
          <w:p w14:paraId="0ACAE46A">
            <w:pPr>
              <w:pStyle w:val="6"/>
              <w:spacing w:line="310" w:lineRule="auto"/>
            </w:pPr>
          </w:p>
          <w:p w14:paraId="7B633C25">
            <w:pPr>
              <w:spacing w:before="64" w:line="213" w:lineRule="auto"/>
              <w:ind w:left="523"/>
              <w:rPr>
                <w:rFonts w:ascii="宋体" w:hAnsi="宋体" w:eastAsia="宋体" w:cs="宋体"/>
                <w:sz w:val="19"/>
                <w:szCs w:val="19"/>
              </w:rPr>
            </w:pPr>
            <w:r>
              <w:rPr>
                <w:rFonts w:ascii="宋体" w:hAnsi="宋体" w:eastAsia="宋体" w:cs="宋体"/>
                <w:spacing w:val="9"/>
                <w:sz w:val="19"/>
                <w:szCs w:val="19"/>
              </w:rPr>
              <w:t>企</w:t>
            </w:r>
            <w:r>
              <w:rPr>
                <w:rFonts w:ascii="宋体" w:hAnsi="宋体" w:eastAsia="宋体" w:cs="宋体"/>
                <w:spacing w:val="25"/>
                <w:sz w:val="19"/>
                <w:szCs w:val="19"/>
              </w:rPr>
              <w:t xml:space="preserve">  </w:t>
            </w:r>
            <w:r>
              <w:rPr>
                <w:rFonts w:ascii="宋体" w:hAnsi="宋体" w:eastAsia="宋体" w:cs="宋体"/>
                <w:spacing w:val="9"/>
                <w:sz w:val="19"/>
                <w:szCs w:val="19"/>
              </w:rPr>
              <w:t>业</w:t>
            </w:r>
            <w:r>
              <w:rPr>
                <w:rFonts w:ascii="宋体" w:hAnsi="宋体" w:eastAsia="宋体" w:cs="宋体"/>
                <w:spacing w:val="25"/>
                <w:sz w:val="19"/>
                <w:szCs w:val="19"/>
              </w:rPr>
              <w:t xml:space="preserve">  </w:t>
            </w:r>
            <w:r>
              <w:rPr>
                <w:rFonts w:ascii="宋体" w:hAnsi="宋体" w:eastAsia="宋体" w:cs="宋体"/>
                <w:spacing w:val="9"/>
                <w:sz w:val="19"/>
                <w:szCs w:val="19"/>
              </w:rPr>
              <w:t>法</w:t>
            </w:r>
            <w:r>
              <w:rPr>
                <w:rFonts w:ascii="宋体" w:hAnsi="宋体" w:eastAsia="宋体" w:cs="宋体"/>
                <w:spacing w:val="25"/>
                <w:sz w:val="19"/>
                <w:szCs w:val="19"/>
              </w:rPr>
              <w:t xml:space="preserve">  </w:t>
            </w:r>
            <w:r>
              <w:rPr>
                <w:rFonts w:ascii="宋体" w:hAnsi="宋体" w:eastAsia="宋体" w:cs="宋体"/>
                <w:spacing w:val="9"/>
                <w:sz w:val="19"/>
                <w:szCs w:val="19"/>
              </w:rPr>
              <w:t>人</w:t>
            </w:r>
          </w:p>
        </w:tc>
        <w:tc>
          <w:tcPr>
            <w:tcW w:w="1867" w:type="dxa"/>
            <w:vAlign w:val="top"/>
          </w:tcPr>
          <w:p w14:paraId="607003FE">
            <w:pPr>
              <w:spacing w:before="215" w:line="230" w:lineRule="auto"/>
              <w:ind w:left="530"/>
              <w:rPr>
                <w:rFonts w:ascii="宋体" w:hAnsi="宋体" w:eastAsia="宋体" w:cs="宋体"/>
                <w:sz w:val="19"/>
                <w:szCs w:val="19"/>
              </w:rPr>
            </w:pPr>
            <w:r>
              <w:rPr>
                <w:rFonts w:ascii="宋体" w:hAnsi="宋体" w:eastAsia="宋体" w:cs="宋体"/>
                <w:spacing w:val="11"/>
                <w:sz w:val="19"/>
                <w:szCs w:val="19"/>
              </w:rPr>
              <w:t>企业名称</w:t>
            </w:r>
          </w:p>
        </w:tc>
        <w:tc>
          <w:tcPr>
            <w:tcW w:w="5820" w:type="dxa"/>
            <w:gridSpan w:val="3"/>
            <w:vAlign w:val="top"/>
          </w:tcPr>
          <w:p w14:paraId="594D7312">
            <w:pPr>
              <w:pStyle w:val="6"/>
            </w:pPr>
          </w:p>
        </w:tc>
      </w:tr>
      <w:tr w14:paraId="442B17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619" w:type="dxa"/>
            <w:vMerge w:val="continue"/>
            <w:tcBorders>
              <w:top w:val="nil"/>
              <w:bottom w:val="nil"/>
            </w:tcBorders>
            <w:textDirection w:val="tbRlV"/>
            <w:vAlign w:val="top"/>
          </w:tcPr>
          <w:p w14:paraId="47FCF2A4">
            <w:pPr>
              <w:pStyle w:val="6"/>
            </w:pPr>
          </w:p>
        </w:tc>
        <w:tc>
          <w:tcPr>
            <w:tcW w:w="1867" w:type="dxa"/>
            <w:vAlign w:val="top"/>
          </w:tcPr>
          <w:p w14:paraId="6F0A12B3">
            <w:pPr>
              <w:spacing w:before="212" w:line="229" w:lineRule="auto"/>
              <w:ind w:left="525"/>
              <w:rPr>
                <w:rFonts w:ascii="宋体" w:hAnsi="宋体" w:eastAsia="宋体" w:cs="宋体"/>
                <w:sz w:val="19"/>
                <w:szCs w:val="19"/>
              </w:rPr>
            </w:pPr>
            <w:r>
              <w:rPr>
                <w:rFonts w:ascii="宋体" w:hAnsi="宋体" w:eastAsia="宋体" w:cs="宋体"/>
                <w:spacing w:val="13"/>
                <w:sz w:val="19"/>
                <w:szCs w:val="19"/>
              </w:rPr>
              <w:t>法定地址</w:t>
            </w:r>
          </w:p>
        </w:tc>
        <w:tc>
          <w:tcPr>
            <w:tcW w:w="5820" w:type="dxa"/>
            <w:gridSpan w:val="3"/>
            <w:vAlign w:val="top"/>
          </w:tcPr>
          <w:p w14:paraId="350E65C6">
            <w:pPr>
              <w:pStyle w:val="6"/>
            </w:pPr>
          </w:p>
        </w:tc>
      </w:tr>
      <w:tr w14:paraId="7FB21D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619" w:type="dxa"/>
            <w:vMerge w:val="continue"/>
            <w:tcBorders>
              <w:top w:val="nil"/>
              <w:bottom w:val="nil"/>
            </w:tcBorders>
            <w:textDirection w:val="tbRlV"/>
            <w:vAlign w:val="top"/>
          </w:tcPr>
          <w:p w14:paraId="4D8EA8C3">
            <w:pPr>
              <w:pStyle w:val="6"/>
            </w:pPr>
          </w:p>
        </w:tc>
        <w:tc>
          <w:tcPr>
            <w:tcW w:w="1867" w:type="dxa"/>
            <w:vAlign w:val="top"/>
          </w:tcPr>
          <w:p w14:paraId="4FF6D0F3">
            <w:pPr>
              <w:spacing w:before="213" w:line="228" w:lineRule="auto"/>
              <w:ind w:left="554"/>
              <w:rPr>
                <w:rFonts w:ascii="宋体" w:hAnsi="宋体" w:eastAsia="宋体" w:cs="宋体"/>
                <w:sz w:val="19"/>
                <w:szCs w:val="19"/>
              </w:rPr>
            </w:pPr>
            <w:r>
              <w:rPr>
                <w:rFonts w:ascii="宋体" w:hAnsi="宋体" w:eastAsia="宋体" w:cs="宋体"/>
                <w:spacing w:val="6"/>
                <w:sz w:val="19"/>
                <w:szCs w:val="19"/>
              </w:rPr>
              <w:t>邮政编码</w:t>
            </w:r>
          </w:p>
        </w:tc>
        <w:tc>
          <w:tcPr>
            <w:tcW w:w="5820" w:type="dxa"/>
            <w:gridSpan w:val="3"/>
            <w:vAlign w:val="top"/>
          </w:tcPr>
          <w:p w14:paraId="62915233">
            <w:pPr>
              <w:pStyle w:val="6"/>
            </w:pPr>
          </w:p>
        </w:tc>
      </w:tr>
      <w:tr w14:paraId="57C469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619" w:type="dxa"/>
            <w:vMerge w:val="continue"/>
            <w:tcBorders>
              <w:top w:val="nil"/>
              <w:bottom w:val="nil"/>
            </w:tcBorders>
            <w:textDirection w:val="tbRlV"/>
            <w:vAlign w:val="top"/>
          </w:tcPr>
          <w:p w14:paraId="0703AAB3">
            <w:pPr>
              <w:pStyle w:val="6"/>
            </w:pPr>
          </w:p>
        </w:tc>
        <w:tc>
          <w:tcPr>
            <w:tcW w:w="1867" w:type="dxa"/>
            <w:vAlign w:val="top"/>
          </w:tcPr>
          <w:p w14:paraId="286E05D0">
            <w:pPr>
              <w:spacing w:before="218" w:line="233" w:lineRule="auto"/>
              <w:ind w:left="554"/>
              <w:rPr>
                <w:rFonts w:ascii="宋体" w:hAnsi="宋体" w:eastAsia="宋体" w:cs="宋体"/>
                <w:sz w:val="19"/>
                <w:szCs w:val="19"/>
              </w:rPr>
            </w:pPr>
            <w:r>
              <w:rPr>
                <w:rFonts w:ascii="宋体" w:hAnsi="宋体" w:eastAsia="宋体" w:cs="宋体"/>
                <w:spacing w:val="-7"/>
                <w:sz w:val="19"/>
                <w:szCs w:val="19"/>
              </w:rPr>
              <w:t>网</w:t>
            </w:r>
            <w:r>
              <w:rPr>
                <w:rFonts w:ascii="宋体" w:hAnsi="宋体" w:eastAsia="宋体" w:cs="宋体"/>
                <w:spacing w:val="12"/>
                <w:sz w:val="19"/>
                <w:szCs w:val="19"/>
              </w:rPr>
              <w:t xml:space="preserve">    </w:t>
            </w:r>
            <w:r>
              <w:rPr>
                <w:rFonts w:ascii="宋体" w:hAnsi="宋体" w:eastAsia="宋体" w:cs="宋体"/>
                <w:spacing w:val="-7"/>
                <w:sz w:val="19"/>
                <w:szCs w:val="19"/>
              </w:rPr>
              <w:t>址</w:t>
            </w:r>
          </w:p>
        </w:tc>
        <w:tc>
          <w:tcPr>
            <w:tcW w:w="5820" w:type="dxa"/>
            <w:gridSpan w:val="3"/>
            <w:vAlign w:val="top"/>
          </w:tcPr>
          <w:p w14:paraId="6675819A">
            <w:pPr>
              <w:pStyle w:val="6"/>
            </w:pPr>
          </w:p>
        </w:tc>
      </w:tr>
      <w:tr w14:paraId="2DBFD8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619" w:type="dxa"/>
            <w:vMerge w:val="continue"/>
            <w:tcBorders>
              <w:top w:val="nil"/>
            </w:tcBorders>
            <w:textDirection w:val="tbRlV"/>
            <w:vAlign w:val="top"/>
          </w:tcPr>
          <w:p w14:paraId="692ECA7C">
            <w:pPr>
              <w:pStyle w:val="6"/>
            </w:pPr>
          </w:p>
        </w:tc>
        <w:tc>
          <w:tcPr>
            <w:tcW w:w="1867" w:type="dxa"/>
            <w:vAlign w:val="top"/>
          </w:tcPr>
          <w:p w14:paraId="73F3173E">
            <w:pPr>
              <w:spacing w:before="193" w:line="227" w:lineRule="auto"/>
              <w:ind w:left="318"/>
              <w:rPr>
                <w:rFonts w:ascii="宋体" w:hAnsi="宋体" w:eastAsia="宋体" w:cs="宋体"/>
                <w:sz w:val="19"/>
                <w:szCs w:val="19"/>
              </w:rPr>
            </w:pPr>
            <w:r>
              <w:rPr>
                <w:rFonts w:ascii="宋体" w:hAnsi="宋体" w:eastAsia="宋体" w:cs="宋体"/>
                <w:spacing w:val="13"/>
                <w:sz w:val="19"/>
                <w:szCs w:val="19"/>
              </w:rPr>
              <w:t>工商登记机关</w:t>
            </w:r>
          </w:p>
        </w:tc>
        <w:tc>
          <w:tcPr>
            <w:tcW w:w="5820" w:type="dxa"/>
            <w:gridSpan w:val="3"/>
            <w:vAlign w:val="top"/>
          </w:tcPr>
          <w:p w14:paraId="5286DDEC">
            <w:pPr>
              <w:pStyle w:val="6"/>
            </w:pPr>
          </w:p>
        </w:tc>
      </w:tr>
      <w:tr w14:paraId="7DC73A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1619" w:type="dxa"/>
            <w:vMerge w:val="restart"/>
            <w:tcBorders>
              <w:bottom w:val="nil"/>
            </w:tcBorders>
            <w:textDirection w:val="tbRlV"/>
            <w:vAlign w:val="top"/>
          </w:tcPr>
          <w:p w14:paraId="7DFBA5CE">
            <w:pPr>
              <w:pStyle w:val="6"/>
              <w:spacing w:line="309" w:lineRule="auto"/>
            </w:pPr>
          </w:p>
          <w:p w14:paraId="2DE5DC14">
            <w:pPr>
              <w:pStyle w:val="6"/>
              <w:spacing w:line="309" w:lineRule="auto"/>
            </w:pPr>
          </w:p>
          <w:p w14:paraId="1BA154CA">
            <w:pPr>
              <w:spacing w:before="63" w:line="210" w:lineRule="auto"/>
              <w:ind w:left="170"/>
              <w:rPr>
                <w:rFonts w:ascii="宋体" w:hAnsi="宋体" w:eastAsia="宋体" w:cs="宋体"/>
                <w:sz w:val="19"/>
                <w:szCs w:val="19"/>
              </w:rPr>
            </w:pPr>
            <w:r>
              <w:rPr>
                <w:rFonts w:ascii="宋体" w:hAnsi="宋体" w:eastAsia="宋体" w:cs="宋体"/>
                <w:spacing w:val="9"/>
                <w:sz w:val="19"/>
                <w:szCs w:val="19"/>
              </w:rPr>
              <w:t>法</w:t>
            </w:r>
            <w:r>
              <w:rPr>
                <w:rFonts w:ascii="宋体" w:hAnsi="宋体" w:eastAsia="宋体" w:cs="宋体"/>
                <w:spacing w:val="26"/>
                <w:sz w:val="19"/>
                <w:szCs w:val="19"/>
              </w:rPr>
              <w:t xml:space="preserve">  </w:t>
            </w:r>
            <w:r>
              <w:rPr>
                <w:rFonts w:ascii="宋体" w:hAnsi="宋体" w:eastAsia="宋体" w:cs="宋体"/>
                <w:spacing w:val="9"/>
                <w:sz w:val="19"/>
                <w:szCs w:val="19"/>
              </w:rPr>
              <w:t>定</w:t>
            </w:r>
            <w:r>
              <w:rPr>
                <w:rFonts w:ascii="宋体" w:hAnsi="宋体" w:eastAsia="宋体" w:cs="宋体"/>
                <w:spacing w:val="26"/>
                <w:sz w:val="19"/>
                <w:szCs w:val="19"/>
              </w:rPr>
              <w:t xml:space="preserve">  </w:t>
            </w:r>
            <w:r>
              <w:rPr>
                <w:rFonts w:ascii="宋体" w:hAnsi="宋体" w:eastAsia="宋体" w:cs="宋体"/>
                <w:spacing w:val="9"/>
                <w:sz w:val="19"/>
                <w:szCs w:val="19"/>
              </w:rPr>
              <w:t>代</w:t>
            </w:r>
            <w:r>
              <w:rPr>
                <w:rFonts w:ascii="宋体" w:hAnsi="宋体" w:eastAsia="宋体" w:cs="宋体"/>
                <w:spacing w:val="24"/>
                <w:sz w:val="19"/>
                <w:szCs w:val="19"/>
              </w:rPr>
              <w:t xml:space="preserve">  </w:t>
            </w:r>
            <w:r>
              <w:rPr>
                <w:rFonts w:ascii="宋体" w:hAnsi="宋体" w:eastAsia="宋体" w:cs="宋体"/>
                <w:spacing w:val="9"/>
                <w:sz w:val="19"/>
                <w:szCs w:val="19"/>
              </w:rPr>
              <w:t>表</w:t>
            </w:r>
            <w:r>
              <w:rPr>
                <w:rFonts w:ascii="宋体" w:hAnsi="宋体" w:eastAsia="宋体" w:cs="宋体"/>
                <w:spacing w:val="26"/>
                <w:sz w:val="19"/>
                <w:szCs w:val="19"/>
              </w:rPr>
              <w:t xml:space="preserve">  </w:t>
            </w:r>
            <w:r>
              <w:rPr>
                <w:rFonts w:ascii="宋体" w:hAnsi="宋体" w:eastAsia="宋体" w:cs="宋体"/>
                <w:spacing w:val="9"/>
                <w:sz w:val="19"/>
                <w:szCs w:val="19"/>
              </w:rPr>
              <w:t>人</w:t>
            </w:r>
          </w:p>
        </w:tc>
        <w:tc>
          <w:tcPr>
            <w:tcW w:w="1867" w:type="dxa"/>
            <w:vAlign w:val="top"/>
          </w:tcPr>
          <w:p w14:paraId="5324C049">
            <w:pPr>
              <w:pStyle w:val="6"/>
              <w:spacing w:line="266" w:lineRule="auto"/>
            </w:pPr>
          </w:p>
          <w:p w14:paraId="7770E349">
            <w:pPr>
              <w:spacing w:before="62" w:line="228" w:lineRule="auto"/>
              <w:ind w:left="524"/>
              <w:rPr>
                <w:rFonts w:ascii="宋体" w:hAnsi="宋体" w:eastAsia="宋体" w:cs="宋体"/>
                <w:sz w:val="19"/>
                <w:szCs w:val="19"/>
              </w:rPr>
            </w:pPr>
            <w:r>
              <w:rPr>
                <w:rFonts w:ascii="宋体" w:hAnsi="宋体" w:eastAsia="宋体" w:cs="宋体"/>
                <w:sz w:val="19"/>
                <w:szCs w:val="19"/>
              </w:rPr>
              <w:t>姓</w:t>
            </w:r>
            <w:r>
              <w:rPr>
                <w:rFonts w:ascii="宋体" w:hAnsi="宋体" w:eastAsia="宋体" w:cs="宋体"/>
                <w:spacing w:val="14"/>
                <w:sz w:val="19"/>
                <w:szCs w:val="19"/>
              </w:rPr>
              <w:t xml:space="preserve">    </w:t>
            </w:r>
            <w:r>
              <w:rPr>
                <w:rFonts w:ascii="宋体" w:hAnsi="宋体" w:eastAsia="宋体" w:cs="宋体"/>
                <w:sz w:val="19"/>
                <w:szCs w:val="19"/>
              </w:rPr>
              <w:t>名</w:t>
            </w:r>
          </w:p>
        </w:tc>
        <w:tc>
          <w:tcPr>
            <w:tcW w:w="2114" w:type="dxa"/>
            <w:vAlign w:val="top"/>
          </w:tcPr>
          <w:p w14:paraId="382B6776">
            <w:pPr>
              <w:pStyle w:val="6"/>
              <w:spacing w:line="268" w:lineRule="auto"/>
            </w:pPr>
          </w:p>
          <w:p w14:paraId="0189E0EC">
            <w:pPr>
              <w:spacing w:before="62" w:line="232" w:lineRule="auto"/>
              <w:ind w:left="566"/>
              <w:rPr>
                <w:rFonts w:ascii="宋体" w:hAnsi="宋体" w:eastAsia="宋体" w:cs="宋体"/>
                <w:sz w:val="19"/>
                <w:szCs w:val="19"/>
              </w:rPr>
            </w:pPr>
            <w:r>
              <w:rPr>
                <w:rFonts w:ascii="宋体" w:hAnsi="宋体" w:eastAsia="宋体" w:cs="宋体"/>
                <w:spacing w:val="3"/>
                <w:sz w:val="19"/>
                <w:szCs w:val="19"/>
              </w:rPr>
              <w:t>（签名）</w:t>
            </w:r>
          </w:p>
        </w:tc>
        <w:tc>
          <w:tcPr>
            <w:tcW w:w="1660" w:type="dxa"/>
            <w:vAlign w:val="top"/>
          </w:tcPr>
          <w:p w14:paraId="2164A708">
            <w:pPr>
              <w:pStyle w:val="6"/>
              <w:spacing w:line="266" w:lineRule="auto"/>
            </w:pPr>
          </w:p>
          <w:p w14:paraId="6437743A">
            <w:pPr>
              <w:spacing w:before="62" w:line="229" w:lineRule="auto"/>
              <w:ind w:left="429"/>
              <w:rPr>
                <w:rFonts w:ascii="宋体" w:hAnsi="宋体" w:eastAsia="宋体" w:cs="宋体"/>
                <w:sz w:val="19"/>
                <w:szCs w:val="19"/>
              </w:rPr>
            </w:pPr>
            <w:r>
              <w:rPr>
                <w:rFonts w:ascii="宋体" w:hAnsi="宋体" w:eastAsia="宋体" w:cs="宋体"/>
                <w:spacing w:val="-1"/>
                <w:sz w:val="19"/>
                <w:szCs w:val="19"/>
              </w:rPr>
              <w:t>性</w:t>
            </w:r>
            <w:r>
              <w:rPr>
                <w:rFonts w:ascii="宋体" w:hAnsi="宋体" w:eastAsia="宋体" w:cs="宋体"/>
                <w:spacing w:val="14"/>
                <w:sz w:val="19"/>
                <w:szCs w:val="19"/>
              </w:rPr>
              <w:t xml:space="preserve">    </w:t>
            </w:r>
            <w:r>
              <w:rPr>
                <w:rFonts w:ascii="宋体" w:hAnsi="宋体" w:eastAsia="宋体" w:cs="宋体"/>
                <w:spacing w:val="-1"/>
                <w:sz w:val="19"/>
                <w:szCs w:val="19"/>
              </w:rPr>
              <w:t>别</w:t>
            </w:r>
          </w:p>
        </w:tc>
        <w:tc>
          <w:tcPr>
            <w:tcW w:w="2046" w:type="dxa"/>
            <w:vAlign w:val="top"/>
          </w:tcPr>
          <w:p w14:paraId="6E4FF5A1">
            <w:pPr>
              <w:pStyle w:val="6"/>
            </w:pPr>
          </w:p>
        </w:tc>
      </w:tr>
      <w:tr w14:paraId="3E650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1619" w:type="dxa"/>
            <w:vMerge w:val="continue"/>
            <w:tcBorders>
              <w:top w:val="nil"/>
              <w:bottom w:val="nil"/>
            </w:tcBorders>
            <w:textDirection w:val="tbRlV"/>
            <w:vAlign w:val="top"/>
          </w:tcPr>
          <w:p w14:paraId="617676D0">
            <w:pPr>
              <w:pStyle w:val="6"/>
            </w:pPr>
          </w:p>
        </w:tc>
        <w:tc>
          <w:tcPr>
            <w:tcW w:w="1867" w:type="dxa"/>
            <w:vAlign w:val="top"/>
          </w:tcPr>
          <w:p w14:paraId="05C1E442">
            <w:pPr>
              <w:pStyle w:val="6"/>
              <w:spacing w:line="254" w:lineRule="auto"/>
            </w:pPr>
          </w:p>
          <w:p w14:paraId="6F5E829C">
            <w:pPr>
              <w:spacing w:before="62" w:line="228" w:lineRule="auto"/>
              <w:ind w:left="525"/>
              <w:rPr>
                <w:rFonts w:ascii="宋体" w:hAnsi="宋体" w:eastAsia="宋体" w:cs="宋体"/>
                <w:sz w:val="19"/>
                <w:szCs w:val="19"/>
              </w:rPr>
            </w:pPr>
            <w:r>
              <w:rPr>
                <w:rFonts w:ascii="宋体" w:hAnsi="宋体" w:eastAsia="宋体" w:cs="宋体"/>
                <w:sz w:val="19"/>
                <w:szCs w:val="19"/>
              </w:rPr>
              <w:t>职</w:t>
            </w:r>
            <w:r>
              <w:rPr>
                <w:rFonts w:ascii="宋体" w:hAnsi="宋体" w:eastAsia="宋体" w:cs="宋体"/>
                <w:spacing w:val="14"/>
                <w:sz w:val="19"/>
                <w:szCs w:val="19"/>
              </w:rPr>
              <w:t xml:space="preserve">    </w:t>
            </w:r>
            <w:r>
              <w:rPr>
                <w:rFonts w:ascii="宋体" w:hAnsi="宋体" w:eastAsia="宋体" w:cs="宋体"/>
                <w:sz w:val="19"/>
                <w:szCs w:val="19"/>
              </w:rPr>
              <w:t>务</w:t>
            </w:r>
          </w:p>
        </w:tc>
        <w:tc>
          <w:tcPr>
            <w:tcW w:w="2114" w:type="dxa"/>
            <w:vAlign w:val="top"/>
          </w:tcPr>
          <w:p w14:paraId="12041C25">
            <w:pPr>
              <w:pStyle w:val="6"/>
            </w:pPr>
          </w:p>
        </w:tc>
        <w:tc>
          <w:tcPr>
            <w:tcW w:w="1660" w:type="dxa"/>
            <w:vAlign w:val="top"/>
          </w:tcPr>
          <w:p w14:paraId="264D719D">
            <w:pPr>
              <w:pStyle w:val="6"/>
              <w:spacing w:line="254" w:lineRule="auto"/>
            </w:pPr>
          </w:p>
          <w:p w14:paraId="197B55B3">
            <w:pPr>
              <w:spacing w:before="62" w:line="230" w:lineRule="auto"/>
              <w:ind w:left="425"/>
              <w:rPr>
                <w:rFonts w:ascii="宋体" w:hAnsi="宋体" w:eastAsia="宋体" w:cs="宋体"/>
                <w:sz w:val="19"/>
                <w:szCs w:val="19"/>
              </w:rPr>
            </w:pPr>
            <w:r>
              <w:rPr>
                <w:rFonts w:ascii="宋体" w:hAnsi="宋体" w:eastAsia="宋体" w:cs="宋体"/>
                <w:spacing w:val="13"/>
                <w:sz w:val="19"/>
                <w:szCs w:val="19"/>
              </w:rPr>
              <w:t>联系电话</w:t>
            </w:r>
          </w:p>
        </w:tc>
        <w:tc>
          <w:tcPr>
            <w:tcW w:w="2046" w:type="dxa"/>
            <w:vAlign w:val="top"/>
          </w:tcPr>
          <w:p w14:paraId="3F046922">
            <w:pPr>
              <w:pStyle w:val="6"/>
            </w:pPr>
          </w:p>
        </w:tc>
      </w:tr>
      <w:tr w14:paraId="11FA5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1619" w:type="dxa"/>
            <w:vMerge w:val="continue"/>
            <w:tcBorders>
              <w:top w:val="nil"/>
            </w:tcBorders>
            <w:textDirection w:val="tbRlV"/>
            <w:vAlign w:val="top"/>
          </w:tcPr>
          <w:p w14:paraId="1A3CE2EC">
            <w:pPr>
              <w:pStyle w:val="6"/>
            </w:pPr>
          </w:p>
        </w:tc>
        <w:tc>
          <w:tcPr>
            <w:tcW w:w="1867" w:type="dxa"/>
            <w:vAlign w:val="top"/>
          </w:tcPr>
          <w:p w14:paraId="25B57DB5">
            <w:pPr>
              <w:pStyle w:val="6"/>
              <w:spacing w:line="296" w:lineRule="auto"/>
            </w:pPr>
          </w:p>
          <w:p w14:paraId="1572BF39">
            <w:pPr>
              <w:spacing w:before="61" w:line="227" w:lineRule="auto"/>
              <w:ind w:left="520"/>
              <w:rPr>
                <w:rFonts w:ascii="宋体" w:hAnsi="宋体" w:eastAsia="宋体" w:cs="宋体"/>
                <w:sz w:val="19"/>
                <w:szCs w:val="19"/>
              </w:rPr>
            </w:pPr>
            <w:r>
              <w:rPr>
                <w:rFonts w:ascii="宋体" w:hAnsi="宋体" w:eastAsia="宋体" w:cs="宋体"/>
                <w:spacing w:val="1"/>
                <w:sz w:val="19"/>
                <w:szCs w:val="19"/>
              </w:rPr>
              <w:t>传</w:t>
            </w:r>
            <w:r>
              <w:rPr>
                <w:rFonts w:ascii="宋体" w:hAnsi="宋体" w:eastAsia="宋体" w:cs="宋体"/>
                <w:spacing w:val="14"/>
                <w:sz w:val="19"/>
                <w:szCs w:val="19"/>
              </w:rPr>
              <w:t xml:space="preserve">    </w:t>
            </w:r>
            <w:r>
              <w:rPr>
                <w:rFonts w:ascii="宋体" w:hAnsi="宋体" w:eastAsia="宋体" w:cs="宋体"/>
                <w:spacing w:val="1"/>
                <w:sz w:val="19"/>
                <w:szCs w:val="19"/>
              </w:rPr>
              <w:t>真</w:t>
            </w:r>
          </w:p>
        </w:tc>
        <w:tc>
          <w:tcPr>
            <w:tcW w:w="5820" w:type="dxa"/>
            <w:gridSpan w:val="3"/>
            <w:vAlign w:val="top"/>
          </w:tcPr>
          <w:p w14:paraId="375C47D6">
            <w:pPr>
              <w:pStyle w:val="6"/>
            </w:pPr>
          </w:p>
        </w:tc>
      </w:tr>
      <w:tr w14:paraId="4569D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6" w:hRule="atLeast"/>
        </w:trPr>
        <w:tc>
          <w:tcPr>
            <w:tcW w:w="1619" w:type="dxa"/>
            <w:vMerge w:val="restart"/>
            <w:tcBorders>
              <w:bottom w:val="nil"/>
            </w:tcBorders>
            <w:vAlign w:val="top"/>
          </w:tcPr>
          <w:p w14:paraId="17F6888E">
            <w:pPr>
              <w:pStyle w:val="6"/>
              <w:spacing w:line="266" w:lineRule="auto"/>
            </w:pPr>
          </w:p>
          <w:p w14:paraId="0CEB82AB">
            <w:pPr>
              <w:pStyle w:val="6"/>
              <w:spacing w:line="266" w:lineRule="auto"/>
            </w:pPr>
          </w:p>
          <w:p w14:paraId="3680282D">
            <w:pPr>
              <w:pStyle w:val="6"/>
              <w:spacing w:line="266" w:lineRule="auto"/>
            </w:pPr>
          </w:p>
          <w:p w14:paraId="17544A9F">
            <w:pPr>
              <w:pStyle w:val="6"/>
              <w:spacing w:line="266" w:lineRule="auto"/>
            </w:pPr>
          </w:p>
          <w:p w14:paraId="429B2185">
            <w:pPr>
              <w:pStyle w:val="6"/>
              <w:spacing w:line="266" w:lineRule="auto"/>
            </w:pPr>
          </w:p>
          <w:p w14:paraId="25F24DA4">
            <w:pPr>
              <w:pStyle w:val="6"/>
              <w:spacing w:line="266" w:lineRule="auto"/>
            </w:pPr>
          </w:p>
          <w:p w14:paraId="7D865A83">
            <w:pPr>
              <w:pStyle w:val="6"/>
              <w:spacing w:line="266" w:lineRule="auto"/>
            </w:pPr>
          </w:p>
          <w:p w14:paraId="76E6C254">
            <w:pPr>
              <w:pStyle w:val="6"/>
              <w:spacing w:line="266" w:lineRule="auto"/>
            </w:pPr>
          </w:p>
          <w:p w14:paraId="25E0BA7E">
            <w:pPr>
              <w:pStyle w:val="6"/>
              <w:spacing w:line="267" w:lineRule="auto"/>
            </w:pPr>
          </w:p>
          <w:p w14:paraId="522C1ADE">
            <w:pPr>
              <w:spacing w:before="62" w:line="430" w:lineRule="auto"/>
              <w:ind w:left="295" w:right="190" w:hanging="102"/>
              <w:rPr>
                <w:rFonts w:ascii="宋体" w:hAnsi="宋体" w:eastAsia="宋体" w:cs="宋体"/>
                <w:sz w:val="19"/>
                <w:szCs w:val="19"/>
              </w:rPr>
            </w:pPr>
            <w:r>
              <w:rPr>
                <w:rFonts w:ascii="宋体" w:hAnsi="宋体" w:eastAsia="宋体" w:cs="宋体"/>
                <w:spacing w:val="14"/>
                <w:sz w:val="19"/>
                <w:szCs w:val="19"/>
              </w:rPr>
              <w:t>法定代表人身份证复印件</w:t>
            </w:r>
          </w:p>
        </w:tc>
        <w:tc>
          <w:tcPr>
            <w:tcW w:w="3981" w:type="dxa"/>
            <w:gridSpan w:val="2"/>
            <w:vMerge w:val="restart"/>
            <w:tcBorders>
              <w:bottom w:val="nil"/>
            </w:tcBorders>
            <w:vAlign w:val="top"/>
          </w:tcPr>
          <w:p w14:paraId="5DD36A1D">
            <w:pPr>
              <w:pStyle w:val="6"/>
              <w:spacing w:line="254" w:lineRule="auto"/>
            </w:pPr>
          </w:p>
          <w:p w14:paraId="6D270997">
            <w:pPr>
              <w:pStyle w:val="6"/>
              <w:spacing w:line="254" w:lineRule="auto"/>
            </w:pPr>
          </w:p>
          <w:p w14:paraId="7E82691A">
            <w:pPr>
              <w:pStyle w:val="6"/>
              <w:spacing w:line="254" w:lineRule="auto"/>
            </w:pPr>
          </w:p>
          <w:p w14:paraId="61AA487D">
            <w:pPr>
              <w:pStyle w:val="6"/>
              <w:spacing w:line="255" w:lineRule="auto"/>
            </w:pPr>
          </w:p>
          <w:p w14:paraId="4D3B899A">
            <w:pPr>
              <w:pStyle w:val="6"/>
              <w:spacing w:line="255" w:lineRule="auto"/>
            </w:pPr>
          </w:p>
          <w:p w14:paraId="75D1BDB6">
            <w:pPr>
              <w:pStyle w:val="6"/>
              <w:spacing w:line="255" w:lineRule="auto"/>
            </w:pPr>
          </w:p>
          <w:p w14:paraId="5B1AE3DD">
            <w:pPr>
              <w:pStyle w:val="6"/>
              <w:spacing w:line="255" w:lineRule="auto"/>
            </w:pPr>
          </w:p>
          <w:p w14:paraId="6A5957C3">
            <w:pPr>
              <w:pStyle w:val="6"/>
              <w:spacing w:line="255" w:lineRule="auto"/>
            </w:pPr>
          </w:p>
          <w:p w14:paraId="51C2C56C">
            <w:pPr>
              <w:pStyle w:val="6"/>
              <w:spacing w:line="255" w:lineRule="auto"/>
            </w:pPr>
          </w:p>
          <w:p w14:paraId="4BEE6958">
            <w:pPr>
              <w:pStyle w:val="6"/>
              <w:spacing w:line="255" w:lineRule="auto"/>
            </w:pPr>
          </w:p>
          <w:p w14:paraId="278E378D">
            <w:pPr>
              <w:spacing w:before="62" w:line="228" w:lineRule="auto"/>
              <w:ind w:left="1497"/>
              <w:rPr>
                <w:rFonts w:ascii="宋体" w:hAnsi="宋体" w:eastAsia="宋体" w:cs="宋体"/>
                <w:sz w:val="19"/>
                <w:szCs w:val="19"/>
              </w:rPr>
            </w:pPr>
            <w:r>
              <w:rPr>
                <w:rFonts w:ascii="宋体" w:hAnsi="宋体" w:eastAsia="宋体" w:cs="宋体"/>
                <w:spacing w:val="6"/>
                <w:sz w:val="19"/>
                <w:szCs w:val="19"/>
              </w:rPr>
              <w:t>（粘贴处）</w:t>
            </w:r>
          </w:p>
        </w:tc>
        <w:tc>
          <w:tcPr>
            <w:tcW w:w="3706" w:type="dxa"/>
            <w:gridSpan w:val="2"/>
            <w:vAlign w:val="top"/>
          </w:tcPr>
          <w:p w14:paraId="191D9E7D">
            <w:pPr>
              <w:pStyle w:val="6"/>
              <w:spacing w:line="305" w:lineRule="auto"/>
            </w:pPr>
          </w:p>
          <w:p w14:paraId="4E01C95B">
            <w:pPr>
              <w:pStyle w:val="6"/>
              <w:spacing w:line="305" w:lineRule="auto"/>
            </w:pPr>
          </w:p>
          <w:p w14:paraId="3351EBA4">
            <w:pPr>
              <w:pStyle w:val="6"/>
              <w:spacing w:line="305" w:lineRule="auto"/>
            </w:pPr>
          </w:p>
          <w:p w14:paraId="228BB2B3">
            <w:pPr>
              <w:spacing w:before="62" w:line="228" w:lineRule="auto"/>
              <w:ind w:left="1131"/>
              <w:rPr>
                <w:rFonts w:ascii="宋体" w:hAnsi="宋体" w:eastAsia="宋体" w:cs="宋体"/>
                <w:sz w:val="19"/>
                <w:szCs w:val="19"/>
              </w:rPr>
            </w:pPr>
            <w:r>
              <w:rPr>
                <w:rFonts w:ascii="宋体" w:hAnsi="宋体" w:eastAsia="宋体" w:cs="宋体"/>
                <w:spacing w:val="15"/>
                <w:sz w:val="19"/>
                <w:szCs w:val="19"/>
              </w:rPr>
              <w:t>法定代表人签字</w:t>
            </w:r>
          </w:p>
        </w:tc>
      </w:tr>
      <w:tr w14:paraId="223B7F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8" w:hRule="atLeast"/>
        </w:trPr>
        <w:tc>
          <w:tcPr>
            <w:tcW w:w="1619" w:type="dxa"/>
            <w:vMerge w:val="continue"/>
            <w:tcBorders>
              <w:top w:val="nil"/>
            </w:tcBorders>
            <w:vAlign w:val="top"/>
          </w:tcPr>
          <w:p w14:paraId="13D2E922">
            <w:pPr>
              <w:pStyle w:val="6"/>
            </w:pPr>
          </w:p>
        </w:tc>
        <w:tc>
          <w:tcPr>
            <w:tcW w:w="3981" w:type="dxa"/>
            <w:gridSpan w:val="2"/>
            <w:vMerge w:val="continue"/>
            <w:tcBorders>
              <w:top w:val="nil"/>
            </w:tcBorders>
            <w:vAlign w:val="top"/>
          </w:tcPr>
          <w:p w14:paraId="2142B8A6">
            <w:pPr>
              <w:pStyle w:val="6"/>
            </w:pPr>
          </w:p>
        </w:tc>
        <w:tc>
          <w:tcPr>
            <w:tcW w:w="3706" w:type="dxa"/>
            <w:gridSpan w:val="2"/>
            <w:vAlign w:val="top"/>
          </w:tcPr>
          <w:p w14:paraId="057A8AD3">
            <w:pPr>
              <w:pStyle w:val="6"/>
              <w:spacing w:line="276" w:lineRule="auto"/>
            </w:pPr>
          </w:p>
          <w:p w14:paraId="389EA0EF">
            <w:pPr>
              <w:pStyle w:val="6"/>
              <w:spacing w:line="276" w:lineRule="auto"/>
            </w:pPr>
          </w:p>
          <w:p w14:paraId="2B8DFEF0">
            <w:pPr>
              <w:pStyle w:val="6"/>
              <w:spacing w:line="276" w:lineRule="auto"/>
            </w:pPr>
          </w:p>
          <w:p w14:paraId="567E33AB">
            <w:pPr>
              <w:pStyle w:val="6"/>
              <w:spacing w:line="276" w:lineRule="auto"/>
            </w:pPr>
          </w:p>
          <w:p w14:paraId="674617E5">
            <w:pPr>
              <w:pStyle w:val="6"/>
              <w:spacing w:line="277" w:lineRule="auto"/>
            </w:pPr>
          </w:p>
          <w:p w14:paraId="7E4750CA">
            <w:pPr>
              <w:spacing w:before="61" w:line="227" w:lineRule="auto"/>
              <w:ind w:left="1466"/>
              <w:rPr>
                <w:rFonts w:ascii="宋体" w:hAnsi="宋体" w:eastAsia="宋体" w:cs="宋体"/>
                <w:sz w:val="19"/>
                <w:szCs w:val="19"/>
              </w:rPr>
            </w:pPr>
            <w:r>
              <w:rPr>
                <w:rFonts w:ascii="宋体" w:hAnsi="宋体" w:eastAsia="宋体" w:cs="宋体"/>
                <w:spacing w:val="3"/>
                <w:sz w:val="19"/>
                <w:szCs w:val="19"/>
              </w:rPr>
              <w:t>（公章）</w:t>
            </w:r>
          </w:p>
          <w:p w14:paraId="1D7C0901">
            <w:pPr>
              <w:pStyle w:val="6"/>
              <w:spacing w:line="289" w:lineRule="auto"/>
            </w:pPr>
          </w:p>
          <w:p w14:paraId="4F5603FA">
            <w:pPr>
              <w:pStyle w:val="6"/>
              <w:spacing w:line="290" w:lineRule="auto"/>
            </w:pPr>
          </w:p>
          <w:p w14:paraId="152E85E2">
            <w:pPr>
              <w:spacing w:before="61" w:line="228" w:lineRule="auto"/>
              <w:ind w:left="2071"/>
              <w:rPr>
                <w:rFonts w:ascii="宋体" w:hAnsi="宋体" w:eastAsia="宋体" w:cs="宋体"/>
                <w:sz w:val="19"/>
                <w:szCs w:val="19"/>
              </w:rPr>
            </w:pPr>
            <w:r>
              <w:rPr>
                <w:rFonts w:ascii="宋体" w:hAnsi="宋体" w:eastAsia="宋体" w:cs="宋体"/>
                <w:spacing w:val="-2"/>
                <w:sz w:val="19"/>
                <w:szCs w:val="19"/>
              </w:rPr>
              <w:t>年</w:t>
            </w:r>
            <w:r>
              <w:rPr>
                <w:rFonts w:ascii="宋体" w:hAnsi="宋体" w:eastAsia="宋体" w:cs="宋体"/>
                <w:spacing w:val="18"/>
                <w:sz w:val="19"/>
                <w:szCs w:val="19"/>
              </w:rPr>
              <w:t xml:space="preserve">   </w:t>
            </w:r>
            <w:r>
              <w:rPr>
                <w:rFonts w:ascii="宋体" w:hAnsi="宋体" w:eastAsia="宋体" w:cs="宋体"/>
                <w:spacing w:val="-2"/>
                <w:sz w:val="19"/>
                <w:szCs w:val="19"/>
              </w:rPr>
              <w:t>月</w:t>
            </w:r>
            <w:r>
              <w:rPr>
                <w:rFonts w:ascii="宋体" w:hAnsi="宋体" w:eastAsia="宋体" w:cs="宋体"/>
                <w:spacing w:val="5"/>
                <w:sz w:val="19"/>
                <w:szCs w:val="19"/>
              </w:rPr>
              <w:t xml:space="preserve">    </w:t>
            </w:r>
            <w:r>
              <w:rPr>
                <w:rFonts w:ascii="宋体" w:hAnsi="宋体" w:eastAsia="宋体" w:cs="宋体"/>
                <w:spacing w:val="-2"/>
                <w:sz w:val="19"/>
                <w:szCs w:val="19"/>
              </w:rPr>
              <w:t>日</w:t>
            </w:r>
          </w:p>
        </w:tc>
      </w:tr>
    </w:tbl>
    <w:p w14:paraId="16785100">
      <w:pPr>
        <w:spacing w:line="358" w:lineRule="auto"/>
        <w:rPr>
          <w:rFonts w:ascii="Arial"/>
          <w:sz w:val="21"/>
        </w:rPr>
      </w:pPr>
    </w:p>
    <w:p w14:paraId="514F1C05">
      <w:pPr>
        <w:spacing w:line="358" w:lineRule="auto"/>
        <w:rPr>
          <w:rFonts w:ascii="Arial"/>
          <w:sz w:val="21"/>
        </w:rPr>
      </w:pPr>
    </w:p>
    <w:p w14:paraId="13CAEE58">
      <w:pPr>
        <w:pStyle w:val="2"/>
        <w:spacing w:before="78" w:line="241" w:lineRule="auto"/>
        <w:ind w:left="524" w:right="465" w:hanging="5"/>
        <w:jc w:val="both"/>
        <w:rPr>
          <w:sz w:val="24"/>
          <w:szCs w:val="24"/>
        </w:rPr>
      </w:pPr>
      <w:r>
        <w:rPr>
          <w:spacing w:val="1"/>
          <w:sz w:val="19"/>
          <w:szCs w:val="19"/>
        </w:rPr>
        <w:t>注：</w:t>
      </w:r>
      <w:r>
        <w:rPr>
          <w:spacing w:val="1"/>
          <w:sz w:val="24"/>
          <w:szCs w:val="24"/>
        </w:rPr>
        <w:t>法定代表人直接参加磋商的，须出具附件一《法定</w:t>
      </w:r>
      <w:r>
        <w:rPr>
          <w:sz w:val="24"/>
          <w:szCs w:val="24"/>
        </w:rPr>
        <w:t>代表人身份证明》；无须</w:t>
      </w:r>
      <w:r>
        <w:rPr>
          <w:spacing w:val="-2"/>
          <w:sz w:val="24"/>
          <w:szCs w:val="24"/>
        </w:rPr>
        <w:t>再出具附件二《法定代表人授权委托书》，法定代表人授</w:t>
      </w:r>
      <w:r>
        <w:rPr>
          <w:spacing w:val="-3"/>
          <w:sz w:val="24"/>
          <w:szCs w:val="24"/>
        </w:rPr>
        <w:t>权代表参加磋商的，须</w:t>
      </w:r>
      <w:r>
        <w:rPr>
          <w:spacing w:val="-2"/>
          <w:sz w:val="24"/>
          <w:szCs w:val="24"/>
        </w:rPr>
        <w:t>同时出具附件一《法定代表人身份证明》和附件二《</w:t>
      </w:r>
      <w:r>
        <w:rPr>
          <w:spacing w:val="-3"/>
          <w:sz w:val="24"/>
          <w:szCs w:val="24"/>
        </w:rPr>
        <w:t>法定代表人授权委托书》；</w:t>
      </w:r>
    </w:p>
    <w:p w14:paraId="46C61A98">
      <w:pPr>
        <w:spacing w:line="241" w:lineRule="auto"/>
        <w:rPr>
          <w:sz w:val="24"/>
          <w:szCs w:val="24"/>
        </w:rPr>
        <w:sectPr>
          <w:pgSz w:w="11906" w:h="16840"/>
          <w:pgMar w:top="1431" w:right="1298" w:bottom="0" w:left="1295" w:header="0" w:footer="0" w:gutter="0"/>
          <w:cols w:space="720" w:num="1"/>
        </w:sectPr>
      </w:pPr>
    </w:p>
    <w:p w14:paraId="4957E9DF">
      <w:pPr>
        <w:pStyle w:val="2"/>
        <w:spacing w:before="107" w:line="219" w:lineRule="auto"/>
        <w:ind w:left="2192"/>
        <w:outlineLvl w:val="0"/>
      </w:pPr>
      <w:r>
        <w:rPr>
          <w:b/>
          <w:bCs/>
          <w:spacing w:val="-8"/>
        </w:rPr>
        <w:t>附件</w:t>
      </w:r>
      <w:r>
        <w:rPr>
          <w:spacing w:val="-8"/>
        </w:rPr>
        <w:t xml:space="preserve"> </w:t>
      </w:r>
      <w:r>
        <w:rPr>
          <w:b/>
          <w:bCs/>
          <w:spacing w:val="-8"/>
        </w:rPr>
        <w:t>二：法定代表人授权委托书</w:t>
      </w:r>
    </w:p>
    <w:p w14:paraId="1AFD3D44">
      <w:pPr>
        <w:spacing w:line="101" w:lineRule="exact"/>
      </w:pPr>
    </w:p>
    <w:tbl>
      <w:tblPr>
        <w:tblStyle w:val="5"/>
        <w:tblW w:w="8983" w:type="dxa"/>
        <w:tblInd w:w="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3"/>
        <w:gridCol w:w="2045"/>
        <w:gridCol w:w="1563"/>
        <w:gridCol w:w="294"/>
        <w:gridCol w:w="2044"/>
        <w:gridCol w:w="2254"/>
      </w:tblGrid>
      <w:tr w14:paraId="4FB9D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8983" w:type="dxa"/>
            <w:gridSpan w:val="6"/>
            <w:vAlign w:val="top"/>
          </w:tcPr>
          <w:p w14:paraId="18C7278D">
            <w:pPr>
              <w:pStyle w:val="6"/>
              <w:spacing w:line="256" w:lineRule="auto"/>
            </w:pPr>
          </w:p>
          <w:p w14:paraId="4ADF8812">
            <w:pPr>
              <w:spacing w:before="62" w:line="229" w:lineRule="auto"/>
              <w:ind w:left="238"/>
              <w:rPr>
                <w:rFonts w:ascii="宋体" w:hAnsi="宋体" w:eastAsia="宋体" w:cs="宋体"/>
                <w:sz w:val="19"/>
                <w:szCs w:val="19"/>
              </w:rPr>
            </w:pPr>
            <w:r>
              <w:rPr>
                <w:rFonts w:ascii="宋体" w:hAnsi="宋体" w:eastAsia="宋体" w:cs="宋体"/>
                <w:spacing w:val="16"/>
                <w:sz w:val="19"/>
                <w:szCs w:val="19"/>
              </w:rPr>
              <w:t>致：</w:t>
            </w:r>
            <w:r>
              <w:rPr>
                <w:rFonts w:hint="eastAsia" w:ascii="宋体" w:hAnsi="宋体" w:eastAsia="宋体" w:cs="宋体"/>
                <w:spacing w:val="16"/>
                <w:sz w:val="19"/>
                <w:szCs w:val="19"/>
                <w:lang w:val="en-US" w:eastAsia="zh-CN"/>
              </w:rPr>
              <w:t>勉县地质环境监测和生态修复中心（勉县移民搬迁服务中心）</w:t>
            </w:r>
            <w:bookmarkStart w:id="0" w:name="_GoBack"/>
            <w:bookmarkEnd w:id="0"/>
          </w:p>
        </w:tc>
      </w:tr>
      <w:tr w14:paraId="714D46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783" w:type="dxa"/>
            <w:vMerge w:val="restart"/>
            <w:tcBorders>
              <w:bottom w:val="nil"/>
            </w:tcBorders>
            <w:vAlign w:val="top"/>
          </w:tcPr>
          <w:p w14:paraId="70930AF5">
            <w:pPr>
              <w:pStyle w:val="6"/>
              <w:spacing w:line="296" w:lineRule="auto"/>
            </w:pPr>
          </w:p>
          <w:p w14:paraId="0A870168">
            <w:pPr>
              <w:pStyle w:val="6"/>
              <w:spacing w:line="297" w:lineRule="auto"/>
            </w:pPr>
          </w:p>
          <w:p w14:paraId="2AC2CE25">
            <w:pPr>
              <w:pStyle w:val="6"/>
              <w:spacing w:line="297" w:lineRule="auto"/>
            </w:pPr>
          </w:p>
          <w:p w14:paraId="050F45FE">
            <w:pPr>
              <w:spacing w:before="61" w:line="353" w:lineRule="auto"/>
              <w:ind w:left="189" w:right="191"/>
              <w:rPr>
                <w:rFonts w:ascii="宋体" w:hAnsi="宋体" w:eastAsia="宋体" w:cs="宋体"/>
                <w:sz w:val="19"/>
                <w:szCs w:val="19"/>
              </w:rPr>
            </w:pPr>
            <w:r>
              <w:rPr>
                <w:rFonts w:ascii="宋体" w:hAnsi="宋体" w:eastAsia="宋体" w:cs="宋体"/>
                <w:spacing w:val="7"/>
                <w:sz w:val="19"/>
                <w:szCs w:val="19"/>
              </w:rPr>
              <w:t>被授</w:t>
            </w:r>
            <w:r>
              <w:rPr>
                <w:rFonts w:ascii="宋体" w:hAnsi="宋体" w:eastAsia="宋体" w:cs="宋体"/>
                <w:spacing w:val="8"/>
                <w:sz w:val="19"/>
                <w:szCs w:val="19"/>
              </w:rPr>
              <w:t>权人</w:t>
            </w:r>
          </w:p>
        </w:tc>
        <w:tc>
          <w:tcPr>
            <w:tcW w:w="2045" w:type="dxa"/>
            <w:vAlign w:val="top"/>
          </w:tcPr>
          <w:p w14:paraId="7A4AB88A">
            <w:pPr>
              <w:spacing w:before="202" w:line="228" w:lineRule="auto"/>
              <w:ind w:left="610"/>
              <w:rPr>
                <w:rFonts w:ascii="宋体" w:hAnsi="宋体" w:eastAsia="宋体" w:cs="宋体"/>
                <w:sz w:val="19"/>
                <w:szCs w:val="19"/>
              </w:rPr>
            </w:pPr>
            <w:r>
              <w:rPr>
                <w:rFonts w:ascii="宋体" w:hAnsi="宋体" w:eastAsia="宋体" w:cs="宋体"/>
                <w:sz w:val="19"/>
                <w:szCs w:val="19"/>
              </w:rPr>
              <w:t>姓</w:t>
            </w:r>
            <w:r>
              <w:rPr>
                <w:rFonts w:ascii="宋体" w:hAnsi="宋体" w:eastAsia="宋体" w:cs="宋体"/>
                <w:spacing w:val="16"/>
                <w:sz w:val="19"/>
                <w:szCs w:val="19"/>
              </w:rPr>
              <w:t xml:space="preserve">    </w:t>
            </w:r>
            <w:r>
              <w:rPr>
                <w:rFonts w:ascii="宋体" w:hAnsi="宋体" w:eastAsia="宋体" w:cs="宋体"/>
                <w:sz w:val="19"/>
                <w:szCs w:val="19"/>
              </w:rPr>
              <w:t>名</w:t>
            </w:r>
          </w:p>
        </w:tc>
        <w:tc>
          <w:tcPr>
            <w:tcW w:w="1857" w:type="dxa"/>
            <w:gridSpan w:val="2"/>
            <w:vAlign w:val="top"/>
          </w:tcPr>
          <w:p w14:paraId="1618E635">
            <w:pPr>
              <w:pStyle w:val="6"/>
            </w:pPr>
          </w:p>
        </w:tc>
        <w:tc>
          <w:tcPr>
            <w:tcW w:w="2044" w:type="dxa"/>
            <w:vAlign w:val="top"/>
          </w:tcPr>
          <w:p w14:paraId="0791BB6D">
            <w:pPr>
              <w:spacing w:before="193" w:line="229" w:lineRule="auto"/>
              <w:ind w:left="620"/>
              <w:rPr>
                <w:rFonts w:ascii="宋体" w:hAnsi="宋体" w:eastAsia="宋体" w:cs="宋体"/>
                <w:sz w:val="19"/>
                <w:szCs w:val="19"/>
              </w:rPr>
            </w:pPr>
            <w:r>
              <w:rPr>
                <w:rFonts w:ascii="宋体" w:hAnsi="宋体" w:eastAsia="宋体" w:cs="宋体"/>
                <w:spacing w:val="-1"/>
                <w:sz w:val="19"/>
                <w:szCs w:val="19"/>
              </w:rPr>
              <w:t>性</w:t>
            </w:r>
            <w:r>
              <w:rPr>
                <w:rFonts w:ascii="宋体" w:hAnsi="宋体" w:eastAsia="宋体" w:cs="宋体"/>
                <w:spacing w:val="15"/>
                <w:sz w:val="19"/>
                <w:szCs w:val="19"/>
              </w:rPr>
              <w:t xml:space="preserve">    </w:t>
            </w:r>
            <w:r>
              <w:rPr>
                <w:rFonts w:ascii="宋体" w:hAnsi="宋体" w:eastAsia="宋体" w:cs="宋体"/>
                <w:spacing w:val="-1"/>
                <w:sz w:val="19"/>
                <w:szCs w:val="19"/>
              </w:rPr>
              <w:t>别</w:t>
            </w:r>
          </w:p>
        </w:tc>
        <w:tc>
          <w:tcPr>
            <w:tcW w:w="2254" w:type="dxa"/>
            <w:vAlign w:val="top"/>
          </w:tcPr>
          <w:p w14:paraId="0D84E657">
            <w:pPr>
              <w:pStyle w:val="6"/>
            </w:pPr>
          </w:p>
        </w:tc>
      </w:tr>
      <w:tr w14:paraId="2ADAC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783" w:type="dxa"/>
            <w:vMerge w:val="continue"/>
            <w:tcBorders>
              <w:top w:val="nil"/>
              <w:bottom w:val="nil"/>
            </w:tcBorders>
            <w:vAlign w:val="top"/>
          </w:tcPr>
          <w:p w14:paraId="4117589F">
            <w:pPr>
              <w:pStyle w:val="6"/>
            </w:pPr>
          </w:p>
        </w:tc>
        <w:tc>
          <w:tcPr>
            <w:tcW w:w="2045" w:type="dxa"/>
            <w:vAlign w:val="top"/>
          </w:tcPr>
          <w:p w14:paraId="3AA014E7">
            <w:pPr>
              <w:spacing w:before="204" w:line="228" w:lineRule="auto"/>
              <w:ind w:left="610"/>
              <w:rPr>
                <w:rFonts w:ascii="宋体" w:hAnsi="宋体" w:eastAsia="宋体" w:cs="宋体"/>
                <w:sz w:val="19"/>
                <w:szCs w:val="19"/>
              </w:rPr>
            </w:pPr>
            <w:r>
              <w:rPr>
                <w:rFonts w:ascii="宋体" w:hAnsi="宋体" w:eastAsia="宋体" w:cs="宋体"/>
                <w:sz w:val="19"/>
                <w:szCs w:val="19"/>
              </w:rPr>
              <w:t>职</w:t>
            </w:r>
            <w:r>
              <w:rPr>
                <w:rFonts w:ascii="宋体" w:hAnsi="宋体" w:eastAsia="宋体" w:cs="宋体"/>
                <w:spacing w:val="15"/>
                <w:sz w:val="19"/>
                <w:szCs w:val="19"/>
              </w:rPr>
              <w:t xml:space="preserve">    </w:t>
            </w:r>
            <w:r>
              <w:rPr>
                <w:rFonts w:ascii="宋体" w:hAnsi="宋体" w:eastAsia="宋体" w:cs="宋体"/>
                <w:sz w:val="19"/>
                <w:szCs w:val="19"/>
              </w:rPr>
              <w:t>务</w:t>
            </w:r>
          </w:p>
        </w:tc>
        <w:tc>
          <w:tcPr>
            <w:tcW w:w="1857" w:type="dxa"/>
            <w:gridSpan w:val="2"/>
            <w:vAlign w:val="top"/>
          </w:tcPr>
          <w:p w14:paraId="3C2D3FB0">
            <w:pPr>
              <w:pStyle w:val="6"/>
            </w:pPr>
          </w:p>
        </w:tc>
        <w:tc>
          <w:tcPr>
            <w:tcW w:w="2044" w:type="dxa"/>
            <w:vAlign w:val="top"/>
          </w:tcPr>
          <w:p w14:paraId="4C6D9CE8">
            <w:pPr>
              <w:spacing w:before="190" w:line="227" w:lineRule="auto"/>
              <w:ind w:left="615"/>
              <w:rPr>
                <w:rFonts w:ascii="宋体" w:hAnsi="宋体" w:eastAsia="宋体" w:cs="宋体"/>
                <w:sz w:val="19"/>
                <w:szCs w:val="19"/>
              </w:rPr>
            </w:pPr>
            <w:r>
              <w:rPr>
                <w:rFonts w:ascii="宋体" w:hAnsi="宋体" w:eastAsia="宋体" w:cs="宋体"/>
                <w:spacing w:val="13"/>
                <w:sz w:val="19"/>
                <w:szCs w:val="19"/>
              </w:rPr>
              <w:t>手机号码</w:t>
            </w:r>
          </w:p>
        </w:tc>
        <w:tc>
          <w:tcPr>
            <w:tcW w:w="2254" w:type="dxa"/>
            <w:vAlign w:val="top"/>
          </w:tcPr>
          <w:p w14:paraId="49D1BC41">
            <w:pPr>
              <w:pStyle w:val="6"/>
            </w:pPr>
          </w:p>
        </w:tc>
      </w:tr>
      <w:tr w14:paraId="0E39D4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783" w:type="dxa"/>
            <w:vMerge w:val="continue"/>
            <w:tcBorders>
              <w:top w:val="nil"/>
              <w:bottom w:val="nil"/>
            </w:tcBorders>
            <w:vAlign w:val="top"/>
          </w:tcPr>
          <w:p w14:paraId="01B6E737">
            <w:pPr>
              <w:pStyle w:val="6"/>
            </w:pPr>
          </w:p>
        </w:tc>
        <w:tc>
          <w:tcPr>
            <w:tcW w:w="2045" w:type="dxa"/>
            <w:vAlign w:val="top"/>
          </w:tcPr>
          <w:p w14:paraId="249827E7">
            <w:pPr>
              <w:spacing w:before="205" w:line="230" w:lineRule="auto"/>
              <w:ind w:left="610"/>
              <w:rPr>
                <w:rFonts w:ascii="宋体" w:hAnsi="宋体" w:eastAsia="宋体" w:cs="宋体"/>
                <w:sz w:val="19"/>
                <w:szCs w:val="19"/>
              </w:rPr>
            </w:pPr>
            <w:r>
              <w:rPr>
                <w:rFonts w:ascii="宋体" w:hAnsi="宋体" w:eastAsia="宋体" w:cs="宋体"/>
                <w:spacing w:val="13"/>
                <w:sz w:val="19"/>
                <w:szCs w:val="19"/>
              </w:rPr>
              <w:t>联系电话</w:t>
            </w:r>
          </w:p>
        </w:tc>
        <w:tc>
          <w:tcPr>
            <w:tcW w:w="1857" w:type="dxa"/>
            <w:gridSpan w:val="2"/>
            <w:vAlign w:val="top"/>
          </w:tcPr>
          <w:p w14:paraId="0C4C022E">
            <w:pPr>
              <w:pStyle w:val="6"/>
            </w:pPr>
          </w:p>
        </w:tc>
        <w:tc>
          <w:tcPr>
            <w:tcW w:w="2044" w:type="dxa"/>
            <w:vAlign w:val="top"/>
          </w:tcPr>
          <w:p w14:paraId="6C4F4BB4">
            <w:pPr>
              <w:spacing w:before="191" w:line="227" w:lineRule="auto"/>
              <w:ind w:left="656"/>
              <w:rPr>
                <w:rFonts w:ascii="宋体" w:hAnsi="宋体" w:eastAsia="宋体" w:cs="宋体"/>
                <w:sz w:val="19"/>
                <w:szCs w:val="19"/>
              </w:rPr>
            </w:pPr>
            <w:r>
              <w:rPr>
                <w:rFonts w:ascii="宋体" w:hAnsi="宋体" w:eastAsia="宋体" w:cs="宋体"/>
                <w:spacing w:val="4"/>
                <w:sz w:val="19"/>
                <w:szCs w:val="19"/>
              </w:rPr>
              <w:t>图文传真</w:t>
            </w:r>
          </w:p>
        </w:tc>
        <w:tc>
          <w:tcPr>
            <w:tcW w:w="2254" w:type="dxa"/>
            <w:vAlign w:val="top"/>
          </w:tcPr>
          <w:p w14:paraId="4D8C41EB">
            <w:pPr>
              <w:pStyle w:val="6"/>
            </w:pPr>
          </w:p>
        </w:tc>
      </w:tr>
      <w:tr w14:paraId="158E8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783" w:type="dxa"/>
            <w:vMerge w:val="continue"/>
            <w:tcBorders>
              <w:top w:val="nil"/>
              <w:bottom w:val="nil"/>
            </w:tcBorders>
            <w:vAlign w:val="top"/>
          </w:tcPr>
          <w:p w14:paraId="06894542">
            <w:pPr>
              <w:pStyle w:val="6"/>
            </w:pPr>
          </w:p>
        </w:tc>
        <w:tc>
          <w:tcPr>
            <w:tcW w:w="2045" w:type="dxa"/>
            <w:vAlign w:val="top"/>
          </w:tcPr>
          <w:p w14:paraId="79B8C8B2">
            <w:pPr>
              <w:spacing w:before="209" w:line="235" w:lineRule="auto"/>
              <w:ind w:left="610"/>
              <w:rPr>
                <w:rFonts w:ascii="宋体" w:hAnsi="宋体" w:eastAsia="宋体" w:cs="宋体"/>
                <w:sz w:val="19"/>
                <w:szCs w:val="19"/>
              </w:rPr>
            </w:pPr>
            <w:r>
              <w:rPr>
                <w:rFonts w:ascii="宋体" w:hAnsi="宋体" w:eastAsia="宋体" w:cs="宋体"/>
                <w:spacing w:val="13"/>
                <w:sz w:val="19"/>
                <w:szCs w:val="19"/>
              </w:rPr>
              <w:t>通讯地址</w:t>
            </w:r>
          </w:p>
        </w:tc>
        <w:tc>
          <w:tcPr>
            <w:tcW w:w="6155" w:type="dxa"/>
            <w:gridSpan w:val="4"/>
            <w:vAlign w:val="top"/>
          </w:tcPr>
          <w:p w14:paraId="17EFEE95">
            <w:pPr>
              <w:pStyle w:val="6"/>
            </w:pPr>
          </w:p>
        </w:tc>
      </w:tr>
      <w:tr w14:paraId="7880F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783" w:type="dxa"/>
            <w:vMerge w:val="continue"/>
            <w:tcBorders>
              <w:top w:val="nil"/>
            </w:tcBorders>
            <w:vAlign w:val="top"/>
          </w:tcPr>
          <w:p w14:paraId="6BF63A07">
            <w:pPr>
              <w:pStyle w:val="6"/>
            </w:pPr>
          </w:p>
        </w:tc>
        <w:tc>
          <w:tcPr>
            <w:tcW w:w="2045" w:type="dxa"/>
            <w:vAlign w:val="top"/>
          </w:tcPr>
          <w:p w14:paraId="343D5990">
            <w:pPr>
              <w:spacing w:before="207" w:line="233" w:lineRule="auto"/>
              <w:ind w:left="642"/>
              <w:rPr>
                <w:rFonts w:ascii="宋体" w:hAnsi="宋体" w:eastAsia="宋体" w:cs="宋体"/>
                <w:sz w:val="19"/>
                <w:szCs w:val="19"/>
              </w:rPr>
            </w:pPr>
            <w:r>
              <w:rPr>
                <w:rFonts w:ascii="宋体" w:hAnsi="宋体" w:eastAsia="宋体" w:cs="宋体"/>
                <w:spacing w:val="-7"/>
                <w:sz w:val="19"/>
                <w:szCs w:val="19"/>
              </w:rPr>
              <w:t>网</w:t>
            </w:r>
            <w:r>
              <w:rPr>
                <w:rFonts w:ascii="宋体" w:hAnsi="宋体" w:eastAsia="宋体" w:cs="宋体"/>
                <w:spacing w:val="12"/>
                <w:sz w:val="19"/>
                <w:szCs w:val="19"/>
              </w:rPr>
              <w:t xml:space="preserve">    </w:t>
            </w:r>
            <w:r>
              <w:rPr>
                <w:rFonts w:ascii="宋体" w:hAnsi="宋体" w:eastAsia="宋体" w:cs="宋体"/>
                <w:spacing w:val="-7"/>
                <w:sz w:val="19"/>
                <w:szCs w:val="19"/>
              </w:rPr>
              <w:t>址</w:t>
            </w:r>
          </w:p>
        </w:tc>
        <w:tc>
          <w:tcPr>
            <w:tcW w:w="6155" w:type="dxa"/>
            <w:gridSpan w:val="4"/>
            <w:vAlign w:val="top"/>
          </w:tcPr>
          <w:p w14:paraId="6D79D732">
            <w:pPr>
              <w:pStyle w:val="6"/>
            </w:pPr>
          </w:p>
        </w:tc>
      </w:tr>
      <w:tr w14:paraId="0D5F5B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783" w:type="dxa"/>
            <w:vMerge w:val="restart"/>
            <w:tcBorders>
              <w:bottom w:val="nil"/>
            </w:tcBorders>
            <w:vAlign w:val="top"/>
          </w:tcPr>
          <w:p w14:paraId="4BBC0CD8">
            <w:pPr>
              <w:pStyle w:val="6"/>
              <w:spacing w:line="250" w:lineRule="auto"/>
            </w:pPr>
          </w:p>
          <w:p w14:paraId="4D2727FF">
            <w:pPr>
              <w:pStyle w:val="6"/>
              <w:spacing w:line="250" w:lineRule="auto"/>
            </w:pPr>
          </w:p>
          <w:p w14:paraId="5F98F34A">
            <w:pPr>
              <w:pStyle w:val="6"/>
              <w:spacing w:line="250" w:lineRule="auto"/>
            </w:pPr>
          </w:p>
          <w:p w14:paraId="5A27A140">
            <w:pPr>
              <w:spacing w:before="62" w:line="312" w:lineRule="auto"/>
              <w:ind w:left="189" w:right="187"/>
              <w:jc w:val="both"/>
              <w:rPr>
                <w:rFonts w:ascii="宋体" w:hAnsi="宋体" w:eastAsia="宋体" w:cs="宋体"/>
                <w:sz w:val="19"/>
                <w:szCs w:val="19"/>
              </w:rPr>
            </w:pPr>
            <w:r>
              <w:rPr>
                <w:rFonts w:ascii="宋体" w:hAnsi="宋体" w:eastAsia="宋体" w:cs="宋体"/>
                <w:spacing w:val="10"/>
                <w:sz w:val="19"/>
                <w:szCs w:val="19"/>
              </w:rPr>
              <w:t>被授权项目与</w:t>
            </w:r>
            <w:r>
              <w:rPr>
                <w:rFonts w:ascii="宋体" w:hAnsi="宋体" w:eastAsia="宋体" w:cs="宋体"/>
                <w:spacing w:val="8"/>
                <w:sz w:val="19"/>
                <w:szCs w:val="19"/>
              </w:rPr>
              <w:t>内容</w:t>
            </w:r>
          </w:p>
        </w:tc>
        <w:tc>
          <w:tcPr>
            <w:tcW w:w="2045" w:type="dxa"/>
            <w:vAlign w:val="top"/>
          </w:tcPr>
          <w:p w14:paraId="5F2FE706">
            <w:pPr>
              <w:spacing w:before="203" w:line="229" w:lineRule="auto"/>
              <w:ind w:left="618"/>
              <w:rPr>
                <w:rFonts w:ascii="宋体" w:hAnsi="宋体" w:eastAsia="宋体" w:cs="宋体"/>
                <w:sz w:val="19"/>
                <w:szCs w:val="19"/>
              </w:rPr>
            </w:pPr>
            <w:r>
              <w:rPr>
                <w:rFonts w:ascii="宋体" w:hAnsi="宋体" w:eastAsia="宋体" w:cs="宋体"/>
                <w:spacing w:val="11"/>
                <w:sz w:val="19"/>
                <w:szCs w:val="19"/>
              </w:rPr>
              <w:t>项目名称</w:t>
            </w:r>
          </w:p>
        </w:tc>
        <w:tc>
          <w:tcPr>
            <w:tcW w:w="6155" w:type="dxa"/>
            <w:gridSpan w:val="4"/>
            <w:vAlign w:val="top"/>
          </w:tcPr>
          <w:p w14:paraId="494C92C5">
            <w:pPr>
              <w:pStyle w:val="6"/>
            </w:pPr>
          </w:p>
        </w:tc>
      </w:tr>
      <w:tr w14:paraId="136687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783" w:type="dxa"/>
            <w:vMerge w:val="continue"/>
            <w:tcBorders>
              <w:top w:val="nil"/>
              <w:bottom w:val="nil"/>
            </w:tcBorders>
            <w:vAlign w:val="top"/>
          </w:tcPr>
          <w:p w14:paraId="614B8C5B">
            <w:pPr>
              <w:pStyle w:val="6"/>
            </w:pPr>
          </w:p>
        </w:tc>
        <w:tc>
          <w:tcPr>
            <w:tcW w:w="2045" w:type="dxa"/>
            <w:vAlign w:val="top"/>
          </w:tcPr>
          <w:p w14:paraId="28D29CE1">
            <w:pPr>
              <w:spacing w:before="202" w:line="228" w:lineRule="auto"/>
              <w:ind w:left="614"/>
              <w:rPr>
                <w:rFonts w:ascii="宋体" w:hAnsi="宋体" w:eastAsia="宋体" w:cs="宋体"/>
                <w:sz w:val="19"/>
                <w:szCs w:val="19"/>
              </w:rPr>
            </w:pPr>
            <w:r>
              <w:rPr>
                <w:rFonts w:ascii="宋体" w:hAnsi="宋体" w:eastAsia="宋体" w:cs="宋体"/>
                <w:spacing w:val="11"/>
                <w:sz w:val="19"/>
                <w:szCs w:val="19"/>
              </w:rPr>
              <w:t>文件编号</w:t>
            </w:r>
          </w:p>
        </w:tc>
        <w:tc>
          <w:tcPr>
            <w:tcW w:w="6155" w:type="dxa"/>
            <w:gridSpan w:val="4"/>
            <w:vAlign w:val="top"/>
          </w:tcPr>
          <w:p w14:paraId="5A940671">
            <w:pPr>
              <w:pStyle w:val="6"/>
            </w:pPr>
          </w:p>
        </w:tc>
      </w:tr>
      <w:tr w14:paraId="74B04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trPr>
        <w:tc>
          <w:tcPr>
            <w:tcW w:w="783" w:type="dxa"/>
            <w:vMerge w:val="continue"/>
            <w:tcBorders>
              <w:top w:val="nil"/>
              <w:bottom w:val="nil"/>
            </w:tcBorders>
            <w:vAlign w:val="top"/>
          </w:tcPr>
          <w:p w14:paraId="29DA2209">
            <w:pPr>
              <w:pStyle w:val="6"/>
            </w:pPr>
          </w:p>
        </w:tc>
        <w:tc>
          <w:tcPr>
            <w:tcW w:w="2045" w:type="dxa"/>
            <w:vAlign w:val="top"/>
          </w:tcPr>
          <w:p w14:paraId="7586D3D4">
            <w:pPr>
              <w:pStyle w:val="6"/>
              <w:spacing w:line="294" w:lineRule="auto"/>
            </w:pPr>
          </w:p>
          <w:p w14:paraId="37664B76">
            <w:pPr>
              <w:spacing w:before="61" w:line="228" w:lineRule="auto"/>
              <w:ind w:left="609"/>
              <w:rPr>
                <w:rFonts w:ascii="宋体" w:hAnsi="宋体" w:eastAsia="宋体" w:cs="宋体"/>
                <w:sz w:val="19"/>
                <w:szCs w:val="19"/>
              </w:rPr>
            </w:pPr>
            <w:r>
              <w:rPr>
                <w:rFonts w:ascii="宋体" w:hAnsi="宋体" w:eastAsia="宋体" w:cs="宋体"/>
                <w:spacing w:val="13"/>
                <w:sz w:val="19"/>
                <w:szCs w:val="19"/>
              </w:rPr>
              <w:t>授权范围</w:t>
            </w:r>
          </w:p>
        </w:tc>
        <w:tc>
          <w:tcPr>
            <w:tcW w:w="6155" w:type="dxa"/>
            <w:gridSpan w:val="4"/>
            <w:vAlign w:val="top"/>
          </w:tcPr>
          <w:p w14:paraId="28952F5C">
            <w:pPr>
              <w:spacing w:before="165" w:line="293" w:lineRule="auto"/>
              <w:ind w:left="126" w:right="124" w:firstLine="200"/>
              <w:rPr>
                <w:rFonts w:ascii="宋体" w:hAnsi="宋体" w:eastAsia="宋体" w:cs="宋体"/>
                <w:sz w:val="19"/>
                <w:szCs w:val="19"/>
              </w:rPr>
            </w:pPr>
            <w:r>
              <w:rPr>
                <w:rFonts w:ascii="宋体" w:hAnsi="宋体" w:eastAsia="宋体" w:cs="宋体"/>
                <w:spacing w:val="19"/>
                <w:sz w:val="19"/>
                <w:szCs w:val="19"/>
              </w:rPr>
              <w:t>全权办理本招标采购项目</w:t>
            </w:r>
            <w:r>
              <w:rPr>
                <w:rFonts w:ascii="宋体" w:hAnsi="宋体" w:eastAsia="宋体" w:cs="宋体"/>
                <w:spacing w:val="-40"/>
                <w:sz w:val="19"/>
                <w:szCs w:val="19"/>
              </w:rPr>
              <w:t xml:space="preserve"> </w:t>
            </w:r>
            <w:r>
              <w:rPr>
                <w:rFonts w:ascii="宋体" w:hAnsi="宋体" w:eastAsia="宋体" w:cs="宋体"/>
                <w:spacing w:val="19"/>
                <w:sz w:val="19"/>
                <w:szCs w:val="19"/>
              </w:rPr>
              <w:t>的投标、联系、洽谈、签约、执行等</w:t>
            </w:r>
            <w:r>
              <w:rPr>
                <w:rFonts w:ascii="宋体" w:hAnsi="宋体" w:eastAsia="宋体" w:cs="宋体"/>
                <w:spacing w:val="17"/>
                <w:sz w:val="19"/>
                <w:szCs w:val="19"/>
              </w:rPr>
              <w:t>具体事务，签署全部有关的文件、文书、协议及合同。</w:t>
            </w:r>
          </w:p>
        </w:tc>
      </w:tr>
      <w:tr w14:paraId="27257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trPr>
        <w:tc>
          <w:tcPr>
            <w:tcW w:w="783" w:type="dxa"/>
            <w:vMerge w:val="continue"/>
            <w:tcBorders>
              <w:top w:val="nil"/>
              <w:bottom w:val="nil"/>
            </w:tcBorders>
            <w:vAlign w:val="top"/>
          </w:tcPr>
          <w:p w14:paraId="22CF1AD7">
            <w:pPr>
              <w:pStyle w:val="6"/>
            </w:pPr>
          </w:p>
        </w:tc>
        <w:tc>
          <w:tcPr>
            <w:tcW w:w="2045" w:type="dxa"/>
            <w:vAlign w:val="top"/>
          </w:tcPr>
          <w:p w14:paraId="4BAE709F">
            <w:pPr>
              <w:spacing w:before="219" w:line="228" w:lineRule="auto"/>
              <w:ind w:left="610"/>
              <w:rPr>
                <w:rFonts w:ascii="宋体" w:hAnsi="宋体" w:eastAsia="宋体" w:cs="宋体"/>
                <w:sz w:val="19"/>
                <w:szCs w:val="19"/>
              </w:rPr>
            </w:pPr>
            <w:r>
              <w:rPr>
                <w:rFonts w:ascii="宋体" w:hAnsi="宋体" w:eastAsia="宋体" w:cs="宋体"/>
                <w:spacing w:val="13"/>
                <w:sz w:val="19"/>
                <w:szCs w:val="19"/>
              </w:rPr>
              <w:t>法律责任</w:t>
            </w:r>
          </w:p>
        </w:tc>
        <w:tc>
          <w:tcPr>
            <w:tcW w:w="6155" w:type="dxa"/>
            <w:gridSpan w:val="4"/>
            <w:vAlign w:val="top"/>
          </w:tcPr>
          <w:p w14:paraId="29C9C51B">
            <w:pPr>
              <w:spacing w:before="195" w:line="227" w:lineRule="auto"/>
              <w:ind w:left="329"/>
              <w:rPr>
                <w:rFonts w:ascii="宋体" w:hAnsi="宋体" w:eastAsia="宋体" w:cs="宋体"/>
                <w:sz w:val="19"/>
                <w:szCs w:val="19"/>
              </w:rPr>
            </w:pPr>
            <w:r>
              <w:rPr>
                <w:rFonts w:ascii="宋体" w:hAnsi="宋体" w:eastAsia="宋体" w:cs="宋体"/>
                <w:spacing w:val="17"/>
                <w:sz w:val="19"/>
                <w:szCs w:val="19"/>
              </w:rPr>
              <w:t>本公司对被授权人在本项目中的签名承担全部法律责任。</w:t>
            </w:r>
          </w:p>
        </w:tc>
      </w:tr>
      <w:tr w14:paraId="1B8293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783" w:type="dxa"/>
            <w:vMerge w:val="continue"/>
            <w:tcBorders>
              <w:top w:val="nil"/>
            </w:tcBorders>
            <w:vAlign w:val="top"/>
          </w:tcPr>
          <w:p w14:paraId="3DB63631">
            <w:pPr>
              <w:pStyle w:val="6"/>
            </w:pPr>
          </w:p>
        </w:tc>
        <w:tc>
          <w:tcPr>
            <w:tcW w:w="2045" w:type="dxa"/>
            <w:vAlign w:val="top"/>
          </w:tcPr>
          <w:p w14:paraId="27E721D2">
            <w:pPr>
              <w:spacing w:before="206" w:line="228" w:lineRule="auto"/>
              <w:ind w:left="609"/>
              <w:rPr>
                <w:rFonts w:ascii="宋体" w:hAnsi="宋体" w:eastAsia="宋体" w:cs="宋体"/>
                <w:sz w:val="19"/>
                <w:szCs w:val="19"/>
              </w:rPr>
            </w:pPr>
            <w:r>
              <w:rPr>
                <w:rFonts w:ascii="宋体" w:hAnsi="宋体" w:eastAsia="宋体" w:cs="宋体"/>
                <w:spacing w:val="13"/>
                <w:sz w:val="19"/>
                <w:szCs w:val="19"/>
              </w:rPr>
              <w:t>授权期限</w:t>
            </w:r>
          </w:p>
        </w:tc>
        <w:tc>
          <w:tcPr>
            <w:tcW w:w="6155" w:type="dxa"/>
            <w:gridSpan w:val="4"/>
            <w:vAlign w:val="top"/>
          </w:tcPr>
          <w:p w14:paraId="5A2487BE">
            <w:pPr>
              <w:spacing w:before="183" w:line="227" w:lineRule="auto"/>
              <w:ind w:left="327"/>
              <w:rPr>
                <w:rFonts w:ascii="宋体" w:hAnsi="宋体" w:eastAsia="宋体" w:cs="宋体"/>
                <w:sz w:val="19"/>
                <w:szCs w:val="19"/>
              </w:rPr>
            </w:pPr>
            <w:r>
              <w:rPr>
                <w:rFonts w:ascii="宋体" w:hAnsi="宋体" w:eastAsia="宋体" w:cs="宋体"/>
                <w:b/>
                <w:bCs/>
                <w:spacing w:val="12"/>
                <w:sz w:val="19"/>
                <w:szCs w:val="19"/>
              </w:rPr>
              <w:t>本授权书自磋商大会之日计算有效期为</w:t>
            </w:r>
            <w:r>
              <w:rPr>
                <w:rFonts w:ascii="宋体" w:hAnsi="宋体" w:eastAsia="宋体" w:cs="宋体"/>
                <w:spacing w:val="12"/>
                <w:sz w:val="19"/>
                <w:szCs w:val="19"/>
                <w:u w:val="single" w:color="auto"/>
              </w:rPr>
              <w:t xml:space="preserve"> </w:t>
            </w:r>
            <w:r>
              <w:rPr>
                <w:rFonts w:ascii="宋体" w:hAnsi="宋体" w:eastAsia="宋体" w:cs="宋体"/>
                <w:b/>
                <w:bCs/>
                <w:spacing w:val="12"/>
                <w:sz w:val="19"/>
                <w:szCs w:val="19"/>
                <w:u w:val="single" w:color="auto"/>
              </w:rPr>
              <w:t>90</w:t>
            </w:r>
            <w:r>
              <w:rPr>
                <w:rFonts w:ascii="宋体" w:hAnsi="宋体" w:eastAsia="宋体" w:cs="宋体"/>
                <w:spacing w:val="43"/>
                <w:sz w:val="19"/>
                <w:szCs w:val="19"/>
                <w:u w:val="single" w:color="auto"/>
              </w:rPr>
              <w:t xml:space="preserve"> </w:t>
            </w:r>
            <w:r>
              <w:rPr>
                <w:rFonts w:ascii="宋体" w:hAnsi="宋体" w:eastAsia="宋体" w:cs="宋体"/>
                <w:b/>
                <w:bCs/>
                <w:spacing w:val="12"/>
                <w:sz w:val="19"/>
                <w:szCs w:val="19"/>
              </w:rPr>
              <w:t>天。</w:t>
            </w:r>
          </w:p>
        </w:tc>
      </w:tr>
      <w:tr w14:paraId="2156A0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4391" w:type="dxa"/>
            <w:gridSpan w:val="3"/>
            <w:vAlign w:val="top"/>
          </w:tcPr>
          <w:p w14:paraId="34B0F838">
            <w:pPr>
              <w:spacing w:before="224" w:line="228" w:lineRule="auto"/>
              <w:ind w:left="1157"/>
              <w:rPr>
                <w:rFonts w:ascii="宋体" w:hAnsi="宋体" w:eastAsia="宋体" w:cs="宋体"/>
                <w:sz w:val="19"/>
                <w:szCs w:val="19"/>
              </w:rPr>
            </w:pPr>
            <w:r>
              <w:rPr>
                <w:rFonts w:ascii="宋体" w:hAnsi="宋体" w:eastAsia="宋体" w:cs="宋体"/>
                <w:spacing w:val="16"/>
                <w:sz w:val="19"/>
                <w:szCs w:val="19"/>
              </w:rPr>
              <w:t>被授权人身份证复印件</w:t>
            </w:r>
          </w:p>
        </w:tc>
        <w:tc>
          <w:tcPr>
            <w:tcW w:w="4592" w:type="dxa"/>
            <w:gridSpan w:val="3"/>
            <w:vAlign w:val="top"/>
          </w:tcPr>
          <w:p w14:paraId="0B278B4C">
            <w:pPr>
              <w:spacing w:before="224" w:line="228" w:lineRule="auto"/>
              <w:ind w:left="1466"/>
              <w:rPr>
                <w:rFonts w:ascii="宋体" w:hAnsi="宋体" w:eastAsia="宋体" w:cs="宋体"/>
                <w:sz w:val="19"/>
                <w:szCs w:val="19"/>
              </w:rPr>
            </w:pPr>
            <w:r>
              <w:rPr>
                <w:rFonts w:ascii="宋体" w:hAnsi="宋体" w:eastAsia="宋体" w:cs="宋体"/>
                <w:spacing w:val="15"/>
                <w:sz w:val="19"/>
                <w:szCs w:val="19"/>
              </w:rPr>
              <w:t>法定代表人签署栏</w:t>
            </w:r>
          </w:p>
        </w:tc>
      </w:tr>
      <w:tr w14:paraId="0004ED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8" w:hRule="atLeast"/>
        </w:trPr>
        <w:tc>
          <w:tcPr>
            <w:tcW w:w="4391" w:type="dxa"/>
            <w:gridSpan w:val="3"/>
            <w:vMerge w:val="restart"/>
            <w:tcBorders>
              <w:bottom w:val="nil"/>
            </w:tcBorders>
            <w:vAlign w:val="top"/>
          </w:tcPr>
          <w:p w14:paraId="4A8C9A04">
            <w:pPr>
              <w:pStyle w:val="6"/>
              <w:spacing w:line="245" w:lineRule="auto"/>
            </w:pPr>
          </w:p>
          <w:p w14:paraId="0D8FA78E">
            <w:pPr>
              <w:pStyle w:val="6"/>
              <w:spacing w:line="246" w:lineRule="auto"/>
            </w:pPr>
          </w:p>
          <w:p w14:paraId="650E470F">
            <w:pPr>
              <w:pStyle w:val="6"/>
              <w:spacing w:line="246" w:lineRule="auto"/>
            </w:pPr>
          </w:p>
          <w:p w14:paraId="6D05DB8D">
            <w:pPr>
              <w:pStyle w:val="6"/>
              <w:spacing w:line="246" w:lineRule="auto"/>
            </w:pPr>
          </w:p>
          <w:p w14:paraId="36F7A7A1">
            <w:pPr>
              <w:pStyle w:val="6"/>
              <w:spacing w:line="246" w:lineRule="auto"/>
            </w:pPr>
          </w:p>
          <w:p w14:paraId="30DC8AAE">
            <w:pPr>
              <w:pStyle w:val="6"/>
              <w:spacing w:line="246" w:lineRule="auto"/>
            </w:pPr>
          </w:p>
          <w:p w14:paraId="68FDE74D">
            <w:pPr>
              <w:pStyle w:val="6"/>
              <w:spacing w:line="246" w:lineRule="auto"/>
            </w:pPr>
          </w:p>
          <w:p w14:paraId="40E23CA8">
            <w:pPr>
              <w:pStyle w:val="6"/>
              <w:spacing w:line="246" w:lineRule="auto"/>
            </w:pPr>
          </w:p>
          <w:p w14:paraId="2639DD19">
            <w:pPr>
              <w:spacing w:before="62" w:line="228" w:lineRule="auto"/>
              <w:ind w:left="1703"/>
              <w:rPr>
                <w:rFonts w:ascii="宋体" w:hAnsi="宋体" w:eastAsia="宋体" w:cs="宋体"/>
                <w:sz w:val="19"/>
                <w:szCs w:val="19"/>
              </w:rPr>
            </w:pPr>
            <w:r>
              <w:rPr>
                <w:rFonts w:ascii="宋体" w:hAnsi="宋体" w:eastAsia="宋体" w:cs="宋体"/>
                <w:spacing w:val="6"/>
                <w:sz w:val="19"/>
                <w:szCs w:val="19"/>
              </w:rPr>
              <w:t>（粘贴处）</w:t>
            </w:r>
          </w:p>
        </w:tc>
        <w:tc>
          <w:tcPr>
            <w:tcW w:w="4592" w:type="dxa"/>
            <w:gridSpan w:val="3"/>
            <w:vAlign w:val="top"/>
          </w:tcPr>
          <w:p w14:paraId="687C9A9C">
            <w:pPr>
              <w:pStyle w:val="6"/>
              <w:spacing w:line="314" w:lineRule="auto"/>
            </w:pPr>
          </w:p>
          <w:p w14:paraId="7BD12719">
            <w:pPr>
              <w:pStyle w:val="6"/>
              <w:spacing w:line="314" w:lineRule="auto"/>
            </w:pPr>
          </w:p>
          <w:p w14:paraId="1D087362">
            <w:pPr>
              <w:pStyle w:val="6"/>
              <w:spacing w:line="314" w:lineRule="auto"/>
            </w:pPr>
          </w:p>
          <w:p w14:paraId="5FFA3A39">
            <w:pPr>
              <w:spacing w:before="61" w:line="227" w:lineRule="auto"/>
              <w:ind w:left="1908"/>
              <w:rPr>
                <w:rFonts w:ascii="宋体" w:hAnsi="宋体" w:eastAsia="宋体" w:cs="宋体"/>
                <w:sz w:val="19"/>
                <w:szCs w:val="19"/>
              </w:rPr>
            </w:pPr>
            <w:r>
              <w:rPr>
                <w:rFonts w:ascii="宋体" w:hAnsi="宋体" w:eastAsia="宋体" w:cs="宋体"/>
                <w:spacing w:val="3"/>
                <w:sz w:val="19"/>
                <w:szCs w:val="19"/>
              </w:rPr>
              <w:t>（公章）</w:t>
            </w:r>
          </w:p>
        </w:tc>
      </w:tr>
      <w:tr w14:paraId="6F18D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6" w:hRule="atLeast"/>
        </w:trPr>
        <w:tc>
          <w:tcPr>
            <w:tcW w:w="4391" w:type="dxa"/>
            <w:gridSpan w:val="3"/>
            <w:vMerge w:val="continue"/>
            <w:tcBorders>
              <w:top w:val="nil"/>
            </w:tcBorders>
            <w:vAlign w:val="top"/>
          </w:tcPr>
          <w:p w14:paraId="758993E8">
            <w:pPr>
              <w:pStyle w:val="6"/>
            </w:pPr>
          </w:p>
        </w:tc>
        <w:tc>
          <w:tcPr>
            <w:tcW w:w="4592" w:type="dxa"/>
            <w:gridSpan w:val="3"/>
            <w:vAlign w:val="top"/>
          </w:tcPr>
          <w:p w14:paraId="282761CB">
            <w:pPr>
              <w:pStyle w:val="6"/>
              <w:spacing w:line="305" w:lineRule="auto"/>
            </w:pPr>
          </w:p>
          <w:p w14:paraId="27759752">
            <w:pPr>
              <w:pStyle w:val="6"/>
              <w:spacing w:line="306" w:lineRule="auto"/>
            </w:pPr>
          </w:p>
          <w:p w14:paraId="7B62AD5A">
            <w:pPr>
              <w:spacing w:before="62" w:line="227" w:lineRule="auto"/>
              <w:ind w:left="1068"/>
              <w:rPr>
                <w:rFonts w:ascii="宋体" w:hAnsi="宋体" w:eastAsia="宋体" w:cs="宋体"/>
                <w:sz w:val="19"/>
                <w:szCs w:val="19"/>
              </w:rPr>
            </w:pPr>
            <w:r>
              <w:rPr>
                <w:rFonts w:ascii="宋体" w:hAnsi="宋体" w:eastAsia="宋体" w:cs="宋体"/>
                <w:spacing w:val="13"/>
                <w:sz w:val="19"/>
                <w:szCs w:val="19"/>
              </w:rPr>
              <w:t>（法定代表人签字或盖章）</w:t>
            </w:r>
          </w:p>
          <w:p w14:paraId="671A8606">
            <w:pPr>
              <w:pStyle w:val="6"/>
              <w:spacing w:line="362" w:lineRule="auto"/>
            </w:pPr>
          </w:p>
          <w:p w14:paraId="5ABFBDAA">
            <w:pPr>
              <w:spacing w:before="61" w:line="228" w:lineRule="auto"/>
              <w:ind w:left="3235"/>
              <w:rPr>
                <w:rFonts w:ascii="宋体" w:hAnsi="宋体" w:eastAsia="宋体" w:cs="宋体"/>
                <w:sz w:val="19"/>
                <w:szCs w:val="19"/>
              </w:rPr>
            </w:pPr>
            <w:r>
              <w:rPr>
                <w:rFonts w:ascii="宋体" w:hAnsi="宋体" w:eastAsia="宋体" w:cs="宋体"/>
                <w:spacing w:val="-2"/>
                <w:sz w:val="19"/>
                <w:szCs w:val="19"/>
              </w:rPr>
              <w:t>年</w:t>
            </w:r>
            <w:r>
              <w:rPr>
                <w:rFonts w:ascii="宋体" w:hAnsi="宋体" w:eastAsia="宋体" w:cs="宋体"/>
                <w:spacing w:val="19"/>
                <w:sz w:val="19"/>
                <w:szCs w:val="19"/>
              </w:rPr>
              <w:t xml:space="preserve">   </w:t>
            </w:r>
            <w:r>
              <w:rPr>
                <w:rFonts w:ascii="宋体" w:hAnsi="宋体" w:eastAsia="宋体" w:cs="宋体"/>
                <w:spacing w:val="-2"/>
                <w:sz w:val="19"/>
                <w:szCs w:val="19"/>
              </w:rPr>
              <w:t>月</w:t>
            </w:r>
            <w:r>
              <w:rPr>
                <w:rFonts w:ascii="宋体" w:hAnsi="宋体" w:eastAsia="宋体" w:cs="宋体"/>
                <w:spacing w:val="5"/>
                <w:sz w:val="19"/>
                <w:szCs w:val="19"/>
              </w:rPr>
              <w:t xml:space="preserve">    </w:t>
            </w:r>
            <w:r>
              <w:rPr>
                <w:rFonts w:ascii="宋体" w:hAnsi="宋体" w:eastAsia="宋体" w:cs="宋体"/>
                <w:spacing w:val="-2"/>
                <w:sz w:val="19"/>
                <w:szCs w:val="19"/>
              </w:rPr>
              <w:t>日</w:t>
            </w:r>
          </w:p>
        </w:tc>
      </w:tr>
    </w:tbl>
    <w:p w14:paraId="7D162FAE">
      <w:pPr>
        <w:spacing w:line="242" w:lineRule="auto"/>
        <w:rPr>
          <w:rFonts w:ascii="Arial"/>
          <w:sz w:val="21"/>
        </w:rPr>
      </w:pPr>
    </w:p>
    <w:p w14:paraId="0087D498">
      <w:pPr>
        <w:spacing w:line="242" w:lineRule="auto"/>
        <w:rPr>
          <w:rFonts w:ascii="Arial"/>
          <w:sz w:val="21"/>
        </w:rPr>
      </w:pPr>
    </w:p>
    <w:p w14:paraId="001001DC">
      <w:pPr>
        <w:spacing w:line="243" w:lineRule="auto"/>
        <w:rPr>
          <w:rFonts w:ascii="Arial"/>
          <w:sz w:val="21"/>
        </w:rPr>
      </w:pPr>
    </w:p>
    <w:p w14:paraId="7D8A8073">
      <w:pPr>
        <w:spacing w:line="243" w:lineRule="auto"/>
        <w:rPr>
          <w:rFonts w:ascii="Arial"/>
          <w:sz w:val="21"/>
        </w:rPr>
      </w:pPr>
    </w:p>
    <w:p w14:paraId="7E16EE87">
      <w:pPr>
        <w:pStyle w:val="2"/>
        <w:spacing w:before="78" w:line="210" w:lineRule="auto"/>
        <w:ind w:left="73" w:right="9" w:hanging="20"/>
        <w:rPr>
          <w:sz w:val="24"/>
          <w:szCs w:val="24"/>
        </w:rPr>
      </w:pPr>
      <w:r>
        <w:rPr>
          <w:spacing w:val="-1"/>
          <w:sz w:val="19"/>
          <w:szCs w:val="19"/>
        </w:rPr>
        <w:t>注：</w:t>
      </w:r>
      <w:r>
        <w:rPr>
          <w:spacing w:val="-1"/>
          <w:sz w:val="24"/>
          <w:szCs w:val="24"/>
        </w:rPr>
        <w:t>法定代表人直接参加磋商的，须出具附件一《法定代表人身份证明》；无须再出具</w:t>
      </w:r>
      <w:r>
        <w:rPr>
          <w:spacing w:val="-3"/>
          <w:sz w:val="24"/>
          <w:szCs w:val="24"/>
        </w:rPr>
        <w:t>附件二《法定代表人授权委托书》，法定代表</w:t>
      </w:r>
      <w:r>
        <w:rPr>
          <w:spacing w:val="-4"/>
          <w:sz w:val="24"/>
          <w:szCs w:val="24"/>
        </w:rPr>
        <w:t>人授权代表参加磋商的，须同时出具附</w:t>
      </w:r>
    </w:p>
    <w:p w14:paraId="222E7E96">
      <w:pPr>
        <w:pStyle w:val="2"/>
        <w:spacing w:line="218" w:lineRule="auto"/>
        <w:ind w:left="53"/>
        <w:rPr>
          <w:sz w:val="24"/>
          <w:szCs w:val="24"/>
        </w:rPr>
      </w:pPr>
      <w:r>
        <w:rPr>
          <w:spacing w:val="-1"/>
          <w:sz w:val="24"/>
          <w:szCs w:val="24"/>
        </w:rPr>
        <w:t>件一《法定代表人身份证明》和附件二《法定代</w:t>
      </w:r>
      <w:r>
        <w:rPr>
          <w:spacing w:val="-2"/>
          <w:sz w:val="24"/>
          <w:szCs w:val="24"/>
        </w:rPr>
        <w:t>表人授权委托书》；</w:t>
      </w:r>
    </w:p>
    <w:p w14:paraId="23FB4F5E">
      <w:pPr>
        <w:spacing w:line="218" w:lineRule="auto"/>
        <w:rPr>
          <w:sz w:val="24"/>
          <w:szCs w:val="24"/>
        </w:rPr>
        <w:sectPr>
          <w:pgSz w:w="11906" w:h="16840"/>
          <w:pgMar w:top="1431" w:right="1067" w:bottom="0" w:left="1785" w:header="0" w:footer="0" w:gutter="0"/>
          <w:cols w:space="720" w:num="1"/>
        </w:sectPr>
      </w:pPr>
    </w:p>
    <w:p w14:paraId="7E96E56B">
      <w:pPr>
        <w:spacing w:line="241" w:lineRule="auto"/>
        <w:rPr>
          <w:rFonts w:ascii="Arial"/>
          <w:sz w:val="21"/>
        </w:rPr>
      </w:pPr>
    </w:p>
    <w:p w14:paraId="5530ECA0">
      <w:pPr>
        <w:spacing w:line="241" w:lineRule="auto"/>
        <w:rPr>
          <w:rFonts w:ascii="Arial"/>
          <w:sz w:val="21"/>
        </w:rPr>
      </w:pPr>
    </w:p>
    <w:p w14:paraId="450BF6F3">
      <w:pPr>
        <w:spacing w:line="242" w:lineRule="auto"/>
        <w:rPr>
          <w:rFonts w:ascii="Arial"/>
          <w:sz w:val="21"/>
        </w:rPr>
      </w:pPr>
    </w:p>
    <w:p w14:paraId="042814B2">
      <w:pPr>
        <w:pStyle w:val="2"/>
        <w:spacing w:before="91" w:line="219" w:lineRule="auto"/>
        <w:ind w:left="1198"/>
        <w:outlineLvl w:val="0"/>
      </w:pPr>
      <w:r>
        <w:rPr>
          <w:b/>
          <w:bCs/>
          <w:spacing w:val="-8"/>
        </w:rPr>
        <w:t>附件</w:t>
      </w:r>
      <w:r>
        <w:rPr>
          <w:spacing w:val="-8"/>
        </w:rPr>
        <w:t xml:space="preserve"> </w:t>
      </w:r>
      <w:r>
        <w:rPr>
          <w:b/>
          <w:bCs/>
          <w:spacing w:val="-8"/>
        </w:rPr>
        <w:t>三：汉中市政府采购供应商资格承诺函</w:t>
      </w:r>
    </w:p>
    <w:p w14:paraId="4E8FDA28">
      <w:pPr>
        <w:spacing w:line="269" w:lineRule="auto"/>
        <w:rPr>
          <w:rFonts w:ascii="Arial"/>
          <w:sz w:val="21"/>
        </w:rPr>
      </w:pPr>
    </w:p>
    <w:p w14:paraId="797E00EB">
      <w:pPr>
        <w:spacing w:line="270" w:lineRule="auto"/>
        <w:rPr>
          <w:rFonts w:ascii="Arial"/>
          <w:sz w:val="21"/>
        </w:rPr>
      </w:pPr>
    </w:p>
    <w:p w14:paraId="16B864CE">
      <w:pPr>
        <w:spacing w:line="270" w:lineRule="auto"/>
        <w:rPr>
          <w:rFonts w:ascii="Arial"/>
          <w:sz w:val="21"/>
        </w:rPr>
      </w:pPr>
    </w:p>
    <w:p w14:paraId="44976223">
      <w:pPr>
        <w:pStyle w:val="2"/>
        <w:spacing w:before="61" w:line="227" w:lineRule="auto"/>
        <w:ind w:left="29"/>
        <w:rPr>
          <w:sz w:val="19"/>
          <w:szCs w:val="19"/>
        </w:rPr>
      </w:pPr>
      <w:r>
        <w:rPr>
          <w:spacing w:val="10"/>
          <w:sz w:val="19"/>
          <w:szCs w:val="19"/>
        </w:rPr>
        <w:t>致： (采购人、采购代理机构名称)</w:t>
      </w:r>
    </w:p>
    <w:p w14:paraId="1C700A12">
      <w:pPr>
        <w:pStyle w:val="2"/>
        <w:spacing w:before="231" w:line="228" w:lineRule="auto"/>
        <w:ind w:left="520"/>
        <w:rPr>
          <w:sz w:val="19"/>
          <w:szCs w:val="19"/>
        </w:rPr>
      </w:pPr>
      <w:r>
        <w:rPr>
          <w:spacing w:val="8"/>
          <w:sz w:val="19"/>
          <w:szCs w:val="19"/>
        </w:rPr>
        <w:t>(投标人名称)郑重承诺：</w:t>
      </w:r>
    </w:p>
    <w:p w14:paraId="12DBAC61">
      <w:pPr>
        <w:pStyle w:val="2"/>
        <w:spacing w:before="241" w:line="384" w:lineRule="auto"/>
        <w:ind w:left="29" w:right="25" w:firstLine="448"/>
        <w:rPr>
          <w:sz w:val="19"/>
          <w:szCs w:val="19"/>
        </w:rPr>
      </w:pPr>
      <w:r>
        <w:rPr>
          <w:spacing w:val="16"/>
          <w:sz w:val="19"/>
          <w:szCs w:val="19"/>
        </w:rPr>
        <w:t>1.我方具有良好的商业信誉和健全的财务会计制度，</w:t>
      </w:r>
      <w:r>
        <w:rPr>
          <w:spacing w:val="15"/>
          <w:sz w:val="19"/>
          <w:szCs w:val="19"/>
        </w:rPr>
        <w:t>具有履行合同所必需的设备和专业</w:t>
      </w:r>
      <w:r>
        <w:rPr>
          <w:spacing w:val="17"/>
          <w:sz w:val="19"/>
          <w:szCs w:val="19"/>
        </w:rPr>
        <w:t>技术能力，具有依法缴纳税收和社会保障金的良好</w:t>
      </w:r>
      <w:r>
        <w:rPr>
          <w:spacing w:val="16"/>
          <w:sz w:val="19"/>
          <w:szCs w:val="19"/>
        </w:rPr>
        <w:t>记录，参加本项目采购活动前三年内无重</w:t>
      </w:r>
      <w:r>
        <w:rPr>
          <w:spacing w:val="12"/>
          <w:sz w:val="19"/>
          <w:szCs w:val="19"/>
        </w:rPr>
        <w:t>大违法活动记录。</w:t>
      </w:r>
    </w:p>
    <w:p w14:paraId="4C356CF4">
      <w:pPr>
        <w:pStyle w:val="2"/>
        <w:spacing w:before="218" w:line="379" w:lineRule="auto"/>
        <w:ind w:left="30" w:right="25" w:firstLine="420"/>
        <w:rPr>
          <w:sz w:val="19"/>
          <w:szCs w:val="19"/>
        </w:rPr>
      </w:pPr>
      <w:r>
        <w:rPr>
          <w:spacing w:val="13"/>
          <w:sz w:val="19"/>
          <w:szCs w:val="19"/>
        </w:rPr>
        <w:t>2.我方未列入在信用中国网站“失信被执行人</w:t>
      </w:r>
      <w:r>
        <w:rPr>
          <w:spacing w:val="-27"/>
          <w:sz w:val="19"/>
          <w:szCs w:val="19"/>
        </w:rPr>
        <w:t xml:space="preserve"> </w:t>
      </w:r>
      <w:r>
        <w:rPr>
          <w:spacing w:val="13"/>
          <w:sz w:val="19"/>
          <w:szCs w:val="19"/>
        </w:rPr>
        <w:t>”、“重大税收违法案件当事人名单</w:t>
      </w:r>
      <w:r>
        <w:rPr>
          <w:spacing w:val="-35"/>
          <w:sz w:val="19"/>
          <w:szCs w:val="19"/>
        </w:rPr>
        <w:t xml:space="preserve"> </w:t>
      </w:r>
      <w:r>
        <w:rPr>
          <w:spacing w:val="13"/>
          <w:sz w:val="19"/>
          <w:szCs w:val="19"/>
        </w:rPr>
        <w:t>”中</w:t>
      </w:r>
      <w:r>
        <w:rPr>
          <w:spacing w:val="23"/>
          <w:sz w:val="19"/>
          <w:szCs w:val="19"/>
        </w:rPr>
        <w:t>(</w:t>
      </w:r>
      <w:r>
        <w:fldChar w:fldCharType="begin"/>
      </w:r>
      <w:r>
        <w:instrText xml:space="preserve"> HYPERLINK "https://www.creditchina.gov.cn" </w:instrText>
      </w:r>
      <w:r>
        <w:fldChar w:fldCharType="separate"/>
      </w:r>
      <w:r>
        <w:rPr>
          <w:sz w:val="19"/>
          <w:szCs w:val="19"/>
        </w:rPr>
        <w:t>www</w:t>
      </w:r>
      <w:r>
        <w:rPr>
          <w:spacing w:val="23"/>
          <w:sz w:val="19"/>
          <w:szCs w:val="19"/>
        </w:rPr>
        <w:t>.</w:t>
      </w:r>
      <w:r>
        <w:rPr>
          <w:sz w:val="19"/>
          <w:szCs w:val="19"/>
        </w:rPr>
        <w:t>creditchina</w:t>
      </w:r>
      <w:r>
        <w:rPr>
          <w:spacing w:val="23"/>
          <w:sz w:val="19"/>
          <w:szCs w:val="19"/>
        </w:rPr>
        <w:t>.</w:t>
      </w:r>
      <w:r>
        <w:rPr>
          <w:sz w:val="19"/>
          <w:szCs w:val="19"/>
        </w:rPr>
        <w:t>gov</w:t>
      </w:r>
      <w:r>
        <w:rPr>
          <w:spacing w:val="23"/>
          <w:sz w:val="19"/>
          <w:szCs w:val="19"/>
        </w:rPr>
        <w:t>.</w:t>
      </w:r>
      <w:r>
        <w:rPr>
          <w:sz w:val="19"/>
          <w:szCs w:val="19"/>
        </w:rPr>
        <w:t>cn</w:t>
      </w:r>
      <w:r>
        <w:rPr>
          <w:sz w:val="19"/>
          <w:szCs w:val="19"/>
        </w:rPr>
        <w:fldChar w:fldCharType="end"/>
      </w:r>
      <w:r>
        <w:rPr>
          <w:spacing w:val="23"/>
          <w:sz w:val="19"/>
          <w:szCs w:val="19"/>
        </w:rPr>
        <w:t>),也未列入中国政府采购网“政府采购严重违法失信行为记录名</w:t>
      </w:r>
      <w:r>
        <w:rPr>
          <w:spacing w:val="9"/>
          <w:sz w:val="19"/>
          <w:szCs w:val="19"/>
        </w:rPr>
        <w:t>单</w:t>
      </w:r>
      <w:r>
        <w:rPr>
          <w:spacing w:val="-50"/>
          <w:sz w:val="19"/>
          <w:szCs w:val="19"/>
        </w:rPr>
        <w:t xml:space="preserve"> </w:t>
      </w:r>
      <w:r>
        <w:rPr>
          <w:spacing w:val="9"/>
          <w:sz w:val="19"/>
          <w:szCs w:val="19"/>
        </w:rPr>
        <w:t>”中</w:t>
      </w:r>
      <w:r>
        <w:rPr>
          <w:spacing w:val="-40"/>
          <w:sz w:val="19"/>
          <w:szCs w:val="19"/>
        </w:rPr>
        <w:t xml:space="preserve"> </w:t>
      </w:r>
      <w:r>
        <w:rPr>
          <w:spacing w:val="9"/>
          <w:sz w:val="19"/>
          <w:szCs w:val="19"/>
        </w:rPr>
        <w:t>(</w:t>
      </w:r>
      <w:r>
        <w:fldChar w:fldCharType="begin"/>
      </w:r>
      <w:r>
        <w:instrText xml:space="preserve"> HYPERLINK "https://www.ccgp.gov.cn" </w:instrText>
      </w:r>
      <w:r>
        <w:fldChar w:fldCharType="separate"/>
      </w:r>
      <w:r>
        <w:rPr>
          <w:sz w:val="19"/>
          <w:szCs w:val="19"/>
        </w:rPr>
        <w:t>www</w:t>
      </w:r>
      <w:r>
        <w:rPr>
          <w:spacing w:val="9"/>
          <w:sz w:val="19"/>
          <w:szCs w:val="19"/>
        </w:rPr>
        <w:t>.</w:t>
      </w:r>
      <w:r>
        <w:rPr>
          <w:sz w:val="19"/>
          <w:szCs w:val="19"/>
        </w:rPr>
        <w:t>ccgp</w:t>
      </w:r>
      <w:r>
        <w:rPr>
          <w:spacing w:val="9"/>
          <w:sz w:val="19"/>
          <w:szCs w:val="19"/>
        </w:rPr>
        <w:t>.</w:t>
      </w:r>
      <w:r>
        <w:rPr>
          <w:sz w:val="19"/>
          <w:szCs w:val="19"/>
        </w:rPr>
        <w:t>gov</w:t>
      </w:r>
      <w:r>
        <w:rPr>
          <w:spacing w:val="9"/>
          <w:sz w:val="19"/>
          <w:szCs w:val="19"/>
        </w:rPr>
        <w:t>.</w:t>
      </w:r>
      <w:r>
        <w:rPr>
          <w:sz w:val="19"/>
          <w:szCs w:val="19"/>
        </w:rPr>
        <w:t>cn</w:t>
      </w:r>
      <w:r>
        <w:rPr>
          <w:sz w:val="19"/>
          <w:szCs w:val="19"/>
        </w:rPr>
        <w:fldChar w:fldCharType="end"/>
      </w:r>
      <w:r>
        <w:rPr>
          <w:spacing w:val="9"/>
          <w:sz w:val="19"/>
          <w:szCs w:val="19"/>
        </w:rPr>
        <w:t>)。</w:t>
      </w:r>
    </w:p>
    <w:p w14:paraId="42073EC9">
      <w:pPr>
        <w:pStyle w:val="2"/>
        <w:spacing w:before="231" w:line="382" w:lineRule="auto"/>
        <w:ind w:left="25" w:right="17" w:firstLine="431"/>
        <w:rPr>
          <w:sz w:val="19"/>
          <w:szCs w:val="19"/>
        </w:rPr>
      </w:pPr>
      <w:r>
        <w:rPr>
          <w:spacing w:val="11"/>
          <w:sz w:val="19"/>
          <w:szCs w:val="19"/>
        </w:rPr>
        <w:t>3.我方在采购项目评审(评标)环节结束后，随时接受采购人、采购代理机构的检查</w:t>
      </w:r>
      <w:r>
        <w:rPr>
          <w:spacing w:val="10"/>
          <w:sz w:val="19"/>
          <w:szCs w:val="19"/>
        </w:rPr>
        <w:t>验证，</w:t>
      </w:r>
      <w:r>
        <w:rPr>
          <w:spacing w:val="17"/>
          <w:sz w:val="19"/>
          <w:szCs w:val="19"/>
        </w:rPr>
        <w:t>配合提供相关证明材料，证明符合《中华人民共和国政</w:t>
      </w:r>
      <w:r>
        <w:rPr>
          <w:spacing w:val="16"/>
          <w:sz w:val="19"/>
          <w:szCs w:val="19"/>
        </w:rPr>
        <w:t>府采购法》规定的投标人基本资格条</w:t>
      </w:r>
      <w:r>
        <w:rPr>
          <w:spacing w:val="1"/>
          <w:sz w:val="19"/>
          <w:szCs w:val="19"/>
        </w:rPr>
        <w:t>件。</w:t>
      </w:r>
    </w:p>
    <w:p w14:paraId="6A76FD82">
      <w:pPr>
        <w:pStyle w:val="2"/>
        <w:spacing w:before="210" w:line="228" w:lineRule="auto"/>
        <w:ind w:left="450"/>
        <w:rPr>
          <w:sz w:val="19"/>
          <w:szCs w:val="19"/>
        </w:rPr>
      </w:pPr>
      <w:r>
        <w:rPr>
          <w:b/>
          <w:bCs/>
          <w:spacing w:val="13"/>
          <w:sz w:val="19"/>
          <w:szCs w:val="19"/>
        </w:rPr>
        <w:t>我方对以上承诺负全部法律责任。</w:t>
      </w:r>
    </w:p>
    <w:p w14:paraId="3A5ED0A6">
      <w:pPr>
        <w:spacing w:line="317" w:lineRule="auto"/>
        <w:rPr>
          <w:rFonts w:ascii="Arial"/>
          <w:sz w:val="21"/>
        </w:rPr>
      </w:pPr>
    </w:p>
    <w:p w14:paraId="02A50495">
      <w:pPr>
        <w:spacing w:line="318" w:lineRule="auto"/>
        <w:rPr>
          <w:rFonts w:ascii="Arial"/>
          <w:sz w:val="21"/>
        </w:rPr>
      </w:pPr>
    </w:p>
    <w:p w14:paraId="0AFCBD41">
      <w:pPr>
        <w:pStyle w:val="2"/>
        <w:spacing w:before="62" w:line="228" w:lineRule="auto"/>
        <w:ind w:left="449"/>
        <w:rPr>
          <w:sz w:val="19"/>
          <w:szCs w:val="19"/>
        </w:rPr>
      </w:pPr>
      <w:r>
        <w:rPr>
          <w:spacing w:val="9"/>
          <w:sz w:val="19"/>
          <w:szCs w:val="19"/>
        </w:rPr>
        <w:t>特此承诺。</w:t>
      </w:r>
    </w:p>
    <w:p w14:paraId="62586D25">
      <w:pPr>
        <w:pStyle w:val="2"/>
        <w:spacing w:before="234" w:line="227" w:lineRule="auto"/>
        <w:ind w:left="5197"/>
        <w:rPr>
          <w:sz w:val="19"/>
          <w:szCs w:val="19"/>
        </w:rPr>
      </w:pPr>
      <w:r>
        <w:rPr>
          <w:spacing w:val="3"/>
          <w:sz w:val="19"/>
          <w:szCs w:val="19"/>
        </w:rPr>
        <w:t>(投标人公章)</w:t>
      </w:r>
    </w:p>
    <w:p w14:paraId="4AD51BC1">
      <w:pPr>
        <w:pStyle w:val="2"/>
        <w:spacing w:before="136" w:line="228" w:lineRule="auto"/>
        <w:ind w:left="4719"/>
        <w:rPr>
          <w:sz w:val="19"/>
          <w:szCs w:val="19"/>
        </w:rPr>
      </w:pPr>
      <w:r>
        <w:rPr>
          <w:spacing w:val="-6"/>
          <w:sz w:val="19"/>
          <w:szCs w:val="19"/>
        </w:rPr>
        <w:t>日期：</w:t>
      </w:r>
      <w:r>
        <w:rPr>
          <w:spacing w:val="21"/>
          <w:sz w:val="19"/>
          <w:szCs w:val="19"/>
        </w:rPr>
        <w:t xml:space="preserve">   </w:t>
      </w:r>
      <w:r>
        <w:rPr>
          <w:spacing w:val="-6"/>
          <w:sz w:val="19"/>
          <w:szCs w:val="19"/>
        </w:rPr>
        <w:t>年</w:t>
      </w:r>
      <w:r>
        <w:rPr>
          <w:spacing w:val="17"/>
          <w:sz w:val="19"/>
          <w:szCs w:val="19"/>
        </w:rPr>
        <w:t xml:space="preserve">   </w:t>
      </w:r>
      <w:r>
        <w:rPr>
          <w:spacing w:val="-6"/>
          <w:sz w:val="19"/>
          <w:szCs w:val="19"/>
        </w:rPr>
        <w:t>月</w:t>
      </w:r>
      <w:r>
        <w:rPr>
          <w:spacing w:val="5"/>
          <w:sz w:val="19"/>
          <w:szCs w:val="19"/>
        </w:rPr>
        <w:t xml:space="preserve">    </w:t>
      </w:r>
      <w:r>
        <w:rPr>
          <w:spacing w:val="-6"/>
          <w:sz w:val="19"/>
          <w:szCs w:val="19"/>
        </w:rPr>
        <w:t>日</w:t>
      </w:r>
    </w:p>
    <w:sectPr>
      <w:pgSz w:w="11906" w:h="16840"/>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oto Sans">
    <w:panose1 w:val="020B0502040504020204"/>
    <w:charset w:val="00"/>
    <w:family w:val="auto"/>
    <w:pitch w:val="default"/>
    <w:sig w:usb0="E00082FF" w:usb1="400078FF" w:usb2="00000021" w:usb3="00000000" w:csb0="200001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2E6C2E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1343</Words>
  <Characters>1387</Characters>
  <TotalTime>6</TotalTime>
  <ScaleCrop>false</ScaleCrop>
  <LinksUpToDate>false</LinksUpToDate>
  <CharactersWithSpaces>1480</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2025-12-03T09:13:00Z</dcterms:created>
  <dc:creator>aabb1</dc:creator>
  <cp:lastModifiedBy>岸</cp:lastModifiedBy>
  <dcterms:modified xsi:type="dcterms:W3CDTF">2026-04-24T05:24:42Z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2026-04-24T13:17:54Z</vt:filetime>
  </property>
  <property fmtid="{D5CDD505-2E9C-101B-9397-08002B2CF9AE}" pid="4" name="KSOTemplateDocerSaveRecord">
    <vt:lpwstr>eyJoZGlkIjoiYjQwODJlOWY0MjNiZmVmNWExMGMxMmFkZTg3ZmRhMDciLCJ1c2VySWQiOiIxMTU1NDM2OTk2In0=</vt:lpwstr>
  </property>
  <property fmtid="{D5CDD505-2E9C-101B-9397-08002B2CF9AE}" pid="5" name="KSOProductBuildVer">
    <vt:lpwstr>2052-12.1.0.25865</vt:lpwstr>
  </property>
  <property fmtid="{D5CDD505-2E9C-101B-9397-08002B2CF9AE}" pid="6" name="ICV">
    <vt:lpwstr>78CF7C60B0764FBB9DA06494AE3A309A_12</vt:lpwstr>
  </property>
</Properties>
</file>