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版本号：YYZFCG竞争性谈判（2026）9号.1B220260805001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鼓楼街道办事处社区卫生服务中心物业服务采购项目(三次)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YYZFCG竞争性谈判（2026）9号.1B2</w:t>
      </w:r>
      <w:r>
        <w:br/>
      </w:r>
      <w:r>
        <w:br/>
      </w:r>
      <w:r>
        <w:br/>
      </w:r>
    </w:p>
    <w:p>
      <w:pPr>
        <w:pStyle w:val="null3"/>
        <w:jc w:val="center"/>
        <w:outlineLvl w:val="2"/>
      </w:pPr>
      <w:r>
        <w:rPr>
          <w:rFonts w:ascii="仿宋_GB2312" w:hAnsi="仿宋_GB2312" w:cs="仿宋_GB2312" w:eastAsia="仿宋_GB2312"/>
          <w:sz w:val="28"/>
          <w:b/>
        </w:rPr>
        <w:t>榆阳区鼓楼街道办事处社区卫生服务中心</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榆阳区鼓楼街道办事处社区卫生服务中心</w:t>
      </w:r>
      <w:r>
        <w:rPr>
          <w:rFonts w:ascii="仿宋_GB2312" w:hAnsi="仿宋_GB2312" w:cs="仿宋_GB2312" w:eastAsia="仿宋_GB2312"/>
        </w:rPr>
        <w:t>委托，拟对</w:t>
      </w:r>
      <w:r>
        <w:rPr>
          <w:rFonts w:ascii="仿宋_GB2312" w:hAnsi="仿宋_GB2312" w:cs="仿宋_GB2312" w:eastAsia="仿宋_GB2312"/>
        </w:rPr>
        <w:t>鼓楼街道办事处社区卫生服务中心物业服务采购项目(三次)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YYZFCG竞争性谈判（2026）9号.1B2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鼓楼街道办事处社区卫生服务中心物业服务采购项目(三次)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鼓楼街道办事处社区卫生服务中心物业服务采购项目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采购包1（鼓楼街道办事处社区卫生服务中心物业服务采购项目）：属于专门面向小微企业采购。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1、有效的主体资格：营业执照等主体资格证明文件。</w:t>
      </w:r>
    </w:p>
    <w:p>
      <w:pPr>
        <w:pStyle w:val="null3"/>
      </w:pPr>
      <w:r>
        <w:rPr>
          <w:rFonts w:ascii="仿宋_GB2312" w:hAnsi="仿宋_GB2312" w:cs="仿宋_GB2312" w:eastAsia="仿宋_GB2312"/>
        </w:rPr>
        <w:t>2、合法授权：法定代表人参加磋商的，提供《法定代表人（单位负责人）身份证明》；法定代表人授权他人参加磋商的，提供《法定代表人授权委托书》</w:t>
      </w:r>
    </w:p>
    <w:p>
      <w:pPr>
        <w:pStyle w:val="null3"/>
      </w:pPr>
      <w:r>
        <w:rPr>
          <w:rFonts w:ascii="仿宋_GB2312" w:hAnsi="仿宋_GB2312" w:cs="仿宋_GB2312" w:eastAsia="仿宋_GB2312"/>
        </w:rPr>
        <w:t>3、诚信信用：被“信用中国”网站（www.creditchina.gov.cn)、中国政府采购网（www.ccgp.gov.cn）列入失信被执行人、重大税收违法案件当事人名单、政府采购严重违法失信行为记录名单的供应商，不得参与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榆阳区鼓楼街道办事处社区卫生服务中心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榆阳区北大街229号/红山望湖东路18号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榆阳区鼓楼街道办事处社区卫生服务中心经办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15229120202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陕西省榆林市榆阳区榆林大道榆阳区政务服务中心三楼325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0912-3518917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榆阳区鼓楼街道办事处社区卫生服务中心</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榆阳区鼓楼街道办事处社区卫生服务中心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榆阳区鼓楼街道办事处社区卫生服务中心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榆林市榆阳区政府采购中心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按相关法律法规执行。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供应商与采购人应严格按照《财政部关于进一步加强政府采购需求和履约验收管理的指导意见》 （财库〔2016〕205号）、《政府采购需求管理办法》（财库〔2021〕22号）的要求以及行业部门的技术要求统一验收。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联系人：李老师</w:t>
      </w:r>
    </w:p>
    <w:p>
      <w:pPr>
        <w:pStyle w:val="null3"/>
      </w:pPr>
      <w:r>
        <w:rPr>
          <w:rFonts w:ascii="仿宋_GB2312" w:hAnsi="仿宋_GB2312" w:cs="仿宋_GB2312" w:eastAsia="仿宋_GB2312"/>
        </w:rPr>
        <w:t>联系电话：0912-3518917</w:t>
      </w:r>
    </w:p>
    <w:p>
      <w:pPr>
        <w:pStyle w:val="null3"/>
      </w:pPr>
      <w:r>
        <w:rPr>
          <w:rFonts w:ascii="仿宋_GB2312" w:hAnsi="仿宋_GB2312" w:cs="仿宋_GB2312" w:eastAsia="仿宋_GB2312"/>
        </w:rPr>
        <w:t>地址：榆阳区政务服务中心三楼325</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榆阳区鼓楼街道办事处社区卫生服务中心物业服务采购项目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榆阳区鼓楼街道办事处社区卫生服务中心物业采购项目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标的名称：榆阳区鼓楼街道办事处社区卫生服务中心物业采购项目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0"/>
              </w:rPr>
              <w:t>一、第三方物业公司</w:t>
            </w:r>
            <w:r>
              <w:rPr>
                <w:rFonts w:ascii="仿宋_GB2312" w:hAnsi="仿宋_GB2312" w:cs="仿宋_GB2312" w:eastAsia="仿宋_GB2312"/>
                <w:sz w:val="30"/>
              </w:rPr>
              <w:t>部分</w:t>
            </w:r>
          </w:p>
          <w:p>
            <w:pPr>
              <w:pStyle w:val="null3"/>
              <w:ind w:firstLine="600"/>
              <w:jc w:val="both"/>
            </w:pPr>
            <w:r>
              <w:rPr>
                <w:rFonts w:ascii="仿宋_GB2312" w:hAnsi="仿宋_GB2312" w:cs="仿宋_GB2312" w:eastAsia="仿宋_GB2312"/>
                <w:sz w:val="30"/>
              </w:rPr>
              <w:t>（一）物业公司工作要求</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有完善的物业支持和专业的服务经验</w:t>
            </w:r>
            <w:r>
              <w:rPr>
                <w:rFonts w:ascii="仿宋_GB2312" w:hAnsi="仿宋_GB2312" w:cs="仿宋_GB2312" w:eastAsia="仿宋_GB2312"/>
                <w:sz w:val="30"/>
              </w:rPr>
              <w:t>，及时提供甲</w:t>
            </w:r>
            <w:r>
              <w:rPr>
                <w:rFonts w:ascii="仿宋_GB2312" w:hAnsi="仿宋_GB2312" w:cs="仿宋_GB2312" w:eastAsia="仿宋_GB2312"/>
                <w:sz w:val="30"/>
              </w:rPr>
              <w:t>方要求的物料消耗品</w:t>
            </w:r>
            <w:r>
              <w:rPr>
                <w:rFonts w:ascii="仿宋_GB2312" w:hAnsi="仿宋_GB2312" w:cs="仿宋_GB2312" w:eastAsia="仿宋_GB2312"/>
                <w:sz w:val="30"/>
              </w:rPr>
              <w:t>、完整的</w:t>
            </w:r>
            <w:r>
              <w:rPr>
                <w:rFonts w:ascii="仿宋_GB2312" w:hAnsi="仿宋_GB2312" w:cs="仿宋_GB2312" w:eastAsia="仿宋_GB2312"/>
                <w:sz w:val="30"/>
              </w:rPr>
              <w:t>中心</w:t>
            </w:r>
            <w:r>
              <w:rPr>
                <w:rFonts w:ascii="仿宋_GB2312" w:hAnsi="仿宋_GB2312" w:cs="仿宋_GB2312" w:eastAsia="仿宋_GB2312"/>
                <w:sz w:val="30"/>
              </w:rPr>
              <w:t>保洁运作方法和严格的操作规程。制定科学、严格的管理制度和质量标准；</w:t>
            </w:r>
          </w:p>
          <w:p>
            <w:pPr>
              <w:pStyle w:val="null3"/>
              <w:ind w:firstLine="600"/>
              <w:jc w:val="both"/>
            </w:pPr>
            <w:r>
              <w:rPr>
                <w:rFonts w:ascii="仿宋_GB2312" w:hAnsi="仿宋_GB2312" w:cs="仿宋_GB2312" w:eastAsia="仿宋_GB2312"/>
                <w:sz w:val="30"/>
              </w:rPr>
              <w:t>2、服务人员</w:t>
            </w:r>
            <w:r>
              <w:rPr>
                <w:rFonts w:ascii="仿宋_GB2312" w:hAnsi="仿宋_GB2312" w:cs="仿宋_GB2312" w:eastAsia="仿宋_GB2312"/>
                <w:sz w:val="30"/>
              </w:rPr>
              <w:t>要有良好的职业道德和服务态度，严格执行各项规章制度。对医务人员和就医者要以礼相待。节约用水电，爱护一切公共财物，</w:t>
            </w:r>
            <w:r>
              <w:rPr>
                <w:rFonts w:ascii="仿宋_GB2312" w:hAnsi="仿宋_GB2312" w:cs="仿宋_GB2312" w:eastAsia="仿宋_GB2312"/>
                <w:sz w:val="30"/>
              </w:rPr>
              <w:t>故意</w:t>
            </w:r>
            <w:r>
              <w:rPr>
                <w:rFonts w:ascii="仿宋_GB2312" w:hAnsi="仿宋_GB2312" w:cs="仿宋_GB2312" w:eastAsia="仿宋_GB2312"/>
                <w:sz w:val="30"/>
              </w:rPr>
              <w:t>损坏物品估价后从</w:t>
            </w:r>
            <w:r>
              <w:rPr>
                <w:rFonts w:ascii="仿宋_GB2312" w:hAnsi="仿宋_GB2312" w:cs="仿宋_GB2312" w:eastAsia="仿宋_GB2312"/>
                <w:sz w:val="30"/>
              </w:rPr>
              <w:t>绩效</w:t>
            </w:r>
            <w:r>
              <w:rPr>
                <w:rFonts w:ascii="仿宋_GB2312" w:hAnsi="仿宋_GB2312" w:cs="仿宋_GB2312" w:eastAsia="仿宋_GB2312"/>
                <w:sz w:val="30"/>
              </w:rPr>
              <w:t>中扣除</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3</w:t>
            </w:r>
            <w:r>
              <w:rPr>
                <w:rFonts w:ascii="仿宋_GB2312" w:hAnsi="仿宋_GB2312" w:cs="仿宋_GB2312" w:eastAsia="仿宋_GB2312"/>
                <w:sz w:val="30"/>
              </w:rPr>
              <w:t>、</w:t>
            </w:r>
            <w:r>
              <w:rPr>
                <w:rFonts w:ascii="仿宋_GB2312" w:hAnsi="仿宋_GB2312" w:cs="仿宋_GB2312" w:eastAsia="仿宋_GB2312"/>
                <w:sz w:val="30"/>
              </w:rPr>
              <w:t>服从领导的工作安排，接受监督和检查。为了方便临床工作，应征求</w:t>
            </w:r>
            <w:r>
              <w:rPr>
                <w:rFonts w:ascii="仿宋_GB2312" w:hAnsi="仿宋_GB2312" w:cs="仿宋_GB2312" w:eastAsia="仿宋_GB2312"/>
                <w:sz w:val="30"/>
              </w:rPr>
              <w:t>科室</w:t>
            </w:r>
            <w:r>
              <w:rPr>
                <w:rFonts w:ascii="仿宋_GB2312" w:hAnsi="仿宋_GB2312" w:cs="仿宋_GB2312" w:eastAsia="仿宋_GB2312"/>
                <w:sz w:val="30"/>
              </w:rPr>
              <w:t>科长、</w:t>
            </w:r>
            <w:r>
              <w:rPr>
                <w:rFonts w:ascii="仿宋_GB2312" w:hAnsi="仿宋_GB2312" w:cs="仿宋_GB2312" w:eastAsia="仿宋_GB2312"/>
                <w:sz w:val="30"/>
              </w:rPr>
              <w:t>护士长意见，做到服务满意。</w:t>
            </w:r>
          </w:p>
          <w:p>
            <w:pPr>
              <w:pStyle w:val="null3"/>
              <w:ind w:firstLine="600"/>
              <w:jc w:val="both"/>
            </w:pPr>
            <w:r>
              <w:rPr>
                <w:rFonts w:ascii="仿宋_GB2312" w:hAnsi="仿宋_GB2312" w:cs="仿宋_GB2312" w:eastAsia="仿宋_GB2312"/>
                <w:sz w:val="30"/>
              </w:rPr>
              <w:t>4</w:t>
            </w:r>
            <w:r>
              <w:rPr>
                <w:rFonts w:ascii="仿宋_GB2312" w:hAnsi="仿宋_GB2312" w:cs="仿宋_GB2312" w:eastAsia="仿宋_GB2312"/>
                <w:sz w:val="30"/>
              </w:rPr>
              <w:t>、</w:t>
            </w:r>
            <w:r>
              <w:rPr>
                <w:rFonts w:ascii="仿宋_GB2312" w:hAnsi="仿宋_GB2312" w:cs="仿宋_GB2312" w:eastAsia="仿宋_GB2312"/>
                <w:sz w:val="30"/>
              </w:rPr>
              <w:t>坚持以人为本、优质服务，不断提高</w:t>
            </w:r>
            <w:r>
              <w:rPr>
                <w:rFonts w:ascii="仿宋_GB2312" w:hAnsi="仿宋_GB2312" w:cs="仿宋_GB2312" w:eastAsia="仿宋_GB2312"/>
                <w:sz w:val="30"/>
              </w:rPr>
              <w:t>服务人员</w:t>
            </w:r>
            <w:r>
              <w:rPr>
                <w:rFonts w:ascii="仿宋_GB2312" w:hAnsi="仿宋_GB2312" w:cs="仿宋_GB2312" w:eastAsia="仿宋_GB2312"/>
                <w:sz w:val="30"/>
              </w:rPr>
              <w:t>的素质。要求</w:t>
            </w:r>
            <w:r>
              <w:rPr>
                <w:rFonts w:ascii="仿宋_GB2312" w:hAnsi="仿宋_GB2312" w:cs="仿宋_GB2312" w:eastAsia="仿宋_GB2312"/>
                <w:sz w:val="30"/>
              </w:rPr>
              <w:t>第三方物业公司</w:t>
            </w:r>
            <w:r>
              <w:rPr>
                <w:rFonts w:ascii="仿宋_GB2312" w:hAnsi="仿宋_GB2312" w:cs="仿宋_GB2312" w:eastAsia="仿宋_GB2312"/>
                <w:sz w:val="30"/>
              </w:rPr>
              <w:t>定期对</w:t>
            </w:r>
            <w:r>
              <w:rPr>
                <w:rFonts w:ascii="仿宋_GB2312" w:hAnsi="仿宋_GB2312" w:cs="仿宋_GB2312" w:eastAsia="仿宋_GB2312"/>
                <w:sz w:val="30"/>
              </w:rPr>
              <w:t>服务人员</w:t>
            </w:r>
            <w:r>
              <w:rPr>
                <w:rFonts w:ascii="仿宋_GB2312" w:hAnsi="仿宋_GB2312" w:cs="仿宋_GB2312" w:eastAsia="仿宋_GB2312"/>
                <w:sz w:val="30"/>
              </w:rPr>
              <w:t>进行培训，</w:t>
            </w:r>
            <w:r>
              <w:rPr>
                <w:rFonts w:ascii="仿宋_GB2312" w:hAnsi="仿宋_GB2312" w:cs="仿宋_GB2312" w:eastAsia="仿宋_GB2312"/>
                <w:sz w:val="30"/>
              </w:rPr>
              <w:t>定期进行</w:t>
            </w:r>
            <w:r>
              <w:rPr>
                <w:rFonts w:ascii="仿宋_GB2312" w:hAnsi="仿宋_GB2312" w:cs="仿宋_GB2312" w:eastAsia="仿宋_GB2312"/>
                <w:sz w:val="30"/>
              </w:rPr>
              <w:t>工作进行考核，提高工作质量</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5</w:t>
            </w:r>
            <w:r>
              <w:rPr>
                <w:rFonts w:ascii="仿宋_GB2312" w:hAnsi="仿宋_GB2312" w:cs="仿宋_GB2312" w:eastAsia="仿宋_GB2312"/>
                <w:sz w:val="30"/>
              </w:rPr>
              <w:t>、服务人员</w:t>
            </w:r>
            <w:r>
              <w:rPr>
                <w:rFonts w:ascii="仿宋_GB2312" w:hAnsi="仿宋_GB2312" w:cs="仿宋_GB2312" w:eastAsia="仿宋_GB2312"/>
                <w:sz w:val="30"/>
              </w:rPr>
              <w:t>要</w:t>
            </w:r>
            <w:r>
              <w:rPr>
                <w:rFonts w:ascii="仿宋_GB2312" w:hAnsi="仿宋_GB2312" w:cs="仿宋_GB2312" w:eastAsia="仿宋_GB2312"/>
                <w:sz w:val="30"/>
              </w:rPr>
              <w:t>积极</w:t>
            </w:r>
            <w:r>
              <w:rPr>
                <w:rFonts w:ascii="仿宋_GB2312" w:hAnsi="仿宋_GB2312" w:cs="仿宋_GB2312" w:eastAsia="仿宋_GB2312"/>
                <w:sz w:val="30"/>
              </w:rPr>
              <w:t>参加相关</w:t>
            </w:r>
            <w:r>
              <w:rPr>
                <w:rFonts w:ascii="仿宋_GB2312" w:hAnsi="仿宋_GB2312" w:cs="仿宋_GB2312" w:eastAsia="仿宋_GB2312"/>
                <w:sz w:val="30"/>
              </w:rPr>
              <w:t>院内</w:t>
            </w:r>
            <w:r>
              <w:rPr>
                <w:rFonts w:ascii="仿宋_GB2312" w:hAnsi="仿宋_GB2312" w:cs="仿宋_GB2312" w:eastAsia="仿宋_GB2312"/>
                <w:sz w:val="30"/>
              </w:rPr>
              <w:t>感染知识等培训及学习基本的操作规程，不断提高对预防</w:t>
            </w:r>
            <w:r>
              <w:rPr>
                <w:rFonts w:ascii="仿宋_GB2312" w:hAnsi="仿宋_GB2312" w:cs="仿宋_GB2312" w:eastAsia="仿宋_GB2312"/>
                <w:sz w:val="30"/>
              </w:rPr>
              <w:t>院内</w:t>
            </w:r>
            <w:r>
              <w:rPr>
                <w:rFonts w:ascii="仿宋_GB2312" w:hAnsi="仿宋_GB2312" w:cs="仿宋_GB2312" w:eastAsia="仿宋_GB2312"/>
                <w:sz w:val="30"/>
              </w:rPr>
              <w:t>感染的</w:t>
            </w:r>
            <w:r>
              <w:rPr>
                <w:rFonts w:ascii="仿宋_GB2312" w:hAnsi="仿宋_GB2312" w:cs="仿宋_GB2312" w:eastAsia="仿宋_GB2312"/>
                <w:sz w:val="30"/>
              </w:rPr>
              <w:t>知</w:t>
            </w:r>
            <w:r>
              <w:rPr>
                <w:rFonts w:ascii="仿宋_GB2312" w:hAnsi="仿宋_GB2312" w:cs="仿宋_GB2312" w:eastAsia="仿宋_GB2312"/>
                <w:sz w:val="30"/>
              </w:rPr>
              <w:t>识</w:t>
            </w:r>
            <w:r>
              <w:rPr>
                <w:rFonts w:ascii="仿宋_GB2312" w:hAnsi="仿宋_GB2312" w:cs="仿宋_GB2312" w:eastAsia="仿宋_GB2312"/>
                <w:sz w:val="30"/>
              </w:rPr>
              <w:t>；</w:t>
            </w:r>
          </w:p>
          <w:p>
            <w:pPr>
              <w:pStyle w:val="null3"/>
              <w:jc w:val="both"/>
            </w:pPr>
            <w:r>
              <w:rPr>
                <w:rFonts w:ascii="仿宋_GB2312" w:hAnsi="仿宋_GB2312" w:cs="仿宋_GB2312" w:eastAsia="仿宋_GB2312"/>
                <w:sz w:val="30"/>
              </w:rPr>
              <w:t xml:space="preserve">    </w:t>
            </w:r>
            <w:r>
              <w:rPr>
                <w:rFonts w:ascii="仿宋_GB2312" w:hAnsi="仿宋_GB2312" w:cs="仿宋_GB2312" w:eastAsia="仿宋_GB2312"/>
                <w:sz w:val="30"/>
              </w:rPr>
              <w:t xml:space="preserve">6、 </w:t>
            </w:r>
            <w:r>
              <w:rPr>
                <w:rFonts w:ascii="仿宋_GB2312" w:hAnsi="仿宋_GB2312" w:cs="仿宋_GB2312" w:eastAsia="仿宋_GB2312"/>
                <w:sz w:val="30"/>
              </w:rPr>
              <w:t>特殊时期</w:t>
            </w:r>
            <w:r>
              <w:rPr>
                <w:rFonts w:ascii="仿宋_GB2312" w:hAnsi="仿宋_GB2312" w:cs="仿宋_GB2312" w:eastAsia="仿宋_GB2312"/>
                <w:sz w:val="30"/>
              </w:rPr>
              <w:t>需安排</w:t>
            </w:r>
            <w:r>
              <w:rPr>
                <w:rFonts w:ascii="仿宋_GB2312" w:hAnsi="仿宋_GB2312" w:cs="仿宋_GB2312" w:eastAsia="仿宋_GB2312"/>
                <w:sz w:val="30"/>
              </w:rPr>
              <w:t>服务人员</w:t>
            </w:r>
            <w:r>
              <w:rPr>
                <w:rFonts w:ascii="仿宋_GB2312" w:hAnsi="仿宋_GB2312" w:cs="仿宋_GB2312" w:eastAsia="仿宋_GB2312"/>
                <w:sz w:val="30"/>
              </w:rPr>
              <w:t>24小时值班</w:t>
            </w:r>
            <w:r>
              <w:rPr>
                <w:rFonts w:ascii="仿宋_GB2312" w:hAnsi="仿宋_GB2312" w:cs="仿宋_GB2312" w:eastAsia="仿宋_GB2312"/>
                <w:sz w:val="30"/>
              </w:rPr>
              <w:t>，遇有紧急事务需</w:t>
            </w:r>
            <w:r>
              <w:rPr>
                <w:rFonts w:ascii="仿宋_GB2312" w:hAnsi="仿宋_GB2312" w:cs="仿宋_GB2312" w:eastAsia="仿宋_GB2312"/>
                <w:sz w:val="30"/>
              </w:rPr>
              <w:t>请休假时</w:t>
            </w:r>
            <w:r>
              <w:rPr>
                <w:rFonts w:ascii="仿宋_GB2312" w:hAnsi="仿宋_GB2312" w:cs="仿宋_GB2312" w:eastAsia="仿宋_GB2312"/>
                <w:sz w:val="30"/>
              </w:rPr>
              <w:t>。要保证有</w:t>
            </w:r>
            <w:r>
              <w:rPr>
                <w:rFonts w:ascii="仿宋_GB2312" w:hAnsi="仿宋_GB2312" w:cs="仿宋_GB2312" w:eastAsia="仿宋_GB2312"/>
                <w:sz w:val="30"/>
              </w:rPr>
              <w:t>代班</w:t>
            </w:r>
            <w:r>
              <w:rPr>
                <w:rFonts w:ascii="仿宋_GB2312" w:hAnsi="仿宋_GB2312" w:cs="仿宋_GB2312" w:eastAsia="仿宋_GB2312"/>
                <w:sz w:val="30"/>
              </w:rPr>
              <w:t>工作</w:t>
            </w:r>
            <w:r>
              <w:rPr>
                <w:rFonts w:ascii="仿宋_GB2312" w:hAnsi="仿宋_GB2312" w:cs="仿宋_GB2312" w:eastAsia="仿宋_GB2312"/>
                <w:sz w:val="30"/>
              </w:rPr>
              <w:t>替补人员</w:t>
            </w:r>
            <w:r>
              <w:rPr>
                <w:rFonts w:ascii="仿宋_GB2312" w:hAnsi="仿宋_GB2312" w:cs="仿宋_GB2312" w:eastAsia="仿宋_GB2312"/>
                <w:sz w:val="30"/>
              </w:rPr>
              <w:t>，</w:t>
            </w:r>
            <w:r>
              <w:rPr>
                <w:rFonts w:ascii="仿宋_GB2312" w:hAnsi="仿宋_GB2312" w:cs="仿宋_GB2312" w:eastAsia="仿宋_GB2312"/>
                <w:sz w:val="30"/>
              </w:rPr>
              <w:t>需要</w:t>
            </w:r>
            <w:r>
              <w:rPr>
                <w:rFonts w:ascii="仿宋_GB2312" w:hAnsi="仿宋_GB2312" w:cs="仿宋_GB2312" w:eastAsia="仿宋_GB2312"/>
                <w:sz w:val="30"/>
              </w:rPr>
              <w:t>服从临床科室工作安排，热情服务，不得恶意顶撞科室工作人员；</w:t>
            </w:r>
          </w:p>
          <w:p>
            <w:pPr>
              <w:pStyle w:val="null3"/>
              <w:ind w:firstLine="600"/>
              <w:jc w:val="both"/>
            </w:pPr>
            <w:r>
              <w:rPr>
                <w:rFonts w:ascii="仿宋_GB2312" w:hAnsi="仿宋_GB2312" w:cs="仿宋_GB2312" w:eastAsia="仿宋_GB2312"/>
                <w:sz w:val="30"/>
              </w:rPr>
              <w:t>7</w:t>
            </w:r>
            <w:r>
              <w:rPr>
                <w:rFonts w:ascii="仿宋_GB2312" w:hAnsi="仿宋_GB2312" w:cs="仿宋_GB2312" w:eastAsia="仿宋_GB2312"/>
                <w:sz w:val="30"/>
              </w:rPr>
              <w:t>、</w:t>
            </w:r>
            <w:r>
              <w:rPr>
                <w:rFonts w:ascii="仿宋_GB2312" w:hAnsi="仿宋_GB2312" w:cs="仿宋_GB2312" w:eastAsia="仿宋_GB2312"/>
                <w:sz w:val="30"/>
              </w:rPr>
              <w:t>要求</w:t>
            </w:r>
            <w:r>
              <w:rPr>
                <w:rFonts w:ascii="仿宋_GB2312" w:hAnsi="仿宋_GB2312" w:cs="仿宋_GB2312" w:eastAsia="仿宋_GB2312"/>
                <w:sz w:val="30"/>
              </w:rPr>
              <w:t>第三方物业公司</w:t>
            </w:r>
            <w:r>
              <w:rPr>
                <w:rFonts w:ascii="仿宋_GB2312" w:hAnsi="仿宋_GB2312" w:cs="仿宋_GB2312" w:eastAsia="仿宋_GB2312"/>
                <w:sz w:val="30"/>
              </w:rPr>
              <w:t>应</w:t>
            </w:r>
            <w:r>
              <w:rPr>
                <w:rFonts w:ascii="仿宋_GB2312" w:hAnsi="仿宋_GB2312" w:cs="仿宋_GB2312" w:eastAsia="仿宋_GB2312"/>
                <w:sz w:val="30"/>
              </w:rPr>
              <w:t>配备</w:t>
            </w:r>
            <w:r>
              <w:rPr>
                <w:rFonts w:ascii="仿宋_GB2312" w:hAnsi="仿宋_GB2312" w:cs="仿宋_GB2312" w:eastAsia="仿宋_GB2312"/>
                <w:sz w:val="30"/>
              </w:rPr>
              <w:t>有</w:t>
            </w:r>
            <w:r>
              <w:rPr>
                <w:rFonts w:ascii="仿宋_GB2312" w:hAnsi="仿宋_GB2312" w:cs="仿宋_GB2312" w:eastAsia="仿宋_GB2312"/>
                <w:sz w:val="30"/>
              </w:rPr>
              <w:t>应急</w:t>
            </w:r>
            <w:r>
              <w:rPr>
                <w:rFonts w:ascii="仿宋_GB2312" w:hAnsi="仿宋_GB2312" w:cs="仿宋_GB2312" w:eastAsia="仿宋_GB2312"/>
                <w:sz w:val="30"/>
              </w:rPr>
              <w:t>机动</w:t>
            </w:r>
            <w:r>
              <w:rPr>
                <w:rFonts w:ascii="仿宋_GB2312" w:hAnsi="仿宋_GB2312" w:cs="仿宋_GB2312" w:eastAsia="仿宋_GB2312"/>
                <w:sz w:val="30"/>
              </w:rPr>
              <w:t>的</w:t>
            </w:r>
            <w:r>
              <w:rPr>
                <w:rFonts w:ascii="仿宋_GB2312" w:hAnsi="仿宋_GB2312" w:cs="仿宋_GB2312" w:eastAsia="仿宋_GB2312"/>
                <w:sz w:val="30"/>
              </w:rPr>
              <w:t>服务人员</w:t>
            </w:r>
            <w:r>
              <w:rPr>
                <w:rFonts w:ascii="仿宋_GB2312" w:hAnsi="仿宋_GB2312" w:cs="仿宋_GB2312" w:eastAsia="仿宋_GB2312"/>
                <w:sz w:val="30"/>
              </w:rPr>
              <w:t>，以</w:t>
            </w:r>
            <w:r>
              <w:rPr>
                <w:rFonts w:ascii="仿宋_GB2312" w:hAnsi="仿宋_GB2312" w:cs="仿宋_GB2312" w:eastAsia="仿宋_GB2312"/>
                <w:sz w:val="30"/>
              </w:rPr>
              <w:t>针对</w:t>
            </w:r>
            <w:r>
              <w:rPr>
                <w:rFonts w:ascii="仿宋_GB2312" w:hAnsi="仿宋_GB2312" w:cs="仿宋_GB2312" w:eastAsia="仿宋_GB2312"/>
                <w:sz w:val="30"/>
              </w:rPr>
              <w:t>节假日或</w:t>
            </w:r>
            <w:r>
              <w:rPr>
                <w:rFonts w:ascii="仿宋_GB2312" w:hAnsi="仿宋_GB2312" w:cs="仿宋_GB2312" w:eastAsia="仿宋_GB2312"/>
                <w:sz w:val="30"/>
              </w:rPr>
              <w:t>倒休</w:t>
            </w:r>
            <w:r>
              <w:rPr>
                <w:rFonts w:ascii="仿宋_GB2312" w:hAnsi="仿宋_GB2312" w:cs="仿宋_GB2312" w:eastAsia="仿宋_GB2312"/>
                <w:sz w:val="30"/>
              </w:rPr>
              <w:t>时出现人员不足问题</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 xml:space="preserve">8、 </w:t>
            </w:r>
            <w:r>
              <w:rPr>
                <w:rFonts w:ascii="仿宋_GB2312" w:hAnsi="仿宋_GB2312" w:cs="仿宋_GB2312" w:eastAsia="仿宋_GB2312"/>
                <w:sz w:val="30"/>
              </w:rPr>
              <w:t>第三方物业公司</w:t>
            </w:r>
            <w:r>
              <w:rPr>
                <w:rFonts w:ascii="仿宋_GB2312" w:hAnsi="仿宋_GB2312" w:cs="仿宋_GB2312" w:eastAsia="仿宋_GB2312"/>
                <w:sz w:val="30"/>
              </w:rPr>
              <w:t>要安排专门的管理人员，每天进行查巡，经常与</w:t>
            </w:r>
            <w:r>
              <w:rPr>
                <w:rFonts w:ascii="仿宋_GB2312" w:hAnsi="仿宋_GB2312" w:cs="仿宋_GB2312" w:eastAsia="仿宋_GB2312"/>
                <w:sz w:val="30"/>
              </w:rPr>
              <w:t>服务</w:t>
            </w:r>
            <w:r>
              <w:rPr>
                <w:rFonts w:ascii="仿宋_GB2312" w:hAnsi="仿宋_GB2312" w:cs="仿宋_GB2312" w:eastAsia="仿宋_GB2312"/>
                <w:sz w:val="30"/>
              </w:rPr>
              <w:t>科室沟通，及时解决科室提出的问题</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9</w:t>
            </w:r>
            <w:r>
              <w:rPr>
                <w:rFonts w:ascii="仿宋_GB2312" w:hAnsi="仿宋_GB2312" w:cs="仿宋_GB2312" w:eastAsia="仿宋_GB2312"/>
                <w:sz w:val="30"/>
              </w:rPr>
              <w:t>、</w:t>
            </w:r>
            <w:r>
              <w:rPr>
                <w:rFonts w:ascii="仿宋_GB2312" w:hAnsi="仿宋_GB2312" w:cs="仿宋_GB2312" w:eastAsia="仿宋_GB2312"/>
                <w:sz w:val="30"/>
              </w:rPr>
              <w:t>中心</w:t>
            </w:r>
            <w:r>
              <w:rPr>
                <w:rFonts w:ascii="仿宋_GB2312" w:hAnsi="仿宋_GB2312" w:cs="仿宋_GB2312" w:eastAsia="仿宋_GB2312"/>
                <w:sz w:val="30"/>
              </w:rPr>
              <w:t>只提供水电、固定的垃圾桶、清洁用品库房，值班室。其他所有项目及费用由</w:t>
            </w:r>
            <w:r>
              <w:rPr>
                <w:rFonts w:ascii="仿宋_GB2312" w:hAnsi="仿宋_GB2312" w:cs="仿宋_GB2312" w:eastAsia="仿宋_GB2312"/>
                <w:sz w:val="30"/>
              </w:rPr>
              <w:t>第三方物业公司</w:t>
            </w:r>
            <w:r>
              <w:rPr>
                <w:rFonts w:ascii="仿宋_GB2312" w:hAnsi="仿宋_GB2312" w:cs="仿宋_GB2312" w:eastAsia="仿宋_GB2312"/>
                <w:sz w:val="30"/>
              </w:rPr>
              <w:t>承担</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10</w:t>
            </w:r>
            <w:r>
              <w:rPr>
                <w:rFonts w:ascii="仿宋_GB2312" w:hAnsi="仿宋_GB2312" w:cs="仿宋_GB2312" w:eastAsia="仿宋_GB2312"/>
                <w:sz w:val="30"/>
              </w:rPr>
              <w:t>、</w:t>
            </w:r>
            <w:r>
              <w:rPr>
                <w:rFonts w:ascii="仿宋_GB2312" w:hAnsi="仿宋_GB2312" w:cs="仿宋_GB2312" w:eastAsia="仿宋_GB2312"/>
                <w:sz w:val="30"/>
              </w:rPr>
              <w:t>为了不影响临床</w:t>
            </w:r>
            <w:r>
              <w:rPr>
                <w:rFonts w:ascii="仿宋_GB2312" w:hAnsi="仿宋_GB2312" w:cs="仿宋_GB2312" w:eastAsia="仿宋_GB2312"/>
                <w:sz w:val="30"/>
              </w:rPr>
              <w:t>、行政等各科工作</w:t>
            </w:r>
            <w:r>
              <w:rPr>
                <w:rFonts w:ascii="仿宋_GB2312" w:hAnsi="仿宋_GB2312" w:cs="仿宋_GB2312" w:eastAsia="仿宋_GB2312"/>
                <w:sz w:val="30"/>
              </w:rPr>
              <w:t>，要求</w:t>
            </w:r>
            <w:r>
              <w:rPr>
                <w:rFonts w:ascii="仿宋_GB2312" w:hAnsi="仿宋_GB2312" w:cs="仿宋_GB2312" w:eastAsia="仿宋_GB2312"/>
                <w:sz w:val="30"/>
              </w:rPr>
              <w:t>各岗位服务人员在正式上班前完成各自责任工作</w:t>
            </w:r>
            <w:r>
              <w:rPr>
                <w:rFonts w:ascii="仿宋_GB2312" w:hAnsi="仿宋_GB2312" w:cs="仿宋_GB2312" w:eastAsia="仿宋_GB2312"/>
                <w:sz w:val="30"/>
              </w:rPr>
              <w:t>，并在临床查房前做好保洁工作。相关工作人员不能迟到早退</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1、保洁员需配合护士工作站收集清点需清洗的被服，及时联系第三方洗涤公司集中清洗，清洗完毕收入库房并清点数量；</w:t>
            </w:r>
          </w:p>
          <w:p>
            <w:pPr>
              <w:pStyle w:val="null3"/>
              <w:ind w:firstLine="600"/>
              <w:jc w:val="both"/>
            </w:pPr>
            <w:r>
              <w:rPr>
                <w:rFonts w:ascii="仿宋_GB2312" w:hAnsi="仿宋_GB2312" w:cs="仿宋_GB2312" w:eastAsia="仿宋_GB2312"/>
                <w:sz w:val="30"/>
              </w:rPr>
              <w:t>12、保洁员负责每周定时对除第三方洗涤公司集中清洗被服外的被服布草（值班被服、工作服、门帘、窗帘等）的清洗工作。按照被套2元/件，窗帘、床单、枕套、工作服、门帘等小件1元/件给予保洁员补贴；由第三方物业公司同中心每月统计确认后，按季度由第三方物业公司开具发票后给予保洁员支付；</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3</w:t>
            </w:r>
            <w:r>
              <w:rPr>
                <w:rFonts w:ascii="仿宋_GB2312" w:hAnsi="仿宋_GB2312" w:cs="仿宋_GB2312" w:eastAsia="仿宋_GB2312"/>
                <w:sz w:val="30"/>
              </w:rPr>
              <w:t>、</w:t>
            </w:r>
            <w:r>
              <w:rPr>
                <w:rFonts w:ascii="仿宋_GB2312" w:hAnsi="仿宋_GB2312" w:cs="仿宋_GB2312" w:eastAsia="仿宋_GB2312"/>
                <w:sz w:val="30"/>
              </w:rPr>
              <w:t>树立爱护</w:t>
            </w:r>
            <w:r>
              <w:rPr>
                <w:rFonts w:ascii="仿宋_GB2312" w:hAnsi="仿宋_GB2312" w:cs="仿宋_GB2312" w:eastAsia="仿宋_GB2312"/>
                <w:sz w:val="30"/>
              </w:rPr>
              <w:t>、</w:t>
            </w:r>
            <w:r>
              <w:rPr>
                <w:rFonts w:ascii="仿宋_GB2312" w:hAnsi="仿宋_GB2312" w:cs="仿宋_GB2312" w:eastAsia="仿宋_GB2312"/>
                <w:sz w:val="30"/>
              </w:rPr>
              <w:t>保护公共财物的美德，对损坏公共财物的行为要劝阻，劝阻</w:t>
            </w:r>
            <w:r>
              <w:rPr>
                <w:rFonts w:ascii="仿宋_GB2312" w:hAnsi="仿宋_GB2312" w:cs="仿宋_GB2312" w:eastAsia="仿宋_GB2312"/>
                <w:sz w:val="30"/>
              </w:rPr>
              <w:t>无果</w:t>
            </w:r>
            <w:r>
              <w:rPr>
                <w:rFonts w:ascii="仿宋_GB2312" w:hAnsi="仿宋_GB2312" w:cs="仿宋_GB2312" w:eastAsia="仿宋_GB2312"/>
                <w:sz w:val="30"/>
              </w:rPr>
              <w:t>及时上报</w:t>
            </w:r>
            <w:r>
              <w:rPr>
                <w:rFonts w:ascii="仿宋_GB2312" w:hAnsi="仿宋_GB2312" w:cs="仿宋_GB2312" w:eastAsia="仿宋_GB2312"/>
                <w:sz w:val="30"/>
              </w:rPr>
              <w:t>相</w:t>
            </w:r>
            <w:r>
              <w:rPr>
                <w:rFonts w:ascii="仿宋_GB2312" w:hAnsi="仿宋_GB2312" w:cs="仿宋_GB2312" w:eastAsia="仿宋_GB2312"/>
                <w:sz w:val="30"/>
              </w:rPr>
              <w:t>关</w:t>
            </w:r>
            <w:r>
              <w:rPr>
                <w:rFonts w:ascii="仿宋_GB2312" w:hAnsi="仿宋_GB2312" w:cs="仿宋_GB2312" w:eastAsia="仿宋_GB2312"/>
                <w:sz w:val="30"/>
              </w:rPr>
              <w:t>管理</w:t>
            </w:r>
            <w:r>
              <w:rPr>
                <w:rFonts w:ascii="仿宋_GB2312" w:hAnsi="仿宋_GB2312" w:cs="仿宋_GB2312" w:eastAsia="仿宋_GB2312"/>
                <w:sz w:val="30"/>
              </w:rPr>
              <w:t>人员处置</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4、若</w:t>
            </w:r>
            <w:r>
              <w:rPr>
                <w:rFonts w:ascii="仿宋_GB2312" w:hAnsi="仿宋_GB2312" w:cs="仿宋_GB2312" w:eastAsia="仿宋_GB2312"/>
                <w:sz w:val="30"/>
              </w:rPr>
              <w:t>第三方物业公司</w:t>
            </w:r>
            <w:r>
              <w:rPr>
                <w:rFonts w:ascii="仿宋_GB2312" w:hAnsi="仿宋_GB2312" w:cs="仿宋_GB2312" w:eastAsia="仿宋_GB2312"/>
                <w:sz w:val="30"/>
              </w:rPr>
              <w:t>不按照合约规定工作</w:t>
            </w:r>
            <w:r>
              <w:rPr>
                <w:rFonts w:ascii="仿宋_GB2312" w:hAnsi="仿宋_GB2312" w:cs="仿宋_GB2312" w:eastAsia="仿宋_GB2312"/>
                <w:sz w:val="30"/>
              </w:rPr>
              <w:t>、服务标准</w:t>
            </w:r>
            <w:r>
              <w:rPr>
                <w:rFonts w:ascii="仿宋_GB2312" w:hAnsi="仿宋_GB2312" w:cs="仿宋_GB2312" w:eastAsia="仿宋_GB2312"/>
                <w:sz w:val="30"/>
              </w:rPr>
              <w:t>不符合要求，</w:t>
            </w:r>
            <w:r>
              <w:rPr>
                <w:rFonts w:ascii="仿宋_GB2312" w:hAnsi="仿宋_GB2312" w:cs="仿宋_GB2312" w:eastAsia="仿宋_GB2312"/>
                <w:sz w:val="30"/>
              </w:rPr>
              <w:t>我中心</w:t>
            </w:r>
            <w:r>
              <w:rPr>
                <w:rFonts w:ascii="仿宋_GB2312" w:hAnsi="仿宋_GB2312" w:cs="仿宋_GB2312" w:eastAsia="仿宋_GB2312"/>
                <w:sz w:val="30"/>
              </w:rPr>
              <w:t>有权提出异议</w:t>
            </w:r>
            <w:r>
              <w:rPr>
                <w:rFonts w:ascii="仿宋_GB2312" w:hAnsi="仿宋_GB2312" w:cs="仿宋_GB2312" w:eastAsia="仿宋_GB2312"/>
                <w:sz w:val="30"/>
              </w:rPr>
              <w:t>或免责</w:t>
            </w:r>
            <w:r>
              <w:rPr>
                <w:rFonts w:ascii="仿宋_GB2312" w:hAnsi="仿宋_GB2312" w:cs="仿宋_GB2312" w:eastAsia="仿宋_GB2312"/>
                <w:sz w:val="30"/>
              </w:rPr>
              <w:t>终止合同</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5</w:t>
            </w:r>
            <w:r>
              <w:rPr>
                <w:rFonts w:ascii="仿宋_GB2312" w:hAnsi="仿宋_GB2312" w:cs="仿宋_GB2312" w:eastAsia="仿宋_GB2312"/>
                <w:sz w:val="30"/>
              </w:rPr>
              <w:t>、服务</w:t>
            </w:r>
            <w:r>
              <w:rPr>
                <w:rFonts w:ascii="仿宋_GB2312" w:hAnsi="仿宋_GB2312" w:cs="仿宋_GB2312" w:eastAsia="仿宋_GB2312"/>
                <w:sz w:val="30"/>
              </w:rPr>
              <w:t>人员</w:t>
            </w:r>
            <w:r>
              <w:rPr>
                <w:rFonts w:ascii="仿宋_GB2312" w:hAnsi="仿宋_GB2312" w:cs="仿宋_GB2312" w:eastAsia="仿宋_GB2312"/>
                <w:sz w:val="30"/>
              </w:rPr>
              <w:t>的社会保险费用由</w:t>
            </w:r>
            <w:r>
              <w:rPr>
                <w:rFonts w:ascii="仿宋_GB2312" w:hAnsi="仿宋_GB2312" w:cs="仿宋_GB2312" w:eastAsia="仿宋_GB2312"/>
                <w:sz w:val="30"/>
              </w:rPr>
              <w:t>第三方物业公司</w:t>
            </w:r>
            <w:r>
              <w:rPr>
                <w:rFonts w:ascii="仿宋_GB2312" w:hAnsi="仿宋_GB2312" w:cs="仿宋_GB2312" w:eastAsia="仿宋_GB2312"/>
                <w:sz w:val="30"/>
              </w:rPr>
              <w:t>负责，</w:t>
            </w:r>
            <w:r>
              <w:rPr>
                <w:rFonts w:ascii="仿宋_GB2312" w:hAnsi="仿宋_GB2312" w:cs="仿宋_GB2312" w:eastAsia="仿宋_GB2312"/>
                <w:sz w:val="30"/>
              </w:rPr>
              <w:t>中心</w:t>
            </w:r>
            <w:r>
              <w:rPr>
                <w:rFonts w:ascii="仿宋_GB2312" w:hAnsi="仿宋_GB2312" w:cs="仿宋_GB2312" w:eastAsia="仿宋_GB2312"/>
                <w:sz w:val="30"/>
              </w:rPr>
              <w:t>不予承担</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16、</w:t>
            </w:r>
            <w:r>
              <w:rPr>
                <w:rFonts w:ascii="仿宋_GB2312" w:hAnsi="仿宋_GB2312" w:cs="仿宋_GB2312" w:eastAsia="仿宋_GB2312"/>
                <w:sz w:val="30"/>
              </w:rPr>
              <w:t>中心</w:t>
            </w:r>
            <w:r>
              <w:rPr>
                <w:rFonts w:ascii="仿宋_GB2312" w:hAnsi="仿宋_GB2312" w:cs="仿宋_GB2312" w:eastAsia="仿宋_GB2312"/>
                <w:sz w:val="30"/>
              </w:rPr>
              <w:t>为无烟</w:t>
            </w:r>
            <w:r>
              <w:rPr>
                <w:rFonts w:ascii="仿宋_GB2312" w:hAnsi="仿宋_GB2312" w:cs="仿宋_GB2312" w:eastAsia="仿宋_GB2312"/>
                <w:sz w:val="30"/>
              </w:rPr>
              <w:t>医院</w:t>
            </w:r>
            <w:r>
              <w:rPr>
                <w:rFonts w:ascii="仿宋_GB2312" w:hAnsi="仿宋_GB2312" w:cs="仿宋_GB2312" w:eastAsia="仿宋_GB2312"/>
                <w:sz w:val="30"/>
              </w:rPr>
              <w:t>，保洁人员</w:t>
            </w:r>
            <w:r>
              <w:rPr>
                <w:rFonts w:ascii="仿宋_GB2312" w:hAnsi="仿宋_GB2312" w:cs="仿宋_GB2312" w:eastAsia="仿宋_GB2312"/>
                <w:sz w:val="30"/>
              </w:rPr>
              <w:t>、门卫</w:t>
            </w:r>
            <w:r>
              <w:rPr>
                <w:rFonts w:ascii="仿宋_GB2312" w:hAnsi="仿宋_GB2312" w:cs="仿宋_GB2312" w:eastAsia="仿宋_GB2312"/>
                <w:sz w:val="30"/>
              </w:rPr>
              <w:t>需承担无烟监督职责。发现吸烟现象及时劝阻</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17、负责卫生区域内所有绿植的养护，及时浇水、松土、修剪等，保持花卉盆内无杂物、无烟蒂。</w:t>
            </w:r>
          </w:p>
          <w:p>
            <w:pPr>
              <w:pStyle w:val="null3"/>
              <w:ind w:firstLine="600"/>
              <w:jc w:val="both"/>
            </w:pPr>
            <w:r>
              <w:rPr>
                <w:rFonts w:ascii="仿宋_GB2312" w:hAnsi="仿宋_GB2312" w:cs="仿宋_GB2312" w:eastAsia="仿宋_GB2312"/>
                <w:sz w:val="30"/>
              </w:rPr>
              <w:t>18、督促服务人员各类卫生工具有序分类摆放、悬挂，要有符合相关规定的分类及明显标识。消毒液配置、消毒时间严格执行国家卫计委消毒技术规范要求。</w:t>
            </w:r>
          </w:p>
          <w:p>
            <w:pPr>
              <w:pStyle w:val="null3"/>
              <w:ind w:firstLine="531"/>
              <w:jc w:val="both"/>
            </w:pPr>
            <w:r>
              <w:rPr>
                <w:rFonts w:ascii="仿宋_GB2312" w:hAnsi="仿宋_GB2312" w:cs="仿宋_GB2312" w:eastAsia="仿宋_GB2312"/>
                <w:sz w:val="30"/>
              </w:rPr>
              <w:t>19、在进行湿拖地面及洗地打蜡等存在安全隐患的工作开展时须确保各类人员的安全，并按政府职能部门对相关公共场所的施工要求规定设置警示牌、警戒线等安全保障设施。</w:t>
            </w:r>
          </w:p>
          <w:p>
            <w:pPr>
              <w:pStyle w:val="null3"/>
              <w:ind w:firstLine="531"/>
              <w:jc w:val="both"/>
            </w:pPr>
            <w:r>
              <w:rPr>
                <w:rFonts w:ascii="仿宋_GB2312" w:hAnsi="仿宋_GB2312" w:cs="仿宋_GB2312" w:eastAsia="仿宋_GB2312"/>
                <w:sz w:val="30"/>
              </w:rPr>
              <w:t>20、保洁用具及用品要统一送至中心指定第三方物业公司区域集中清洗消毒。</w:t>
            </w:r>
          </w:p>
          <w:p>
            <w:pPr>
              <w:pStyle w:val="null3"/>
              <w:ind w:firstLine="531"/>
              <w:jc w:val="both"/>
            </w:pPr>
            <w:r>
              <w:rPr>
                <w:rFonts w:ascii="仿宋_GB2312" w:hAnsi="仿宋_GB2312" w:cs="仿宋_GB2312" w:eastAsia="仿宋_GB2312"/>
                <w:sz w:val="30"/>
              </w:rPr>
              <w:t>21、本项目服务人员要求：</w:t>
            </w:r>
            <w:r>
              <w:rPr>
                <w:rFonts w:ascii="仿宋_GB2312" w:hAnsi="仿宋_GB2312" w:cs="仿宋_GB2312" w:eastAsia="仿宋_GB2312"/>
                <w:sz w:val="30"/>
              </w:rPr>
              <w:t>男性不超过</w:t>
            </w:r>
            <w:r>
              <w:rPr>
                <w:rFonts w:ascii="仿宋_GB2312" w:hAnsi="仿宋_GB2312" w:cs="仿宋_GB2312" w:eastAsia="仿宋_GB2312"/>
                <w:sz w:val="30"/>
              </w:rPr>
              <w:t>60岁</w:t>
            </w:r>
            <w:r>
              <w:rPr>
                <w:rFonts w:ascii="仿宋_GB2312" w:hAnsi="仿宋_GB2312" w:cs="仿宋_GB2312" w:eastAsia="仿宋_GB2312"/>
                <w:sz w:val="30"/>
              </w:rPr>
              <w:t>，女性不超过</w:t>
            </w:r>
            <w:r>
              <w:rPr>
                <w:rFonts w:ascii="仿宋_GB2312" w:hAnsi="仿宋_GB2312" w:cs="仿宋_GB2312" w:eastAsia="仿宋_GB2312"/>
                <w:sz w:val="30"/>
              </w:rPr>
              <w:t>55岁</w:t>
            </w:r>
            <w:r>
              <w:rPr>
                <w:rFonts w:ascii="仿宋_GB2312" w:hAnsi="仿宋_GB2312" w:cs="仿宋_GB2312" w:eastAsia="仿宋_GB2312"/>
                <w:sz w:val="30"/>
              </w:rPr>
              <w:t>，身</w:t>
            </w:r>
            <w:r>
              <w:rPr>
                <w:rFonts w:ascii="仿宋_GB2312" w:hAnsi="仿宋_GB2312" w:cs="仿宋_GB2312" w:eastAsia="仿宋_GB2312"/>
                <w:sz w:val="30"/>
              </w:rPr>
              <w:t>体健康，上岗人员健康标准须符合中心相关要求，品行端正，人员上岗前必须对其进行岗前培训，达到上岗条件后方能上岗。</w:t>
            </w:r>
          </w:p>
          <w:p>
            <w:pPr>
              <w:pStyle w:val="null3"/>
              <w:ind w:firstLine="531"/>
              <w:jc w:val="both"/>
            </w:pPr>
            <w:r>
              <w:rPr>
                <w:rFonts w:ascii="仿宋_GB2312" w:hAnsi="仿宋_GB2312" w:cs="仿宋_GB2312" w:eastAsia="仿宋_GB2312"/>
                <w:sz w:val="30"/>
              </w:rPr>
              <w:t>22、严格执行国务院颁布的《中心废物管理条例》，严禁私自收集中心医疗废物出卖，每发现一次扣卫生保洁服务费1000元，并对相关员工予以辞退，触犯法律的移交司法机关处理；医疗垃圾袋专袋专用，严禁私自将医疗垃圾袋用做其他用途，每发现一次扣除物业服务费100元。</w:t>
            </w:r>
          </w:p>
          <w:p>
            <w:pPr>
              <w:pStyle w:val="null3"/>
              <w:ind w:firstLine="531"/>
              <w:jc w:val="both"/>
            </w:pPr>
            <w:r>
              <w:rPr>
                <w:rFonts w:ascii="仿宋_GB2312" w:hAnsi="仿宋_GB2312" w:cs="仿宋_GB2312" w:eastAsia="仿宋_GB2312"/>
                <w:sz w:val="30"/>
              </w:rPr>
              <w:t>23、所有服务人员服务档案的建立与管理。第三方物业公司及时建立并妥善保管卫生保洁相关档案、资料，合同终止时，应向中心移交所有卫生保洁服务档案、资料、运行数据。</w:t>
            </w:r>
          </w:p>
          <w:p>
            <w:pPr>
              <w:pStyle w:val="null3"/>
              <w:ind w:firstLine="531"/>
              <w:jc w:val="both"/>
            </w:pPr>
            <w:r>
              <w:rPr>
                <w:rFonts w:ascii="仿宋_GB2312" w:hAnsi="仿宋_GB2312" w:cs="仿宋_GB2312" w:eastAsia="仿宋_GB2312"/>
                <w:sz w:val="30"/>
              </w:rPr>
              <w:t>24、我中心向免费提供办公场所需用房及仓库；所有提供的房屋仅限于办公使用，第三方物业公司自行设计装修（所设计的装修改造方案须符合消防等政府要求的安全规定，报中心同意后方可实行，装修以及维护所产生的相关各项费用均由第三方物业公司自行承担），合同终止时，办公用房及库房内属中标人所有的相关设施、设备、装修等由第三方物业公司自行拆除。</w:t>
            </w:r>
          </w:p>
          <w:p>
            <w:pPr>
              <w:pStyle w:val="null3"/>
              <w:ind w:firstLine="531"/>
              <w:jc w:val="both"/>
            </w:pPr>
            <w:r>
              <w:rPr>
                <w:rFonts w:ascii="仿宋_GB2312" w:hAnsi="仿宋_GB2312" w:cs="仿宋_GB2312" w:eastAsia="仿宋_GB2312"/>
                <w:sz w:val="30"/>
              </w:rPr>
              <w:t>25、中心不提供住宿，服务所需的员工食宿等均由第三方物业公司自行承担。</w:t>
            </w:r>
          </w:p>
          <w:p>
            <w:pPr>
              <w:pStyle w:val="null3"/>
              <w:ind w:firstLine="531"/>
              <w:jc w:val="both"/>
            </w:pPr>
            <w:r>
              <w:rPr>
                <w:rFonts w:ascii="仿宋_GB2312" w:hAnsi="仿宋_GB2312" w:cs="仿宋_GB2312" w:eastAsia="仿宋_GB2312"/>
                <w:sz w:val="30"/>
              </w:rPr>
              <w:t>26、</w:t>
            </w:r>
            <w:r>
              <w:rPr>
                <w:rFonts w:ascii="仿宋_GB2312" w:hAnsi="仿宋_GB2312" w:cs="仿宋_GB2312" w:eastAsia="仿宋_GB2312"/>
                <w:sz w:val="30"/>
                <w:shd w:fill="FFFFFF" w:val="clear"/>
              </w:rPr>
              <w:t>第三方物业公司应遵守安全生产规定，定期对服务人员进行安全教育。服务人员在岗期间发生的所有人身安全责任和事故责任及费用由第三方物业公司承担。</w:t>
            </w:r>
          </w:p>
          <w:p>
            <w:pPr>
              <w:pStyle w:val="null3"/>
              <w:ind w:firstLine="531"/>
              <w:jc w:val="both"/>
            </w:pPr>
            <w:r>
              <w:rPr>
                <w:rFonts w:ascii="仿宋_GB2312" w:hAnsi="仿宋_GB2312" w:cs="仿宋_GB2312" w:eastAsia="仿宋_GB2312"/>
                <w:sz w:val="30"/>
                <w:shd w:fill="FFFFFF" w:val="clear"/>
              </w:rPr>
              <w:t>27、第三方物业公司应与服务人员签订劳动合同，并办理各种危险作业工作手续。负责对所聘用的服务人员工伤及意外事故负完全责任。服务人员在岗期间发生工伤及意外事故责任及费用由第三方物业公司承担，给中心造成损失的由第三方物业公司承担。</w:t>
            </w:r>
          </w:p>
          <w:p>
            <w:pPr>
              <w:pStyle w:val="null3"/>
              <w:ind w:firstLine="531"/>
              <w:jc w:val="both"/>
            </w:pPr>
            <w:r>
              <w:rPr>
                <w:rFonts w:ascii="仿宋_GB2312" w:hAnsi="仿宋_GB2312" w:cs="仿宋_GB2312" w:eastAsia="仿宋_GB2312"/>
                <w:sz w:val="30"/>
                <w:shd w:fill="FFFFFF" w:val="clear"/>
              </w:rPr>
              <w:t>28、第三方物业公司在服务中所承包的工作范围内，使中心在相关社会职能部门检查工作中达不到保洁的质量标准，相关社会职能部门(环卫、城管等)的罚款由第三方物业公司承担。</w:t>
            </w:r>
          </w:p>
          <w:p>
            <w:pPr>
              <w:pStyle w:val="null3"/>
              <w:ind w:firstLine="600"/>
              <w:jc w:val="both"/>
            </w:pPr>
            <w:r>
              <w:rPr>
                <w:rFonts w:ascii="仿宋_GB2312" w:hAnsi="仿宋_GB2312" w:cs="仿宋_GB2312" w:eastAsia="仿宋_GB2312"/>
                <w:sz w:val="30"/>
                <w:shd w:fill="FFFFFF" w:val="clear"/>
              </w:rPr>
              <w:t>29、</w:t>
            </w:r>
            <w:r>
              <w:rPr>
                <w:rFonts w:ascii="仿宋_GB2312" w:hAnsi="仿宋_GB2312" w:cs="仿宋_GB2312" w:eastAsia="仿宋_GB2312"/>
                <w:sz w:val="30"/>
              </w:rPr>
              <w:t>中心有权要求更换工作能力差，工作态度不好、顶撞谩骂、懒散的服务人员；</w:t>
            </w:r>
          </w:p>
          <w:p>
            <w:pPr>
              <w:pStyle w:val="null3"/>
              <w:ind w:firstLine="600"/>
              <w:jc w:val="both"/>
            </w:pPr>
            <w:r>
              <w:rPr>
                <w:rFonts w:ascii="仿宋_GB2312" w:hAnsi="仿宋_GB2312" w:cs="仿宋_GB2312" w:eastAsia="仿宋_GB2312"/>
                <w:sz w:val="30"/>
              </w:rPr>
              <w:t>30、因工作性质不同，中心厨师免费就餐；门卫因24小时值守按照职工就餐标准刷卡就餐；保洁员就餐暂按照全额收取餐费；</w:t>
            </w:r>
          </w:p>
          <w:p>
            <w:pPr>
              <w:pStyle w:val="null3"/>
              <w:ind w:firstLine="600"/>
              <w:jc w:val="both"/>
            </w:pPr>
            <w:r>
              <w:rPr>
                <w:rFonts w:ascii="仿宋_GB2312" w:hAnsi="仿宋_GB2312" w:cs="仿宋_GB2312" w:eastAsia="仿宋_GB2312"/>
                <w:sz w:val="30"/>
              </w:rPr>
              <w:t>31、第三方物业公司应按月足额发放</w:t>
            </w:r>
            <w:r>
              <w:rPr>
                <w:rFonts w:ascii="仿宋_GB2312" w:hAnsi="仿宋_GB2312" w:cs="仿宋_GB2312" w:eastAsia="仿宋_GB2312"/>
                <w:sz w:val="30"/>
                <w:shd w:fill="FFFFFF" w:val="clear"/>
              </w:rPr>
              <w:t>所聘用的服务人员薪资，不得拖欠、迟缓发放。如发现第三方物业服务公司有拖欠、迟缓发放服务人员薪资，将责令于一周内足额发放，若逾期仍未支付，第三方物业公司需按相关政策规定向服务人员额外支付赔偿金及相关法律责任；</w:t>
            </w:r>
          </w:p>
          <w:p>
            <w:pPr>
              <w:pStyle w:val="null3"/>
              <w:ind w:firstLine="600"/>
              <w:jc w:val="both"/>
            </w:pPr>
            <w:r>
              <w:rPr>
                <w:rFonts w:ascii="仿宋_GB2312" w:hAnsi="仿宋_GB2312" w:cs="仿宋_GB2312" w:eastAsia="仿宋_GB2312"/>
                <w:sz w:val="30"/>
              </w:rPr>
              <w:t>32、第三方物业公司按照需求每周足量提供各类物料消耗品。</w:t>
            </w:r>
          </w:p>
          <w:p>
            <w:pPr>
              <w:pStyle w:val="null3"/>
              <w:ind w:firstLine="600"/>
              <w:jc w:val="both"/>
            </w:pPr>
            <w:r>
              <w:rPr>
                <w:rFonts w:ascii="仿宋_GB2312" w:hAnsi="仿宋_GB2312" w:cs="仿宋_GB2312" w:eastAsia="仿宋_GB2312"/>
                <w:sz w:val="30"/>
              </w:rPr>
              <w:t>(二)物业服务考核标准</w:t>
            </w:r>
          </w:p>
          <w:p>
            <w:pPr>
              <w:pStyle w:val="null3"/>
              <w:ind w:firstLine="531"/>
              <w:jc w:val="both"/>
            </w:pPr>
            <w:r>
              <w:rPr>
                <w:rFonts w:ascii="仿宋_GB2312" w:hAnsi="仿宋_GB2312" w:cs="仿宋_GB2312" w:eastAsia="仿宋_GB2312"/>
                <w:sz w:val="30"/>
              </w:rPr>
              <w:t>1、第三方物业公司应遵照中心制定的考核管理制度；</w:t>
            </w:r>
          </w:p>
          <w:p>
            <w:pPr>
              <w:pStyle w:val="null3"/>
              <w:ind w:firstLine="531"/>
              <w:jc w:val="both"/>
            </w:pPr>
            <w:r>
              <w:rPr>
                <w:rFonts w:ascii="仿宋_GB2312" w:hAnsi="仿宋_GB2312" w:cs="仿宋_GB2312" w:eastAsia="仿宋_GB2312"/>
                <w:sz w:val="30"/>
              </w:rPr>
              <w:t>2、中心实行每天进行日检各清洁区域，每周进行周检，每月进行月检，按巡查发现的问题进行扣分，月检后按日检、周检比例汇总作为当月的实际得分；</w:t>
            </w:r>
          </w:p>
          <w:p>
            <w:pPr>
              <w:pStyle w:val="null3"/>
              <w:ind w:firstLine="531"/>
              <w:jc w:val="both"/>
            </w:pPr>
            <w:r>
              <w:rPr>
                <w:rFonts w:ascii="仿宋_GB2312" w:hAnsi="仿宋_GB2312" w:cs="仿宋_GB2312" w:eastAsia="仿宋_GB2312"/>
                <w:sz w:val="30"/>
              </w:rPr>
              <w:t>3、扣分达到15分以上的评定为当月检查不合格，扣除该服务人员当月服务费的5%，并要求第三方物业公司立即整改，如连续两个月考核不合格，扣除该服务人员当月服务费的10%，要求第三方物业公司更换工作人员，若更换工作人员后检查仍不合格，中心有权单方面免责终止合同。</w:t>
            </w:r>
          </w:p>
          <w:p>
            <w:pPr>
              <w:pStyle w:val="null3"/>
              <w:ind w:firstLine="531"/>
              <w:jc w:val="both"/>
            </w:pPr>
            <w:r>
              <w:rPr>
                <w:rFonts w:ascii="仿宋_GB2312" w:hAnsi="仿宋_GB2312" w:cs="仿宋_GB2312" w:eastAsia="仿宋_GB2312"/>
                <w:sz w:val="30"/>
              </w:rPr>
              <w:t>4、一个服务年内半数以上服务人员出现二次以上检查评分不合格，视为第三方物业公司管理不符合中心要求的服务标准，将扣除第三方物业公司服务年内总服务费的2%，并单方面免责终止合同。</w:t>
            </w:r>
          </w:p>
          <w:p>
            <w:pPr>
              <w:pStyle w:val="null3"/>
              <w:ind w:firstLine="531"/>
              <w:jc w:val="both"/>
            </w:pPr>
            <w:r>
              <w:rPr>
                <w:rFonts w:ascii="仿宋_GB2312" w:hAnsi="仿宋_GB2312" w:cs="仿宋_GB2312" w:eastAsia="仿宋_GB2312"/>
                <w:sz w:val="30"/>
              </w:rPr>
              <w:t>5</w:t>
            </w:r>
            <w:r>
              <w:rPr>
                <w:rFonts w:ascii="仿宋_GB2312" w:hAnsi="仿宋_GB2312" w:cs="仿宋_GB2312" w:eastAsia="仿宋_GB2312"/>
                <w:sz w:val="30"/>
              </w:rPr>
              <w:t>、如因第三方物业公司重大过错（如故意、无理拒不提供保洁服务，聚众闹事阻挠生产作业，事实上导致中心大面积无法正常开展工作的同等或以上程度过错），中心有权扣减第三方物业公司当月</w:t>
            </w:r>
            <w:r>
              <w:rPr>
                <w:rFonts w:ascii="仿宋_GB2312" w:hAnsi="仿宋_GB2312" w:cs="仿宋_GB2312" w:eastAsia="仿宋_GB2312"/>
                <w:sz w:val="30"/>
              </w:rPr>
              <w:t>10％服务费用作为违约金并赔偿因此而造成的损失，同时中心有权要求第三方物业公司管理人员立即出面协商处理。</w:t>
            </w:r>
          </w:p>
          <w:p>
            <w:pPr>
              <w:pStyle w:val="null3"/>
              <w:ind w:firstLine="531"/>
              <w:jc w:val="both"/>
            </w:pPr>
            <w:r>
              <w:rPr>
                <w:rFonts w:ascii="仿宋_GB2312" w:hAnsi="仿宋_GB2312" w:cs="仿宋_GB2312" w:eastAsia="仿宋_GB2312"/>
                <w:sz w:val="30"/>
              </w:rPr>
              <w:t>6、如因卫生清洁不及时或其他相关原因导致第三方物业服务人员与患者及家属发生争吵，且造成患者向上级投诉的，酌情处罚当事服务人员50-100元；与中心、患者及家属发生打架斗殴行为，且中心造成不良影响的第三方物业公司应立即调换服务人员，并相应扣除第三方物业公司服务年内总服务费的1％，并承担由此产生的相应后果。</w:t>
            </w:r>
          </w:p>
          <w:p>
            <w:pPr>
              <w:pStyle w:val="null3"/>
              <w:ind w:firstLine="531"/>
              <w:jc w:val="both"/>
            </w:pPr>
            <w:r>
              <w:rPr>
                <w:rFonts w:ascii="仿宋_GB2312" w:hAnsi="仿宋_GB2312" w:cs="仿宋_GB2312" w:eastAsia="仿宋_GB2312"/>
                <w:sz w:val="30"/>
              </w:rPr>
              <w:t>7、工作期内如有服务人员请假或其他原因造成脱岗，中心有权按合同约定酬金平均每人每日费用二倍为标准扣除作为违约金（违约金由中心支付给第三方物业公司每月的服务费中扣除），中心核实服务人员短缺之日起计算，按照短缺天数双倍扣除。第三方物业公司工作人员请假、离职等岗位短缺应由第三方物业公司应立即补足，否则均视为人员空缺。</w:t>
            </w:r>
          </w:p>
          <w:p>
            <w:pPr>
              <w:pStyle w:val="null3"/>
              <w:ind w:firstLine="600"/>
              <w:jc w:val="both"/>
            </w:pPr>
            <w:r>
              <w:rPr>
                <w:rFonts w:ascii="仿宋_GB2312" w:hAnsi="仿宋_GB2312" w:cs="仿宋_GB2312" w:eastAsia="仿宋_GB2312"/>
                <w:sz w:val="30"/>
              </w:rPr>
              <w:t>8、如第三方物业公司服务质量下降，中心以书面形式通知后四十八小时仍未改善，中心有权雇佣任何所需人员进行上述改善，而产生的相关费用从合同款中扣除。</w:t>
            </w:r>
          </w:p>
          <w:p>
            <w:pPr>
              <w:pStyle w:val="null3"/>
              <w:ind w:firstLine="600"/>
              <w:jc w:val="both"/>
            </w:pPr>
            <w:r>
              <w:rPr>
                <w:rFonts w:ascii="仿宋_GB2312" w:hAnsi="仿宋_GB2312" w:cs="仿宋_GB2312" w:eastAsia="仿宋_GB2312"/>
                <w:sz w:val="30"/>
              </w:rPr>
              <w:t>二、</w:t>
            </w:r>
            <w:r>
              <w:rPr>
                <w:rFonts w:ascii="仿宋_GB2312" w:hAnsi="仿宋_GB2312" w:cs="仿宋_GB2312" w:eastAsia="仿宋_GB2312"/>
                <w:sz w:val="30"/>
              </w:rPr>
              <w:t>门</w:t>
            </w:r>
            <w:r>
              <w:rPr>
                <w:rFonts w:ascii="仿宋_GB2312" w:hAnsi="仿宋_GB2312" w:cs="仿宋_GB2312" w:eastAsia="仿宋_GB2312"/>
                <w:sz w:val="30"/>
              </w:rPr>
              <w:t>卫服务要求及考核</w:t>
            </w:r>
          </w:p>
          <w:p>
            <w:pPr>
              <w:pStyle w:val="null3"/>
              <w:ind w:firstLine="600"/>
              <w:jc w:val="both"/>
            </w:pPr>
            <w:r>
              <w:rPr>
                <w:rFonts w:ascii="仿宋_GB2312" w:hAnsi="仿宋_GB2312" w:cs="仿宋_GB2312" w:eastAsia="仿宋_GB2312"/>
                <w:sz w:val="30"/>
              </w:rPr>
              <w:t>门卫是安全的第一道防线，也是形象的代表，应具良好的素质与修养，并认真履行以下岗位职责：</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工作期间</w:t>
            </w:r>
            <w:r>
              <w:rPr>
                <w:rFonts w:ascii="仿宋_GB2312" w:hAnsi="仿宋_GB2312" w:cs="仿宋_GB2312" w:eastAsia="仿宋_GB2312"/>
                <w:sz w:val="30"/>
              </w:rPr>
              <w:t>不得</w:t>
            </w:r>
            <w:r>
              <w:rPr>
                <w:rFonts w:ascii="仿宋_GB2312" w:hAnsi="仿宋_GB2312" w:cs="仿宋_GB2312" w:eastAsia="仿宋_GB2312"/>
                <w:sz w:val="30"/>
              </w:rPr>
              <w:t>擅自</w:t>
            </w:r>
            <w:r>
              <w:rPr>
                <w:rFonts w:ascii="仿宋_GB2312" w:hAnsi="仿宋_GB2312" w:cs="仿宋_GB2312" w:eastAsia="仿宋_GB2312"/>
                <w:sz w:val="30"/>
              </w:rPr>
              <w:t>离开岗位</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2、严格执行门卫制度，着装整洁，保持良好的精神状态</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3</w:t>
            </w:r>
            <w:r>
              <w:rPr>
                <w:rFonts w:ascii="仿宋_GB2312" w:hAnsi="仿宋_GB2312" w:cs="仿宋_GB2312" w:eastAsia="仿宋_GB2312"/>
                <w:sz w:val="30"/>
              </w:rPr>
              <w:t>、加强自身修养，坚持文明值班，礼貌待人，遇事冷静。对不服从管理的人员，应</w:t>
            </w:r>
            <w:r>
              <w:rPr>
                <w:rFonts w:ascii="仿宋_GB2312" w:hAnsi="仿宋_GB2312" w:cs="仿宋_GB2312" w:eastAsia="仿宋_GB2312"/>
                <w:sz w:val="30"/>
              </w:rPr>
              <w:t>耐</w:t>
            </w:r>
            <w:r>
              <w:rPr>
                <w:rFonts w:ascii="仿宋_GB2312" w:hAnsi="仿宋_GB2312" w:cs="仿宋_GB2312" w:eastAsia="仿宋_GB2312"/>
                <w:sz w:val="30"/>
              </w:rPr>
              <w:t>心解释、说明，不得用不文明的方式对待</w:t>
            </w:r>
            <w:r>
              <w:rPr>
                <w:rFonts w:ascii="仿宋_GB2312" w:hAnsi="仿宋_GB2312" w:cs="仿宋_GB2312" w:eastAsia="仿宋_GB2312"/>
                <w:sz w:val="30"/>
              </w:rPr>
              <w:t>就诊患者；</w:t>
            </w:r>
          </w:p>
          <w:p>
            <w:pPr>
              <w:pStyle w:val="null3"/>
              <w:ind w:firstLine="600"/>
              <w:jc w:val="both"/>
            </w:pPr>
            <w:r>
              <w:rPr>
                <w:rFonts w:ascii="仿宋_GB2312" w:hAnsi="仿宋_GB2312" w:cs="仿宋_GB2312" w:eastAsia="仿宋_GB2312"/>
                <w:sz w:val="30"/>
              </w:rPr>
              <w:t>4</w:t>
            </w:r>
            <w:r>
              <w:rPr>
                <w:rFonts w:ascii="仿宋_GB2312" w:hAnsi="仿宋_GB2312" w:cs="仿宋_GB2312" w:eastAsia="仿宋_GB2312"/>
                <w:sz w:val="30"/>
              </w:rPr>
              <w:t>、门卫值班室为工作场所，不允许与工作无关的人员进入值班室闲坐、聊天</w:t>
            </w:r>
            <w:r>
              <w:rPr>
                <w:rFonts w:ascii="仿宋_GB2312" w:hAnsi="仿宋_GB2312" w:cs="仿宋_GB2312" w:eastAsia="仿宋_GB2312"/>
                <w:sz w:val="30"/>
              </w:rPr>
              <w:t>；</w:t>
            </w:r>
            <w:r>
              <w:rPr>
                <w:rFonts w:ascii="仿宋_GB2312" w:hAnsi="仿宋_GB2312" w:cs="仿宋_GB2312" w:eastAsia="仿宋_GB2312"/>
                <w:sz w:val="30"/>
              </w:rPr>
              <w:t>每</w:t>
            </w:r>
            <w:r>
              <w:rPr>
                <w:rFonts w:ascii="仿宋_GB2312" w:hAnsi="仿宋_GB2312" w:cs="仿宋_GB2312" w:eastAsia="仿宋_GB2312"/>
                <w:sz w:val="30"/>
              </w:rPr>
              <w:t>发现</w:t>
            </w:r>
            <w:r>
              <w:rPr>
                <w:rFonts w:ascii="仿宋_GB2312" w:hAnsi="仿宋_GB2312" w:cs="仿宋_GB2312" w:eastAsia="仿宋_GB2312"/>
                <w:sz w:val="30"/>
              </w:rPr>
              <w:t>一次</w:t>
            </w:r>
            <w:r>
              <w:rPr>
                <w:rFonts w:ascii="仿宋_GB2312" w:hAnsi="仿宋_GB2312" w:cs="仿宋_GB2312" w:eastAsia="仿宋_GB2312"/>
                <w:sz w:val="30"/>
              </w:rPr>
              <w:t>视情节处罚</w:t>
            </w:r>
            <w:r>
              <w:rPr>
                <w:rFonts w:ascii="仿宋_GB2312" w:hAnsi="仿宋_GB2312" w:cs="仿宋_GB2312" w:eastAsia="仿宋_GB2312"/>
                <w:sz w:val="30"/>
              </w:rPr>
              <w:t>2</w:t>
            </w:r>
            <w:r>
              <w:rPr>
                <w:rFonts w:ascii="仿宋_GB2312" w:hAnsi="仿宋_GB2312" w:cs="仿宋_GB2312" w:eastAsia="仿宋_GB2312"/>
                <w:sz w:val="30"/>
              </w:rPr>
              <w:t>0</w:t>
            </w:r>
            <w:r>
              <w:rPr>
                <w:rFonts w:ascii="仿宋_GB2312" w:hAnsi="仿宋_GB2312" w:cs="仿宋_GB2312" w:eastAsia="仿宋_GB2312"/>
                <w:sz w:val="30"/>
              </w:rPr>
              <w:t>元。</w:t>
            </w:r>
          </w:p>
          <w:p>
            <w:pPr>
              <w:pStyle w:val="null3"/>
              <w:ind w:firstLine="600"/>
              <w:jc w:val="both"/>
            </w:pPr>
            <w:r>
              <w:rPr>
                <w:rFonts w:ascii="仿宋_GB2312" w:hAnsi="仿宋_GB2312" w:cs="仿宋_GB2312" w:eastAsia="仿宋_GB2312"/>
                <w:sz w:val="30"/>
              </w:rPr>
              <w:t>5</w:t>
            </w:r>
            <w:r>
              <w:rPr>
                <w:rFonts w:ascii="仿宋_GB2312" w:hAnsi="仿宋_GB2312" w:cs="仿宋_GB2312" w:eastAsia="仿宋_GB2312"/>
                <w:sz w:val="30"/>
              </w:rPr>
              <w:t>、认真记录值班时发生和处理的各种情况以及接听的重要电话，及时报告有关领导</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6</w:t>
            </w:r>
            <w:r>
              <w:rPr>
                <w:rFonts w:ascii="仿宋_GB2312" w:hAnsi="仿宋_GB2312" w:cs="仿宋_GB2312" w:eastAsia="仿宋_GB2312"/>
                <w:sz w:val="30"/>
              </w:rPr>
              <w:t>、上</w:t>
            </w:r>
            <w:r>
              <w:rPr>
                <w:rFonts w:ascii="仿宋_GB2312" w:hAnsi="仿宋_GB2312" w:cs="仿宋_GB2312" w:eastAsia="仿宋_GB2312"/>
                <w:sz w:val="30"/>
              </w:rPr>
              <w:t>班</w:t>
            </w:r>
            <w:r>
              <w:rPr>
                <w:rFonts w:ascii="仿宋_GB2312" w:hAnsi="仿宋_GB2312" w:cs="仿宋_GB2312" w:eastAsia="仿宋_GB2312"/>
                <w:sz w:val="30"/>
              </w:rPr>
              <w:t>时不得吸烟，并协助完成</w:t>
            </w:r>
            <w:r>
              <w:rPr>
                <w:rFonts w:ascii="仿宋_GB2312" w:hAnsi="仿宋_GB2312" w:cs="仿宋_GB2312" w:eastAsia="仿宋_GB2312"/>
                <w:sz w:val="30"/>
              </w:rPr>
              <w:t>院内</w:t>
            </w:r>
            <w:r>
              <w:rPr>
                <w:rFonts w:ascii="仿宋_GB2312" w:hAnsi="仿宋_GB2312" w:cs="仿宋_GB2312" w:eastAsia="仿宋_GB2312"/>
                <w:sz w:val="30"/>
              </w:rPr>
              <w:t>控烟工作</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7</w:t>
            </w:r>
            <w:r>
              <w:rPr>
                <w:rFonts w:ascii="仿宋_GB2312" w:hAnsi="仿宋_GB2312" w:cs="仿宋_GB2312" w:eastAsia="仿宋_GB2312"/>
                <w:sz w:val="30"/>
              </w:rPr>
              <w:t>、保持值班室内外清洁，发现垃圾或丢弃物应及时清扫。整理好室内物品</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8</w:t>
            </w:r>
            <w:r>
              <w:rPr>
                <w:rFonts w:ascii="仿宋_GB2312" w:hAnsi="仿宋_GB2312" w:cs="仿宋_GB2312" w:eastAsia="仿宋_GB2312"/>
                <w:sz w:val="30"/>
              </w:rPr>
              <w:t>、负责开关门各</w:t>
            </w:r>
            <w:r>
              <w:rPr>
                <w:rFonts w:ascii="仿宋_GB2312" w:hAnsi="仿宋_GB2312" w:cs="仿宋_GB2312" w:eastAsia="仿宋_GB2312"/>
                <w:sz w:val="30"/>
              </w:rPr>
              <w:t>处</w:t>
            </w:r>
            <w:r>
              <w:rPr>
                <w:rFonts w:ascii="仿宋_GB2312" w:hAnsi="仿宋_GB2312" w:cs="仿宋_GB2312" w:eastAsia="仿宋_GB2312"/>
                <w:sz w:val="30"/>
              </w:rPr>
              <w:t>大门，做好</w:t>
            </w:r>
            <w:r>
              <w:rPr>
                <w:rFonts w:ascii="仿宋_GB2312" w:hAnsi="仿宋_GB2312" w:cs="仿宋_GB2312" w:eastAsia="仿宋_GB2312"/>
                <w:sz w:val="30"/>
              </w:rPr>
              <w:t>各楼层巡视及</w:t>
            </w:r>
            <w:r>
              <w:rPr>
                <w:rFonts w:ascii="仿宋_GB2312" w:hAnsi="仿宋_GB2312" w:cs="仿宋_GB2312" w:eastAsia="仿宋_GB2312"/>
                <w:sz w:val="30"/>
              </w:rPr>
              <w:t>进出物品的登记，防止</w:t>
            </w:r>
            <w:r>
              <w:rPr>
                <w:rFonts w:ascii="仿宋_GB2312" w:hAnsi="仿宋_GB2312" w:cs="仿宋_GB2312" w:eastAsia="仿宋_GB2312"/>
                <w:sz w:val="30"/>
              </w:rPr>
              <w:t>公共</w:t>
            </w:r>
            <w:r>
              <w:rPr>
                <w:rFonts w:ascii="仿宋_GB2312" w:hAnsi="仿宋_GB2312" w:cs="仿宋_GB2312" w:eastAsia="仿宋_GB2312"/>
                <w:sz w:val="30"/>
              </w:rPr>
              <w:t>物品被盗</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9</w:t>
            </w:r>
            <w:r>
              <w:rPr>
                <w:rFonts w:ascii="仿宋_GB2312" w:hAnsi="仿宋_GB2312" w:cs="仿宋_GB2312" w:eastAsia="仿宋_GB2312"/>
                <w:sz w:val="30"/>
              </w:rPr>
              <w:t>、接收报纸、邮件，应认真核对，妥善保管，防止丢失或损坏</w:t>
            </w:r>
            <w:r>
              <w:rPr>
                <w:rFonts w:ascii="仿宋_GB2312" w:hAnsi="仿宋_GB2312" w:cs="仿宋_GB2312" w:eastAsia="仿宋_GB2312"/>
                <w:sz w:val="30"/>
              </w:rPr>
              <w:t>；</w:t>
            </w:r>
            <w:r>
              <w:rPr>
                <w:rFonts w:ascii="仿宋_GB2312" w:hAnsi="仿宋_GB2312" w:cs="仿宋_GB2312" w:eastAsia="仿宋_GB2312"/>
                <w:sz w:val="30"/>
              </w:rPr>
              <w:t>院内花卉养护，</w:t>
            </w:r>
            <w:r>
              <w:rPr>
                <w:rFonts w:ascii="仿宋_GB2312" w:hAnsi="仿宋_GB2312" w:cs="仿宋_GB2312" w:eastAsia="仿宋_GB2312"/>
                <w:sz w:val="30"/>
              </w:rPr>
              <w:t>及时浇水、松土、修剪等，保持花卉盆内无杂物、无烟蒂，</w:t>
            </w:r>
            <w:r>
              <w:rPr>
                <w:rFonts w:ascii="仿宋_GB2312" w:hAnsi="仿宋_GB2312" w:cs="仿宋_GB2312" w:eastAsia="仿宋_GB2312"/>
                <w:sz w:val="30"/>
              </w:rPr>
              <w:t>季节变换时落实搬放至温室内</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10、</w:t>
            </w:r>
            <w:r>
              <w:rPr>
                <w:rFonts w:ascii="仿宋_GB2312" w:hAnsi="仿宋_GB2312" w:cs="仿宋_GB2312" w:eastAsia="仿宋_GB2312"/>
                <w:sz w:val="30"/>
              </w:rPr>
              <w:t>夜间值班时为确保狂犬接种患者出入就诊，及时开关大门服务患者；</w:t>
            </w:r>
          </w:p>
          <w:p>
            <w:pPr>
              <w:pStyle w:val="null3"/>
              <w:ind w:firstLine="600"/>
              <w:jc w:val="both"/>
            </w:pPr>
            <w:r>
              <w:rPr>
                <w:rFonts w:ascii="仿宋_GB2312" w:hAnsi="仿宋_GB2312" w:cs="仿宋_GB2312" w:eastAsia="仿宋_GB2312"/>
                <w:sz w:val="30"/>
              </w:rPr>
              <w:t>11</w:t>
            </w:r>
            <w:r>
              <w:rPr>
                <w:rFonts w:ascii="仿宋_GB2312" w:hAnsi="仿宋_GB2312" w:cs="仿宋_GB2312" w:eastAsia="仿宋_GB2312"/>
                <w:sz w:val="30"/>
              </w:rPr>
              <w:t>、</w:t>
            </w:r>
            <w:r>
              <w:rPr>
                <w:rFonts w:ascii="仿宋_GB2312" w:hAnsi="仿宋_GB2312" w:cs="仿宋_GB2312" w:eastAsia="仿宋_GB2312"/>
                <w:sz w:val="30"/>
              </w:rPr>
              <w:t>积极参加总务信息科组织的集体清洁、巡查、维修、更换等其他后勤工作，服从领导、不得推诿、扯皮；</w:t>
            </w:r>
          </w:p>
          <w:p>
            <w:pPr>
              <w:pStyle w:val="null3"/>
              <w:ind w:left="600"/>
              <w:jc w:val="both"/>
            </w:pPr>
            <w:r>
              <w:rPr>
                <w:rFonts w:ascii="仿宋_GB2312" w:hAnsi="仿宋_GB2312" w:cs="仿宋_GB2312" w:eastAsia="仿宋_GB2312"/>
                <w:sz w:val="30"/>
              </w:rPr>
              <w:t>12</w:t>
            </w:r>
            <w:r>
              <w:rPr>
                <w:rFonts w:ascii="仿宋_GB2312" w:hAnsi="仿宋_GB2312" w:cs="仿宋_GB2312" w:eastAsia="仿宋_GB2312"/>
                <w:sz w:val="30"/>
              </w:rPr>
              <w:t>、负责</w:t>
            </w:r>
            <w:r>
              <w:rPr>
                <w:rFonts w:ascii="仿宋_GB2312" w:hAnsi="仿宋_GB2312" w:cs="仿宋_GB2312" w:eastAsia="仿宋_GB2312"/>
                <w:sz w:val="30"/>
              </w:rPr>
              <w:t>院内</w:t>
            </w:r>
            <w:r>
              <w:rPr>
                <w:rFonts w:ascii="仿宋_GB2312" w:hAnsi="仿宋_GB2312" w:cs="仿宋_GB2312" w:eastAsia="仿宋_GB2312"/>
                <w:sz w:val="30"/>
              </w:rPr>
              <w:t>安全保卫工作，维持</w:t>
            </w:r>
            <w:r>
              <w:rPr>
                <w:rFonts w:ascii="仿宋_GB2312" w:hAnsi="仿宋_GB2312" w:cs="仿宋_GB2312" w:eastAsia="仿宋_GB2312"/>
                <w:sz w:val="30"/>
              </w:rPr>
              <w:t>住院部及</w:t>
            </w:r>
            <w:r>
              <w:rPr>
                <w:rFonts w:ascii="仿宋_GB2312" w:hAnsi="仿宋_GB2312" w:cs="仿宋_GB2312" w:eastAsia="仿宋_GB2312"/>
                <w:sz w:val="30"/>
              </w:rPr>
              <w:t>门诊部的正常医疗秩序</w:t>
            </w:r>
            <w:r>
              <w:rPr>
                <w:rFonts w:ascii="仿宋_GB2312" w:hAnsi="仿宋_GB2312" w:cs="仿宋_GB2312" w:eastAsia="仿宋_GB2312"/>
                <w:sz w:val="30"/>
              </w:rPr>
              <w:t>；</w:t>
            </w:r>
            <w:r>
              <w:rPr>
                <w:rFonts w:ascii="仿宋_GB2312" w:hAnsi="仿宋_GB2312" w:cs="仿宋_GB2312" w:eastAsia="仿宋_GB2312"/>
                <w:sz w:val="30"/>
              </w:rPr>
              <w:t>13、</w:t>
            </w:r>
            <w:r>
              <w:rPr>
                <w:rFonts w:ascii="仿宋_GB2312" w:hAnsi="仿宋_GB2312" w:cs="仿宋_GB2312" w:eastAsia="仿宋_GB2312"/>
                <w:sz w:val="30"/>
              </w:rPr>
              <w:t>对消防</w:t>
            </w:r>
            <w:r>
              <w:rPr>
                <w:rFonts w:ascii="仿宋_GB2312" w:hAnsi="仿宋_GB2312" w:cs="仿宋_GB2312" w:eastAsia="仿宋_GB2312"/>
                <w:sz w:val="30"/>
              </w:rPr>
              <w:t>设施</w:t>
            </w:r>
            <w:r>
              <w:rPr>
                <w:rFonts w:ascii="仿宋_GB2312" w:hAnsi="仿宋_GB2312" w:cs="仿宋_GB2312" w:eastAsia="仿宋_GB2312"/>
                <w:sz w:val="30"/>
              </w:rPr>
              <w:t>设备</w:t>
            </w:r>
            <w:r>
              <w:rPr>
                <w:rFonts w:ascii="仿宋_GB2312" w:hAnsi="仿宋_GB2312" w:cs="仿宋_GB2312" w:eastAsia="仿宋_GB2312"/>
                <w:sz w:val="30"/>
              </w:rPr>
              <w:t>进行</w:t>
            </w:r>
            <w:r>
              <w:rPr>
                <w:rFonts w:ascii="仿宋_GB2312" w:hAnsi="仿宋_GB2312" w:cs="仿宋_GB2312" w:eastAsia="仿宋_GB2312"/>
                <w:sz w:val="30"/>
              </w:rPr>
              <w:t>经常性的检查，定期做好系统功能测验，协助技术人员做好修理、维护工作，不得挪用或擅自拆除、停用消防设施，保证设备正常运行</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14、对院内的重要部位勤巡，勤看，发现异常情况要及时报告相关领导及“110”指挥中心。发现火灾隐患或火情要主动给予初期处理，并及时报告相关领导或“119”火警；</w:t>
            </w:r>
          </w:p>
          <w:p>
            <w:pPr>
              <w:pStyle w:val="null3"/>
              <w:ind w:firstLine="600"/>
              <w:jc w:val="both"/>
            </w:pPr>
            <w:r>
              <w:rPr>
                <w:rFonts w:ascii="仿宋_GB2312" w:hAnsi="仿宋_GB2312" w:cs="仿宋_GB2312" w:eastAsia="仿宋_GB2312"/>
                <w:sz w:val="30"/>
              </w:rPr>
              <w:t>15、积极学习贯彻消防法律法规、遵守消防安全管理制度，以高度的责任感去完成各项日常管理工作；</w:t>
            </w:r>
          </w:p>
          <w:p>
            <w:pPr>
              <w:pStyle w:val="null3"/>
              <w:ind w:firstLine="600"/>
              <w:jc w:val="both"/>
            </w:pPr>
            <w:r>
              <w:rPr>
                <w:rFonts w:ascii="仿宋_GB2312" w:hAnsi="仿宋_GB2312" w:cs="仿宋_GB2312" w:eastAsia="仿宋_GB2312"/>
                <w:sz w:val="30"/>
              </w:rPr>
              <w:t>16、负责至少每周一次对大街院区消防通道巡查及清洁工作，保证消防通道畅通无杂物堆放；</w:t>
            </w:r>
          </w:p>
          <w:p>
            <w:pPr>
              <w:pStyle w:val="null3"/>
              <w:ind w:firstLine="600"/>
              <w:jc w:val="both"/>
            </w:pPr>
            <w:r>
              <w:rPr>
                <w:rFonts w:ascii="仿宋_GB2312" w:hAnsi="仿宋_GB2312" w:cs="仿宋_GB2312" w:eastAsia="仿宋_GB2312"/>
                <w:sz w:val="30"/>
              </w:rPr>
              <w:t>17、氧气室供氧设备接收、更换、储存管理、巡视清洁保持室内卫生整洁无杂物堆放等；认真填写运行记录，内容完整；</w:t>
            </w:r>
          </w:p>
          <w:p>
            <w:pPr>
              <w:pStyle w:val="null3"/>
              <w:ind w:firstLine="600"/>
              <w:jc w:val="both"/>
            </w:pPr>
            <w:r>
              <w:rPr>
                <w:rFonts w:ascii="仿宋_GB2312" w:hAnsi="仿宋_GB2312" w:cs="仿宋_GB2312" w:eastAsia="仿宋_GB2312"/>
                <w:sz w:val="30"/>
              </w:rPr>
              <w:t>18、大街院区电梯管理，坚守</w:t>
            </w:r>
            <w:r>
              <w:rPr>
                <w:rFonts w:ascii="仿宋_GB2312" w:hAnsi="仿宋_GB2312" w:cs="仿宋_GB2312" w:eastAsia="仿宋_GB2312"/>
                <w:sz w:val="30"/>
              </w:rPr>
              <w:t>岗位，不得擅离职守</w:t>
            </w:r>
            <w:r>
              <w:rPr>
                <w:rFonts w:ascii="仿宋_GB2312" w:hAnsi="仿宋_GB2312" w:cs="仿宋_GB2312" w:eastAsia="仿宋_GB2312"/>
                <w:sz w:val="30"/>
              </w:rPr>
              <w:t>，发生电梯事故时及时接听电梯救援电话，并通知电梯维保公司及总务信息科到场救援；</w:t>
            </w:r>
          </w:p>
          <w:p>
            <w:pPr>
              <w:pStyle w:val="null3"/>
              <w:ind w:firstLine="600"/>
              <w:jc w:val="both"/>
            </w:pPr>
            <w:r>
              <w:rPr>
                <w:rFonts w:ascii="仿宋_GB2312" w:hAnsi="仿宋_GB2312" w:cs="仿宋_GB2312" w:eastAsia="仿宋_GB2312"/>
                <w:sz w:val="30"/>
              </w:rPr>
              <w:t>19</w:t>
            </w:r>
            <w:r>
              <w:rPr>
                <w:rFonts w:ascii="仿宋_GB2312" w:hAnsi="仿宋_GB2312" w:cs="仿宋_GB2312" w:eastAsia="仿宋_GB2312"/>
                <w:sz w:val="30"/>
              </w:rPr>
              <w:t>、</w:t>
            </w:r>
            <w:r>
              <w:rPr>
                <w:rFonts w:ascii="仿宋_GB2312" w:hAnsi="仿宋_GB2312" w:cs="仿宋_GB2312" w:eastAsia="仿宋_GB2312"/>
                <w:sz w:val="30"/>
              </w:rPr>
              <w:t>负责每天对中心污水处理系统的操作、维护、加药等工作，及时记录相关运行记录；</w:t>
            </w:r>
          </w:p>
          <w:p>
            <w:pPr>
              <w:pStyle w:val="null3"/>
              <w:ind w:firstLine="600"/>
              <w:jc w:val="both"/>
            </w:pPr>
            <w:r>
              <w:rPr>
                <w:rFonts w:ascii="仿宋_GB2312" w:hAnsi="仿宋_GB2312" w:cs="仿宋_GB2312" w:eastAsia="仿宋_GB2312"/>
                <w:sz w:val="30"/>
              </w:rPr>
              <w:t>20、</w:t>
            </w:r>
            <w:r>
              <w:rPr>
                <w:rFonts w:ascii="仿宋_GB2312" w:hAnsi="仿宋_GB2312" w:cs="仿宋_GB2312" w:eastAsia="仿宋_GB2312"/>
                <w:sz w:val="30"/>
              </w:rPr>
              <w:t>锅炉房常规运行管理，安全巡视，</w:t>
            </w:r>
            <w:r>
              <w:rPr>
                <w:rFonts w:ascii="仿宋_GB2312" w:hAnsi="仿宋_GB2312" w:cs="仿宋_GB2312" w:eastAsia="仿宋_GB2312"/>
                <w:sz w:val="30"/>
              </w:rPr>
              <w:t>保持锅炉本体、附属设备和区域内的环境卫生整洁</w:t>
            </w:r>
            <w:r>
              <w:rPr>
                <w:rFonts w:ascii="仿宋_GB2312" w:hAnsi="仿宋_GB2312" w:cs="仿宋_GB2312" w:eastAsia="仿宋_GB2312"/>
                <w:sz w:val="30"/>
              </w:rPr>
              <w:t>干净无积水无杂物堆放，负责水处理系统加盐及设备无带病运行、无锈渍</w:t>
            </w:r>
            <w:r>
              <w:rPr>
                <w:rFonts w:ascii="仿宋_GB2312" w:hAnsi="仿宋_GB2312" w:cs="仿宋_GB2312" w:eastAsia="仿宋_GB2312"/>
                <w:sz w:val="30"/>
              </w:rPr>
              <w:t>。认真填写运行记录内容完整</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21</w:t>
            </w:r>
            <w:r>
              <w:rPr>
                <w:rFonts w:ascii="仿宋_GB2312" w:hAnsi="仿宋_GB2312" w:cs="仿宋_GB2312" w:eastAsia="仿宋_GB2312"/>
                <w:sz w:val="30"/>
              </w:rPr>
              <w:t>、</w:t>
            </w:r>
            <w:r>
              <w:rPr>
                <w:rFonts w:ascii="仿宋_GB2312" w:hAnsi="仿宋_GB2312" w:cs="仿宋_GB2312" w:eastAsia="仿宋_GB2312"/>
                <w:sz w:val="30"/>
              </w:rPr>
              <w:t>清倒院内每日产生的生活垃圾，对院内垃圾桶每周至少一次清洗；协助九鼎医废公司及时对医疗废弃物清理工作；</w:t>
            </w:r>
          </w:p>
          <w:p>
            <w:pPr>
              <w:pStyle w:val="null3"/>
              <w:ind w:firstLine="600"/>
              <w:jc w:val="both"/>
            </w:pPr>
            <w:r>
              <w:rPr>
                <w:rFonts w:ascii="仿宋_GB2312" w:hAnsi="仿宋_GB2312" w:cs="仿宋_GB2312" w:eastAsia="仿宋_GB2312"/>
                <w:sz w:val="30"/>
              </w:rPr>
              <w:t>22</w:t>
            </w:r>
            <w:r>
              <w:rPr>
                <w:rFonts w:ascii="仿宋_GB2312" w:hAnsi="仿宋_GB2312" w:cs="仿宋_GB2312" w:eastAsia="仿宋_GB2312"/>
                <w:sz w:val="30"/>
              </w:rPr>
              <w:t>、</w:t>
            </w:r>
            <w:r>
              <w:rPr>
                <w:rFonts w:ascii="仿宋_GB2312" w:hAnsi="仿宋_GB2312" w:cs="仿宋_GB2312" w:eastAsia="仿宋_GB2312"/>
                <w:sz w:val="30"/>
              </w:rPr>
              <w:t>每</w:t>
            </w:r>
            <w:r>
              <w:rPr>
                <w:rFonts w:ascii="仿宋_GB2312" w:hAnsi="仿宋_GB2312" w:cs="仿宋_GB2312" w:eastAsia="仿宋_GB2312"/>
                <w:sz w:val="30"/>
              </w:rPr>
              <w:t>年汛期前对院区内所有落水井进行清理，每周对中心各处出水口排查清理，保持出水口通畅；汛期暴雨时及时对院内公共区域及各科室门户进行巡查，发现隐患问题及时上报；</w:t>
            </w:r>
          </w:p>
          <w:p>
            <w:pPr>
              <w:pStyle w:val="null3"/>
              <w:ind w:firstLine="600"/>
              <w:jc w:val="both"/>
            </w:pPr>
            <w:r>
              <w:rPr>
                <w:rFonts w:ascii="仿宋_GB2312" w:hAnsi="仿宋_GB2312" w:cs="仿宋_GB2312" w:eastAsia="仿宋_GB2312"/>
                <w:sz w:val="30"/>
              </w:rPr>
              <w:t>23</w:t>
            </w:r>
            <w:r>
              <w:rPr>
                <w:rFonts w:ascii="仿宋_GB2312" w:hAnsi="仿宋_GB2312" w:cs="仿宋_GB2312" w:eastAsia="仿宋_GB2312"/>
                <w:sz w:val="30"/>
              </w:rPr>
              <w:t>、</w:t>
            </w:r>
            <w:r>
              <w:rPr>
                <w:rFonts w:ascii="仿宋_GB2312" w:hAnsi="仿宋_GB2312" w:cs="仿宋_GB2312" w:eastAsia="仿宋_GB2312"/>
                <w:sz w:val="30"/>
              </w:rPr>
              <w:t>督促门卫对</w:t>
            </w:r>
            <w:r>
              <w:rPr>
                <w:rFonts w:ascii="仿宋_GB2312" w:hAnsi="仿宋_GB2312" w:cs="仿宋_GB2312" w:eastAsia="仿宋_GB2312"/>
                <w:sz w:val="30"/>
              </w:rPr>
              <w:t>院内</w:t>
            </w:r>
            <w:r>
              <w:rPr>
                <w:rFonts w:ascii="仿宋_GB2312" w:hAnsi="仿宋_GB2312" w:cs="仿宋_GB2312" w:eastAsia="仿宋_GB2312"/>
                <w:sz w:val="30"/>
              </w:rPr>
              <w:t>摩托车及</w:t>
            </w:r>
            <w:r>
              <w:rPr>
                <w:rFonts w:ascii="仿宋_GB2312" w:hAnsi="仿宋_GB2312" w:cs="仿宋_GB2312" w:eastAsia="仿宋_GB2312"/>
                <w:sz w:val="30"/>
              </w:rPr>
              <w:t>停车场秩序管理，早、午上下班高峰时间及时驻场引导车辆，劝导非就诊人员停放车辆，保证就诊患者停车；需耐心劝导指引，不得与车主发生口角争执、斗殴，</w:t>
            </w:r>
            <w:r>
              <w:rPr>
                <w:rFonts w:ascii="仿宋_GB2312" w:hAnsi="仿宋_GB2312" w:cs="仿宋_GB2312" w:eastAsia="仿宋_GB2312"/>
                <w:sz w:val="30"/>
              </w:rPr>
              <w:t>如发生口角争执的</w:t>
            </w:r>
            <w:r>
              <w:rPr>
                <w:rFonts w:ascii="仿宋_GB2312" w:hAnsi="仿宋_GB2312" w:cs="仿宋_GB2312" w:eastAsia="仿宋_GB2312"/>
                <w:sz w:val="30"/>
              </w:rPr>
              <w:t>视情节处罚</w:t>
            </w:r>
            <w:r>
              <w:rPr>
                <w:rFonts w:ascii="仿宋_GB2312" w:hAnsi="仿宋_GB2312" w:cs="仿宋_GB2312" w:eastAsia="仿宋_GB2312"/>
                <w:sz w:val="30"/>
              </w:rPr>
              <w:t>100元以上500元以下</w:t>
            </w:r>
            <w:r>
              <w:rPr>
                <w:rFonts w:ascii="仿宋_GB2312" w:hAnsi="仿宋_GB2312" w:cs="仿宋_GB2312" w:eastAsia="仿宋_GB2312"/>
                <w:sz w:val="30"/>
              </w:rPr>
              <w:t>罚款，造成严重后果的第三方服务公司需更换当事服务人员，并承担因此产生的责任及费用</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24</w:t>
            </w:r>
            <w:r>
              <w:rPr>
                <w:rFonts w:ascii="仿宋_GB2312" w:hAnsi="仿宋_GB2312" w:cs="仿宋_GB2312" w:eastAsia="仿宋_GB2312"/>
                <w:sz w:val="30"/>
              </w:rPr>
              <w:t>、负责</w:t>
            </w:r>
            <w:r>
              <w:rPr>
                <w:rFonts w:ascii="仿宋_GB2312" w:hAnsi="仿宋_GB2312" w:cs="仿宋_GB2312" w:eastAsia="仿宋_GB2312"/>
                <w:sz w:val="30"/>
              </w:rPr>
              <w:t>下班后各科室及</w:t>
            </w:r>
            <w:r>
              <w:rPr>
                <w:rFonts w:ascii="仿宋_GB2312" w:hAnsi="仿宋_GB2312" w:cs="仿宋_GB2312" w:eastAsia="仿宋_GB2312"/>
                <w:sz w:val="30"/>
              </w:rPr>
              <w:t>公共区域</w:t>
            </w:r>
            <w:r>
              <w:rPr>
                <w:rFonts w:ascii="仿宋_GB2312" w:hAnsi="仿宋_GB2312" w:cs="仿宋_GB2312" w:eastAsia="仿宋_GB2312"/>
                <w:sz w:val="30"/>
              </w:rPr>
              <w:t>常</w:t>
            </w:r>
            <w:r>
              <w:rPr>
                <w:rFonts w:ascii="仿宋_GB2312" w:hAnsi="仿宋_GB2312" w:cs="仿宋_GB2312" w:eastAsia="仿宋_GB2312"/>
                <w:sz w:val="30"/>
              </w:rPr>
              <w:t>明灯</w:t>
            </w:r>
            <w:r>
              <w:rPr>
                <w:rFonts w:ascii="仿宋_GB2312" w:hAnsi="仿宋_GB2312" w:cs="仿宋_GB2312" w:eastAsia="仿宋_GB2312"/>
                <w:sz w:val="30"/>
              </w:rPr>
              <w:t>、常流水资源浪费现象的巡视并及时</w:t>
            </w:r>
            <w:r>
              <w:rPr>
                <w:rFonts w:ascii="仿宋_GB2312" w:hAnsi="仿宋_GB2312" w:cs="仿宋_GB2312" w:eastAsia="仿宋_GB2312"/>
                <w:sz w:val="30"/>
              </w:rPr>
              <w:t>关闭</w:t>
            </w:r>
            <w:r>
              <w:rPr>
                <w:rFonts w:ascii="仿宋_GB2312" w:hAnsi="仿宋_GB2312" w:cs="仿宋_GB2312" w:eastAsia="仿宋_GB2312"/>
                <w:sz w:val="30"/>
              </w:rPr>
              <w:t>，</w:t>
            </w:r>
            <w:r>
              <w:rPr>
                <w:rFonts w:ascii="仿宋_GB2312" w:hAnsi="仿宋_GB2312" w:cs="仿宋_GB2312" w:eastAsia="仿宋_GB2312"/>
                <w:sz w:val="30"/>
              </w:rPr>
              <w:t>督查空调风机的开关情况</w:t>
            </w:r>
            <w:r>
              <w:rPr>
                <w:rFonts w:ascii="仿宋_GB2312" w:hAnsi="仿宋_GB2312" w:cs="仿宋_GB2312" w:eastAsia="仿宋_GB2312"/>
                <w:sz w:val="30"/>
              </w:rPr>
              <w:t>并登记上报相关科室；</w:t>
            </w:r>
            <w:r>
              <w:rPr>
                <w:rFonts w:ascii="仿宋_GB2312" w:hAnsi="仿宋_GB2312" w:cs="仿宋_GB2312" w:eastAsia="仿宋_GB2312"/>
                <w:sz w:val="30"/>
              </w:rPr>
              <w:t>c</w:t>
            </w:r>
          </w:p>
          <w:p>
            <w:pPr>
              <w:pStyle w:val="null3"/>
              <w:ind w:firstLine="600"/>
              <w:jc w:val="both"/>
            </w:pPr>
            <w:r>
              <w:rPr>
                <w:rFonts w:ascii="仿宋_GB2312" w:hAnsi="仿宋_GB2312" w:cs="仿宋_GB2312" w:eastAsia="仿宋_GB2312"/>
                <w:sz w:val="30"/>
              </w:rPr>
              <w:t>25、</w:t>
            </w:r>
            <w:r>
              <w:rPr>
                <w:rFonts w:ascii="仿宋_GB2312" w:hAnsi="仿宋_GB2312" w:cs="仿宋_GB2312" w:eastAsia="仿宋_GB2312"/>
                <w:sz w:val="30"/>
              </w:rPr>
              <w:t>负责</w:t>
            </w:r>
            <w:r>
              <w:rPr>
                <w:rFonts w:ascii="仿宋_GB2312" w:hAnsi="仿宋_GB2312" w:cs="仿宋_GB2312" w:eastAsia="仿宋_GB2312"/>
                <w:sz w:val="30"/>
              </w:rPr>
              <w:t>中心领导</w:t>
            </w:r>
            <w:r>
              <w:rPr>
                <w:rFonts w:ascii="仿宋_GB2312" w:hAnsi="仿宋_GB2312" w:cs="仿宋_GB2312" w:eastAsia="仿宋_GB2312"/>
                <w:sz w:val="30"/>
              </w:rPr>
              <w:t>交付的其他工作任务。</w:t>
            </w:r>
          </w:p>
          <w:p>
            <w:pPr>
              <w:pStyle w:val="null3"/>
              <w:ind w:firstLine="600"/>
              <w:jc w:val="both"/>
            </w:pPr>
            <w:r>
              <w:rPr>
                <w:rFonts w:ascii="仿宋_GB2312" w:hAnsi="仿宋_GB2312" w:cs="仿宋_GB2312" w:eastAsia="仿宋_GB2312"/>
                <w:sz w:val="30"/>
              </w:rPr>
              <w:t>（一）门岗工作</w:t>
            </w:r>
            <w:r>
              <w:rPr>
                <w:rFonts w:ascii="仿宋_GB2312" w:hAnsi="仿宋_GB2312" w:cs="仿宋_GB2312" w:eastAsia="仿宋_GB2312"/>
                <w:sz w:val="30"/>
              </w:rPr>
              <w:t>服务范围</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门岗</w:t>
            </w:r>
            <w:r>
              <w:rPr>
                <w:rFonts w:ascii="仿宋_GB2312" w:hAnsi="仿宋_GB2312" w:cs="仿宋_GB2312" w:eastAsia="仿宋_GB2312"/>
                <w:sz w:val="30"/>
              </w:rPr>
              <w:t>24小时执勤；</w:t>
            </w:r>
          </w:p>
          <w:p>
            <w:pPr>
              <w:pStyle w:val="null3"/>
              <w:ind w:firstLine="600"/>
              <w:jc w:val="both"/>
            </w:pPr>
            <w:r>
              <w:rPr>
                <w:rFonts w:ascii="仿宋_GB2312" w:hAnsi="仿宋_GB2312" w:cs="仿宋_GB2312" w:eastAsia="仿宋_GB2312"/>
                <w:sz w:val="30"/>
              </w:rPr>
              <w:t>2、院内</w:t>
            </w:r>
            <w:r>
              <w:rPr>
                <w:rFonts w:ascii="仿宋_GB2312" w:hAnsi="仿宋_GB2312" w:cs="仿宋_GB2312" w:eastAsia="仿宋_GB2312"/>
                <w:sz w:val="30"/>
              </w:rPr>
              <w:t>秩序</w:t>
            </w:r>
            <w:r>
              <w:rPr>
                <w:rFonts w:ascii="仿宋_GB2312" w:hAnsi="仿宋_GB2312" w:cs="仿宋_GB2312" w:eastAsia="仿宋_GB2312"/>
                <w:sz w:val="30"/>
              </w:rPr>
              <w:t>、停车场车辆秩序管理；</w:t>
            </w:r>
          </w:p>
          <w:p>
            <w:pPr>
              <w:pStyle w:val="null3"/>
              <w:ind w:firstLine="600"/>
              <w:jc w:val="both"/>
            </w:pPr>
            <w:r>
              <w:rPr>
                <w:rFonts w:ascii="仿宋_GB2312" w:hAnsi="仿宋_GB2312" w:cs="仿宋_GB2312" w:eastAsia="仿宋_GB2312"/>
                <w:sz w:val="30"/>
              </w:rPr>
              <w:t>3、电梯安全及乘梯秩序管理；</w:t>
            </w:r>
          </w:p>
          <w:p>
            <w:pPr>
              <w:pStyle w:val="null3"/>
              <w:ind w:firstLine="600"/>
              <w:jc w:val="both"/>
            </w:pPr>
            <w:r>
              <w:rPr>
                <w:rFonts w:ascii="仿宋_GB2312" w:hAnsi="仿宋_GB2312" w:cs="仿宋_GB2312" w:eastAsia="仿宋_GB2312"/>
                <w:sz w:val="30"/>
              </w:rPr>
              <w:t>4、门诊、</w:t>
            </w:r>
            <w:r>
              <w:rPr>
                <w:rFonts w:ascii="仿宋_GB2312" w:hAnsi="仿宋_GB2312" w:cs="仿宋_GB2312" w:eastAsia="仿宋_GB2312"/>
                <w:sz w:val="30"/>
              </w:rPr>
              <w:t>住院部、各楼层科室、</w:t>
            </w:r>
            <w:r>
              <w:rPr>
                <w:rFonts w:ascii="仿宋_GB2312" w:hAnsi="仿宋_GB2312" w:cs="仿宋_GB2312" w:eastAsia="仿宋_GB2312"/>
                <w:sz w:val="30"/>
              </w:rPr>
              <w:t>行政</w:t>
            </w:r>
            <w:r>
              <w:rPr>
                <w:rFonts w:ascii="仿宋_GB2312" w:hAnsi="仿宋_GB2312" w:cs="仿宋_GB2312" w:eastAsia="仿宋_GB2312"/>
                <w:sz w:val="30"/>
              </w:rPr>
              <w:t>办公区域</w:t>
            </w:r>
            <w:r>
              <w:rPr>
                <w:rFonts w:ascii="仿宋_GB2312" w:hAnsi="仿宋_GB2312" w:cs="仿宋_GB2312" w:eastAsia="仿宋_GB2312"/>
                <w:sz w:val="30"/>
              </w:rPr>
              <w:t>内</w:t>
            </w:r>
            <w:r>
              <w:rPr>
                <w:rFonts w:ascii="仿宋_GB2312" w:hAnsi="仿宋_GB2312" w:cs="仿宋_GB2312" w:eastAsia="仿宋_GB2312"/>
                <w:sz w:val="30"/>
              </w:rPr>
              <w:t>的</w:t>
            </w:r>
            <w:r>
              <w:rPr>
                <w:rFonts w:ascii="仿宋_GB2312" w:hAnsi="仿宋_GB2312" w:cs="仿宋_GB2312" w:eastAsia="仿宋_GB2312"/>
                <w:sz w:val="30"/>
              </w:rPr>
              <w:t>巡逻；</w:t>
            </w:r>
          </w:p>
          <w:p>
            <w:pPr>
              <w:pStyle w:val="null3"/>
              <w:ind w:firstLine="600"/>
              <w:jc w:val="both"/>
            </w:pPr>
            <w:r>
              <w:rPr>
                <w:rFonts w:ascii="仿宋_GB2312" w:hAnsi="仿宋_GB2312" w:cs="仿宋_GB2312" w:eastAsia="仿宋_GB2312"/>
                <w:sz w:val="30"/>
              </w:rPr>
              <w:t>5、</w:t>
            </w:r>
            <w:r>
              <w:rPr>
                <w:rFonts w:ascii="仿宋_GB2312" w:hAnsi="仿宋_GB2312" w:cs="仿宋_GB2312" w:eastAsia="仿宋_GB2312"/>
                <w:sz w:val="30"/>
              </w:rPr>
              <w:t>氧气室供氧设备接收、更换、储存管理、巡视清洁等</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6、</w:t>
            </w:r>
            <w:r>
              <w:rPr>
                <w:rFonts w:ascii="仿宋_GB2312" w:hAnsi="仿宋_GB2312" w:cs="仿宋_GB2312" w:eastAsia="仿宋_GB2312"/>
                <w:sz w:val="30"/>
              </w:rPr>
              <w:t>锅炉房运行管理及安全巡视，清洁锅炉房内卫生保持干净整洁无积水无杂物堆放，负责水处理系统加盐及设备无带病运行、无锈渍；</w:t>
            </w:r>
          </w:p>
          <w:p>
            <w:pPr>
              <w:pStyle w:val="null3"/>
              <w:ind w:firstLine="600"/>
              <w:jc w:val="both"/>
            </w:pPr>
            <w:r>
              <w:rPr>
                <w:rFonts w:ascii="仿宋_GB2312" w:hAnsi="仿宋_GB2312" w:cs="仿宋_GB2312" w:eastAsia="仿宋_GB2312"/>
                <w:sz w:val="30"/>
              </w:rPr>
              <w:t>7、</w:t>
            </w:r>
            <w:r>
              <w:rPr>
                <w:rFonts w:ascii="仿宋_GB2312" w:hAnsi="仿宋_GB2312" w:cs="仿宋_GB2312" w:eastAsia="仿宋_GB2312"/>
                <w:sz w:val="30"/>
              </w:rPr>
              <w:t>院内安全重点部位安全巡视、登记、问题上报等，对各门户上锁开锁等工作</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8、</w:t>
            </w:r>
            <w:r>
              <w:rPr>
                <w:rFonts w:ascii="仿宋_GB2312" w:hAnsi="仿宋_GB2312" w:cs="仿宋_GB2312" w:eastAsia="仿宋_GB2312"/>
                <w:sz w:val="30"/>
              </w:rPr>
              <w:t>对全中心</w:t>
            </w:r>
            <w:r>
              <w:rPr>
                <w:rFonts w:ascii="仿宋_GB2312" w:hAnsi="仿宋_GB2312" w:cs="仿宋_GB2312" w:eastAsia="仿宋_GB2312"/>
                <w:sz w:val="30"/>
              </w:rPr>
              <w:t>设备、设施安</w:t>
            </w:r>
            <w:r>
              <w:rPr>
                <w:rFonts w:ascii="仿宋_GB2312" w:hAnsi="仿宋_GB2312" w:cs="仿宋_GB2312" w:eastAsia="仿宋_GB2312"/>
                <w:sz w:val="30"/>
              </w:rPr>
              <w:t>全巡视</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9、</w:t>
            </w:r>
            <w:r>
              <w:rPr>
                <w:rFonts w:ascii="仿宋_GB2312" w:hAnsi="仿宋_GB2312" w:cs="仿宋_GB2312" w:eastAsia="仿宋_GB2312"/>
                <w:sz w:val="30"/>
              </w:rPr>
              <w:t>书报、邮件接收及派送及院内花卉养护，季节变换时落实搬放至温室内</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10、清倒院内每日产生的生活垃圾；协助九鼎医废公司及时对医疗废弃物清理工作；</w:t>
            </w:r>
          </w:p>
          <w:p>
            <w:pPr>
              <w:pStyle w:val="null3"/>
              <w:ind w:firstLine="600"/>
              <w:jc w:val="both"/>
            </w:pPr>
            <w:r>
              <w:rPr>
                <w:rFonts w:ascii="仿宋_GB2312" w:hAnsi="仿宋_GB2312" w:cs="仿宋_GB2312" w:eastAsia="仿宋_GB2312"/>
                <w:sz w:val="30"/>
              </w:rPr>
              <w:t>11、负责至少每周一次消防通道巡查及清洁工作，保证消防通道畅通无杂物堆放；</w:t>
            </w:r>
          </w:p>
          <w:p>
            <w:pPr>
              <w:pStyle w:val="null3"/>
              <w:ind w:firstLine="600"/>
              <w:jc w:val="both"/>
            </w:pPr>
            <w:r>
              <w:rPr>
                <w:rFonts w:ascii="仿宋_GB2312" w:hAnsi="仿宋_GB2312" w:cs="仿宋_GB2312" w:eastAsia="仿宋_GB2312"/>
                <w:sz w:val="30"/>
              </w:rPr>
              <w:t>12、汛期院区内所有落水井及各处出水口排查清理，保持出水口通畅；及时对院内公共区域及各科室门户进行巡查；</w:t>
            </w:r>
          </w:p>
          <w:p>
            <w:pPr>
              <w:pStyle w:val="null3"/>
              <w:ind w:firstLine="600"/>
              <w:jc w:val="both"/>
            </w:pPr>
            <w:r>
              <w:rPr>
                <w:rFonts w:ascii="仿宋_GB2312" w:hAnsi="仿宋_GB2312" w:cs="仿宋_GB2312" w:eastAsia="仿宋_GB2312"/>
                <w:sz w:val="30"/>
              </w:rPr>
              <w:t>13、</w:t>
            </w:r>
            <w:r>
              <w:rPr>
                <w:rFonts w:ascii="仿宋_GB2312" w:hAnsi="仿宋_GB2312" w:cs="仿宋_GB2312" w:eastAsia="仿宋_GB2312"/>
                <w:sz w:val="30"/>
              </w:rPr>
              <w:t>协助九鼎医废公司及时对医疗废弃物清理工作，每天定时对医疗</w:t>
            </w:r>
            <w:r>
              <w:rPr>
                <w:rFonts w:ascii="仿宋_GB2312" w:hAnsi="仿宋_GB2312" w:cs="仿宋_GB2312" w:eastAsia="仿宋_GB2312"/>
                <w:sz w:val="30"/>
              </w:rPr>
              <w:t>废弃物室进行打扫消毒，并登记消毒记录；</w:t>
            </w:r>
          </w:p>
          <w:p>
            <w:pPr>
              <w:pStyle w:val="null3"/>
              <w:ind w:firstLine="600"/>
              <w:jc w:val="both"/>
            </w:pPr>
            <w:r>
              <w:rPr>
                <w:rFonts w:ascii="仿宋_GB2312" w:hAnsi="仿宋_GB2312" w:cs="仿宋_GB2312" w:eastAsia="仿宋_GB2312"/>
                <w:sz w:val="30"/>
              </w:rPr>
              <w:t>14、负责中心污水处理系统的操作、维护、加药等工作，及时记录相关运行记录；</w:t>
            </w:r>
          </w:p>
          <w:p>
            <w:pPr>
              <w:pStyle w:val="null3"/>
              <w:ind w:firstLine="600"/>
              <w:jc w:val="both"/>
            </w:pPr>
            <w:r>
              <w:rPr>
                <w:rFonts w:ascii="仿宋_GB2312" w:hAnsi="仿宋_GB2312" w:cs="仿宋_GB2312" w:eastAsia="仿宋_GB2312"/>
                <w:sz w:val="30"/>
              </w:rPr>
              <w:t>15、负责中心停车秩序管理，早、午上下班时间及时关注停车场车辆引导，保证就诊患者停车；</w:t>
            </w:r>
          </w:p>
          <w:p>
            <w:pPr>
              <w:pStyle w:val="null3"/>
              <w:ind w:firstLine="600"/>
              <w:jc w:val="both"/>
            </w:pPr>
            <w:r>
              <w:rPr>
                <w:rFonts w:ascii="仿宋_GB2312" w:hAnsi="仿宋_GB2312" w:cs="仿宋_GB2312" w:eastAsia="仿宋_GB2312"/>
                <w:sz w:val="30"/>
              </w:rPr>
              <w:t>16、协助总务信息科对院区内基本设施设备的维修、更换；</w:t>
            </w:r>
          </w:p>
          <w:p>
            <w:pPr>
              <w:pStyle w:val="null3"/>
              <w:jc w:val="both"/>
              <w:outlineLvl w:val="0"/>
            </w:pPr>
            <w:r>
              <w:rPr>
                <w:rFonts w:ascii="仿宋_GB2312" w:hAnsi="仿宋_GB2312" w:cs="仿宋_GB2312" w:eastAsia="仿宋_GB2312"/>
                <w:sz w:val="30"/>
                <w:b/>
              </w:rPr>
              <w:t>17、负责对中心门前及院内清洁工作，随时保持室外环境干净整洁；</w:t>
            </w:r>
          </w:p>
          <w:p>
            <w:pPr>
              <w:pStyle w:val="null3"/>
              <w:ind w:firstLine="600"/>
              <w:jc w:val="both"/>
            </w:pPr>
            <w:r>
              <w:rPr>
                <w:rFonts w:ascii="仿宋_GB2312" w:hAnsi="仿宋_GB2312" w:cs="仿宋_GB2312" w:eastAsia="仿宋_GB2312"/>
                <w:sz w:val="30"/>
              </w:rPr>
              <w:t>18、积极参加总务信息科组织的集体性工作任务；</w:t>
            </w:r>
          </w:p>
          <w:p>
            <w:pPr>
              <w:pStyle w:val="null3"/>
              <w:jc w:val="both"/>
              <w:outlineLvl w:val="0"/>
            </w:pPr>
            <w:r>
              <w:rPr>
                <w:rFonts w:ascii="仿宋_GB2312" w:hAnsi="仿宋_GB2312" w:cs="仿宋_GB2312" w:eastAsia="仿宋_GB2312"/>
                <w:sz w:val="30"/>
                <w:b/>
              </w:rPr>
              <w:t>19、</w:t>
            </w:r>
            <w:r>
              <w:rPr>
                <w:rFonts w:ascii="仿宋_GB2312" w:hAnsi="仿宋_GB2312" w:cs="仿宋_GB2312" w:eastAsia="仿宋_GB2312"/>
                <w:sz w:val="30"/>
                <w:b/>
              </w:rPr>
              <w:t>领导</w:t>
            </w:r>
            <w:r>
              <w:rPr>
                <w:rFonts w:ascii="仿宋_GB2312" w:hAnsi="仿宋_GB2312" w:cs="仿宋_GB2312" w:eastAsia="仿宋_GB2312"/>
                <w:sz w:val="30"/>
                <w:b/>
              </w:rPr>
              <w:t>安排的其他工作</w:t>
            </w:r>
            <w:r>
              <w:rPr>
                <w:rFonts w:ascii="仿宋_GB2312" w:hAnsi="仿宋_GB2312" w:cs="仿宋_GB2312" w:eastAsia="仿宋_GB2312"/>
                <w:sz w:val="30"/>
                <w:b/>
              </w:rPr>
              <w:t>。</w:t>
            </w:r>
          </w:p>
          <w:p>
            <w:pPr>
              <w:pStyle w:val="null3"/>
              <w:ind w:firstLine="600"/>
              <w:jc w:val="both"/>
            </w:pPr>
            <w:r>
              <w:rPr>
                <w:rFonts w:ascii="仿宋_GB2312" w:hAnsi="仿宋_GB2312" w:cs="仿宋_GB2312" w:eastAsia="仿宋_GB2312"/>
                <w:sz w:val="30"/>
              </w:rPr>
              <w:t>（二）门岗</w:t>
            </w:r>
            <w:r>
              <w:rPr>
                <w:rFonts w:ascii="仿宋_GB2312" w:hAnsi="仿宋_GB2312" w:cs="仿宋_GB2312" w:eastAsia="仿宋_GB2312"/>
                <w:sz w:val="30"/>
              </w:rPr>
              <w:t>人员岗位职责</w:t>
            </w:r>
          </w:p>
          <w:p>
            <w:pPr>
              <w:pStyle w:val="null3"/>
              <w:ind w:firstLine="600"/>
              <w:jc w:val="both"/>
            </w:pPr>
            <w:r>
              <w:rPr>
                <w:rFonts w:ascii="仿宋_GB2312" w:hAnsi="仿宋_GB2312" w:cs="仿宋_GB2312" w:eastAsia="仿宋_GB2312"/>
                <w:sz w:val="30"/>
              </w:rPr>
              <w:t>门岗</w:t>
            </w:r>
            <w:r>
              <w:rPr>
                <w:rFonts w:ascii="仿宋_GB2312" w:hAnsi="仿宋_GB2312" w:cs="仿宋_GB2312" w:eastAsia="仿宋_GB2312"/>
                <w:sz w:val="30"/>
              </w:rPr>
              <w:t>是</w:t>
            </w:r>
            <w:r>
              <w:rPr>
                <w:rFonts w:ascii="仿宋_GB2312" w:hAnsi="仿宋_GB2312" w:cs="仿宋_GB2312" w:eastAsia="仿宋_GB2312"/>
                <w:sz w:val="30"/>
              </w:rPr>
              <w:t>中心</w:t>
            </w:r>
            <w:r>
              <w:rPr>
                <w:rFonts w:ascii="仿宋_GB2312" w:hAnsi="仿宋_GB2312" w:cs="仿宋_GB2312" w:eastAsia="仿宋_GB2312"/>
                <w:sz w:val="30"/>
              </w:rPr>
              <w:t>安全的第一道防线，</w:t>
            </w:r>
            <w:r>
              <w:rPr>
                <w:rFonts w:ascii="仿宋_GB2312" w:hAnsi="仿宋_GB2312" w:cs="仿宋_GB2312" w:eastAsia="仿宋_GB2312"/>
                <w:sz w:val="30"/>
              </w:rPr>
              <w:t>门岗</w:t>
            </w:r>
            <w:r>
              <w:rPr>
                <w:rFonts w:ascii="仿宋_GB2312" w:hAnsi="仿宋_GB2312" w:cs="仿宋_GB2312" w:eastAsia="仿宋_GB2312"/>
                <w:sz w:val="30"/>
              </w:rPr>
              <w:t>人员也是</w:t>
            </w:r>
            <w:r>
              <w:rPr>
                <w:rFonts w:ascii="仿宋_GB2312" w:hAnsi="仿宋_GB2312" w:cs="仿宋_GB2312" w:eastAsia="仿宋_GB2312"/>
                <w:sz w:val="30"/>
              </w:rPr>
              <w:t>中心</w:t>
            </w:r>
            <w:r>
              <w:rPr>
                <w:rFonts w:ascii="仿宋_GB2312" w:hAnsi="仿宋_GB2312" w:cs="仿宋_GB2312" w:eastAsia="仿宋_GB2312"/>
                <w:sz w:val="30"/>
              </w:rPr>
              <w:t>形象的代表，应具良好的素质与修养，并认真履行以下岗位职责：</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工作期间</w:t>
            </w:r>
            <w:r>
              <w:rPr>
                <w:rFonts w:ascii="仿宋_GB2312" w:hAnsi="仿宋_GB2312" w:cs="仿宋_GB2312" w:eastAsia="仿宋_GB2312"/>
                <w:sz w:val="30"/>
              </w:rPr>
              <w:t>不得</w:t>
            </w:r>
            <w:r>
              <w:rPr>
                <w:rFonts w:ascii="仿宋_GB2312" w:hAnsi="仿宋_GB2312" w:cs="仿宋_GB2312" w:eastAsia="仿宋_GB2312"/>
                <w:sz w:val="30"/>
              </w:rPr>
              <w:t>擅自</w:t>
            </w:r>
            <w:r>
              <w:rPr>
                <w:rFonts w:ascii="仿宋_GB2312" w:hAnsi="仿宋_GB2312" w:cs="仿宋_GB2312" w:eastAsia="仿宋_GB2312"/>
                <w:sz w:val="30"/>
              </w:rPr>
              <w:t>离开岗位</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2、严格执行</w:t>
            </w:r>
            <w:r>
              <w:rPr>
                <w:rFonts w:ascii="仿宋_GB2312" w:hAnsi="仿宋_GB2312" w:cs="仿宋_GB2312" w:eastAsia="仿宋_GB2312"/>
                <w:sz w:val="30"/>
              </w:rPr>
              <w:t>门岗</w:t>
            </w:r>
            <w:r>
              <w:rPr>
                <w:rFonts w:ascii="仿宋_GB2312" w:hAnsi="仿宋_GB2312" w:cs="仿宋_GB2312" w:eastAsia="仿宋_GB2312"/>
                <w:sz w:val="30"/>
              </w:rPr>
              <w:t>制度，着装整洁，保持良好的精神状态</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3、严格禁止宠物进</w:t>
            </w:r>
            <w:r>
              <w:rPr>
                <w:rFonts w:ascii="仿宋_GB2312" w:hAnsi="仿宋_GB2312" w:cs="仿宋_GB2312" w:eastAsia="仿宋_GB2312"/>
                <w:sz w:val="30"/>
              </w:rPr>
              <w:t>入</w:t>
            </w:r>
            <w:r>
              <w:rPr>
                <w:rFonts w:ascii="仿宋_GB2312" w:hAnsi="仿宋_GB2312" w:cs="仿宋_GB2312" w:eastAsia="仿宋_GB2312"/>
                <w:sz w:val="30"/>
              </w:rPr>
              <w:t>院</w:t>
            </w:r>
            <w:r>
              <w:rPr>
                <w:rFonts w:ascii="仿宋_GB2312" w:hAnsi="仿宋_GB2312" w:cs="仿宋_GB2312" w:eastAsia="仿宋_GB2312"/>
                <w:sz w:val="30"/>
              </w:rPr>
              <w:t>内；</w:t>
            </w:r>
          </w:p>
          <w:p>
            <w:pPr>
              <w:pStyle w:val="null3"/>
              <w:ind w:firstLine="600"/>
              <w:jc w:val="both"/>
            </w:pPr>
            <w:r>
              <w:rPr>
                <w:rFonts w:ascii="仿宋_GB2312" w:hAnsi="仿宋_GB2312" w:cs="仿宋_GB2312" w:eastAsia="仿宋_GB2312"/>
                <w:sz w:val="30"/>
              </w:rPr>
              <w:t>4、</w:t>
            </w:r>
            <w:r>
              <w:rPr>
                <w:rFonts w:ascii="仿宋_GB2312" w:hAnsi="仿宋_GB2312" w:cs="仿宋_GB2312" w:eastAsia="仿宋_GB2312"/>
                <w:sz w:val="30"/>
              </w:rPr>
              <w:t>清倒院内每日产生的生活垃圾，对院内垃圾桶每周至少一次清洗；协助医疗废弃物公司及时对医疗废弃物清理工作；</w:t>
            </w:r>
          </w:p>
          <w:p>
            <w:pPr>
              <w:pStyle w:val="null3"/>
              <w:ind w:firstLine="600"/>
              <w:jc w:val="both"/>
            </w:pPr>
            <w:r>
              <w:rPr>
                <w:rFonts w:ascii="仿宋_GB2312" w:hAnsi="仿宋_GB2312" w:cs="仿宋_GB2312" w:eastAsia="仿宋_GB2312"/>
                <w:sz w:val="30"/>
              </w:rPr>
              <w:t>5、谢绝明显精神病患者、酗酒闹事者、收破烂、乞讨者、推销商品者进入</w:t>
            </w:r>
            <w:r>
              <w:rPr>
                <w:rFonts w:ascii="仿宋_GB2312" w:hAnsi="仿宋_GB2312" w:cs="仿宋_GB2312" w:eastAsia="仿宋_GB2312"/>
                <w:sz w:val="30"/>
              </w:rPr>
              <w:t>院内；</w:t>
            </w:r>
          </w:p>
          <w:p>
            <w:pPr>
              <w:pStyle w:val="null3"/>
              <w:ind w:firstLine="600"/>
              <w:jc w:val="both"/>
            </w:pPr>
            <w:r>
              <w:rPr>
                <w:rFonts w:ascii="仿宋_GB2312" w:hAnsi="仿宋_GB2312" w:cs="仿宋_GB2312" w:eastAsia="仿宋_GB2312"/>
                <w:sz w:val="30"/>
              </w:rPr>
              <w:t>6</w:t>
            </w:r>
            <w:r>
              <w:rPr>
                <w:rFonts w:ascii="仿宋_GB2312" w:hAnsi="仿宋_GB2312" w:cs="仿宋_GB2312" w:eastAsia="仿宋_GB2312"/>
                <w:sz w:val="30"/>
              </w:rPr>
              <w:t>、加强自身修养，坚持文明值班，礼貌待人，遇事冷静。对不服从管理的人员，应</w:t>
            </w:r>
            <w:r>
              <w:rPr>
                <w:rFonts w:ascii="仿宋_GB2312" w:hAnsi="仿宋_GB2312" w:cs="仿宋_GB2312" w:eastAsia="仿宋_GB2312"/>
                <w:sz w:val="30"/>
              </w:rPr>
              <w:t>耐</w:t>
            </w:r>
            <w:r>
              <w:rPr>
                <w:rFonts w:ascii="仿宋_GB2312" w:hAnsi="仿宋_GB2312" w:cs="仿宋_GB2312" w:eastAsia="仿宋_GB2312"/>
                <w:sz w:val="30"/>
              </w:rPr>
              <w:t>心解释、说明，不得用不文明的方式对待任何人</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7</w:t>
            </w:r>
            <w:r>
              <w:rPr>
                <w:rFonts w:ascii="仿宋_GB2312" w:hAnsi="仿宋_GB2312" w:cs="仿宋_GB2312" w:eastAsia="仿宋_GB2312"/>
                <w:sz w:val="30"/>
              </w:rPr>
              <w:t>、坚守岗位，不得擅离职守，不做与工作无关的事情，时刻注意进出</w:t>
            </w:r>
            <w:r>
              <w:rPr>
                <w:rFonts w:ascii="仿宋_GB2312" w:hAnsi="仿宋_GB2312" w:cs="仿宋_GB2312" w:eastAsia="仿宋_GB2312"/>
                <w:sz w:val="30"/>
              </w:rPr>
              <w:t>院内</w:t>
            </w:r>
            <w:r>
              <w:rPr>
                <w:rFonts w:ascii="仿宋_GB2312" w:hAnsi="仿宋_GB2312" w:cs="仿宋_GB2312" w:eastAsia="仿宋_GB2312"/>
                <w:sz w:val="30"/>
              </w:rPr>
              <w:t>的人员及值班室周围的情况</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8</w:t>
            </w:r>
            <w:r>
              <w:rPr>
                <w:rFonts w:ascii="仿宋_GB2312" w:hAnsi="仿宋_GB2312" w:cs="仿宋_GB2312" w:eastAsia="仿宋_GB2312"/>
                <w:sz w:val="30"/>
              </w:rPr>
              <w:t>、</w:t>
            </w:r>
            <w:r>
              <w:rPr>
                <w:rFonts w:ascii="仿宋_GB2312" w:hAnsi="仿宋_GB2312" w:cs="仿宋_GB2312" w:eastAsia="仿宋_GB2312"/>
                <w:sz w:val="30"/>
              </w:rPr>
              <w:t>门岗</w:t>
            </w:r>
            <w:r>
              <w:rPr>
                <w:rFonts w:ascii="仿宋_GB2312" w:hAnsi="仿宋_GB2312" w:cs="仿宋_GB2312" w:eastAsia="仿宋_GB2312"/>
                <w:sz w:val="30"/>
              </w:rPr>
              <w:t>值班室为工作场所，不允许与工作无关的人员进入值班室闲坐、聊天</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9</w:t>
            </w:r>
            <w:r>
              <w:rPr>
                <w:rFonts w:ascii="仿宋_GB2312" w:hAnsi="仿宋_GB2312" w:cs="仿宋_GB2312" w:eastAsia="仿宋_GB2312"/>
                <w:sz w:val="30"/>
              </w:rPr>
              <w:t>、接收报纸、邮件，应认真核对，妥善保管，防止丢失或损坏</w:t>
            </w:r>
            <w:r>
              <w:rPr>
                <w:rFonts w:ascii="仿宋_GB2312" w:hAnsi="仿宋_GB2312" w:cs="仿宋_GB2312" w:eastAsia="仿宋_GB2312"/>
                <w:sz w:val="30"/>
              </w:rPr>
              <w:t>；</w:t>
            </w:r>
            <w:r>
              <w:rPr>
                <w:rFonts w:ascii="仿宋_GB2312" w:hAnsi="仿宋_GB2312" w:cs="仿宋_GB2312" w:eastAsia="仿宋_GB2312"/>
                <w:sz w:val="30"/>
              </w:rPr>
              <w:t>院内花卉养护，应</w:t>
            </w:r>
            <w:r>
              <w:rPr>
                <w:rFonts w:ascii="仿宋_GB2312" w:hAnsi="仿宋_GB2312" w:cs="仿宋_GB2312" w:eastAsia="仿宋_GB2312"/>
                <w:sz w:val="30"/>
              </w:rPr>
              <w:t>及时浇水、松土、修剪等，保持花卉盆内无杂物、无烟蒂，</w:t>
            </w:r>
            <w:r>
              <w:rPr>
                <w:rFonts w:ascii="仿宋_GB2312" w:hAnsi="仿宋_GB2312" w:cs="仿宋_GB2312" w:eastAsia="仿宋_GB2312"/>
                <w:sz w:val="30"/>
              </w:rPr>
              <w:t>季节变换时落实搬放至温室内</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0</w:t>
            </w:r>
            <w:r>
              <w:rPr>
                <w:rFonts w:ascii="仿宋_GB2312" w:hAnsi="仿宋_GB2312" w:cs="仿宋_GB2312" w:eastAsia="仿宋_GB2312"/>
                <w:sz w:val="30"/>
              </w:rPr>
              <w:t>、保持值班室内外清洁，发现垃圾或丢弃物应及时清扫。整理好室内物品</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1</w:t>
            </w:r>
            <w:r>
              <w:rPr>
                <w:rFonts w:ascii="仿宋_GB2312" w:hAnsi="仿宋_GB2312" w:cs="仿宋_GB2312" w:eastAsia="仿宋_GB2312"/>
                <w:sz w:val="30"/>
              </w:rPr>
              <w:t>、爱护设施、设备，发现问题或故障，应及时</w:t>
            </w:r>
            <w:r>
              <w:rPr>
                <w:rFonts w:ascii="仿宋_GB2312" w:hAnsi="仿宋_GB2312" w:cs="仿宋_GB2312" w:eastAsia="仿宋_GB2312"/>
                <w:sz w:val="30"/>
              </w:rPr>
              <w:t>报</w:t>
            </w:r>
            <w:r>
              <w:rPr>
                <w:rFonts w:ascii="仿宋_GB2312" w:hAnsi="仿宋_GB2312" w:cs="仿宋_GB2312" w:eastAsia="仿宋_GB2312"/>
                <w:sz w:val="30"/>
              </w:rPr>
              <w:t>修，不得影响工作</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2</w:t>
            </w:r>
            <w:r>
              <w:rPr>
                <w:rFonts w:ascii="仿宋_GB2312" w:hAnsi="仿宋_GB2312" w:cs="仿宋_GB2312" w:eastAsia="仿宋_GB2312"/>
                <w:sz w:val="30"/>
              </w:rPr>
              <w:t>、认真记录值班时发生和处理的各种情况以及接听的重要电话，及时报告有关领导</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3</w:t>
            </w:r>
            <w:r>
              <w:rPr>
                <w:rFonts w:ascii="仿宋_GB2312" w:hAnsi="仿宋_GB2312" w:cs="仿宋_GB2312" w:eastAsia="仿宋_GB2312"/>
                <w:sz w:val="30"/>
              </w:rPr>
              <w:t>、服装整齐，文明礼貌执勤，上岗时不得吸烟，并协助完成</w:t>
            </w:r>
            <w:r>
              <w:rPr>
                <w:rFonts w:ascii="仿宋_GB2312" w:hAnsi="仿宋_GB2312" w:cs="仿宋_GB2312" w:eastAsia="仿宋_GB2312"/>
                <w:sz w:val="30"/>
              </w:rPr>
              <w:t>院内</w:t>
            </w:r>
            <w:r>
              <w:rPr>
                <w:rFonts w:ascii="仿宋_GB2312" w:hAnsi="仿宋_GB2312" w:cs="仿宋_GB2312" w:eastAsia="仿宋_GB2312"/>
                <w:sz w:val="30"/>
              </w:rPr>
              <w:t>控烟工作</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14</w:t>
            </w:r>
            <w:r>
              <w:rPr>
                <w:rFonts w:ascii="仿宋_GB2312" w:hAnsi="仿宋_GB2312" w:cs="仿宋_GB2312" w:eastAsia="仿宋_GB2312"/>
                <w:sz w:val="30"/>
              </w:rPr>
              <w:t>、上班时间不准脱岗、看书或干任何与工作无关的事情</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15</w:t>
            </w:r>
            <w:r>
              <w:rPr>
                <w:rFonts w:ascii="仿宋_GB2312" w:hAnsi="仿宋_GB2312" w:cs="仿宋_GB2312" w:eastAsia="仿宋_GB2312"/>
                <w:sz w:val="30"/>
              </w:rPr>
              <w:t>、</w:t>
            </w:r>
            <w:r>
              <w:rPr>
                <w:rFonts w:ascii="仿宋_GB2312" w:hAnsi="仿宋_GB2312" w:cs="仿宋_GB2312" w:eastAsia="仿宋_GB2312"/>
                <w:sz w:val="30"/>
              </w:rPr>
              <w:t>随时留意停车场的停放秩序，保证</w:t>
            </w:r>
            <w:r>
              <w:rPr>
                <w:rFonts w:ascii="仿宋_GB2312" w:hAnsi="仿宋_GB2312" w:cs="仿宋_GB2312" w:eastAsia="仿宋_GB2312"/>
                <w:sz w:val="30"/>
              </w:rPr>
              <w:t>车辆停放整齐</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16</w:t>
            </w:r>
            <w:r>
              <w:rPr>
                <w:rFonts w:ascii="仿宋_GB2312" w:hAnsi="仿宋_GB2312" w:cs="仿宋_GB2312" w:eastAsia="仿宋_GB2312"/>
                <w:sz w:val="30"/>
              </w:rPr>
              <w:t>、负责</w:t>
            </w:r>
            <w:r>
              <w:rPr>
                <w:rFonts w:ascii="仿宋_GB2312" w:hAnsi="仿宋_GB2312" w:cs="仿宋_GB2312" w:eastAsia="仿宋_GB2312"/>
                <w:sz w:val="30"/>
              </w:rPr>
              <w:t>院内</w:t>
            </w:r>
            <w:r>
              <w:rPr>
                <w:rFonts w:ascii="仿宋_GB2312" w:hAnsi="仿宋_GB2312" w:cs="仿宋_GB2312" w:eastAsia="仿宋_GB2312"/>
                <w:sz w:val="30"/>
              </w:rPr>
              <w:t>安全保卫工作，维持</w:t>
            </w:r>
            <w:r>
              <w:rPr>
                <w:rFonts w:ascii="仿宋_GB2312" w:hAnsi="仿宋_GB2312" w:cs="仿宋_GB2312" w:eastAsia="仿宋_GB2312"/>
                <w:sz w:val="30"/>
              </w:rPr>
              <w:t>住院部及</w:t>
            </w:r>
            <w:r>
              <w:rPr>
                <w:rFonts w:ascii="仿宋_GB2312" w:hAnsi="仿宋_GB2312" w:cs="仿宋_GB2312" w:eastAsia="仿宋_GB2312"/>
                <w:sz w:val="30"/>
              </w:rPr>
              <w:t>门诊部的正常医疗秩序</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17</w:t>
            </w:r>
            <w:r>
              <w:rPr>
                <w:rFonts w:ascii="仿宋_GB2312" w:hAnsi="仿宋_GB2312" w:cs="仿宋_GB2312" w:eastAsia="仿宋_GB2312"/>
                <w:sz w:val="30"/>
              </w:rPr>
              <w:t>、协助负责引导</w:t>
            </w:r>
            <w:r>
              <w:rPr>
                <w:rFonts w:ascii="仿宋_GB2312" w:hAnsi="仿宋_GB2312" w:cs="仿宋_GB2312" w:eastAsia="仿宋_GB2312"/>
                <w:sz w:val="30"/>
              </w:rPr>
              <w:t>患者出入</w:t>
            </w:r>
            <w:r>
              <w:rPr>
                <w:rFonts w:ascii="仿宋_GB2312" w:hAnsi="仿宋_GB2312" w:cs="仿宋_GB2312" w:eastAsia="仿宋_GB2312"/>
                <w:sz w:val="30"/>
              </w:rPr>
              <w:t>，保持院内应急通道畅通</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18、</w:t>
            </w:r>
            <w:r>
              <w:rPr>
                <w:rFonts w:ascii="仿宋_GB2312" w:hAnsi="仿宋_GB2312" w:cs="仿宋_GB2312" w:eastAsia="仿宋_GB2312"/>
                <w:sz w:val="30"/>
              </w:rPr>
              <w:t>对院内的重要部位勤巡，勤看，发现异常情况要及时报告相关领导或</w:t>
            </w:r>
            <w:r>
              <w:rPr>
                <w:rFonts w:ascii="仿宋_GB2312" w:hAnsi="仿宋_GB2312" w:cs="仿宋_GB2312" w:eastAsia="仿宋_GB2312"/>
                <w:sz w:val="30"/>
              </w:rPr>
              <w:t>“110”指挥</w:t>
            </w:r>
            <w:r>
              <w:rPr>
                <w:rFonts w:ascii="仿宋_GB2312" w:hAnsi="仿宋_GB2312" w:cs="仿宋_GB2312" w:eastAsia="仿宋_GB2312"/>
                <w:sz w:val="30"/>
              </w:rPr>
              <w:t>中心</w:t>
            </w:r>
            <w:r>
              <w:rPr>
                <w:rFonts w:ascii="仿宋_GB2312" w:hAnsi="仿宋_GB2312" w:cs="仿宋_GB2312" w:eastAsia="仿宋_GB2312"/>
                <w:sz w:val="30"/>
              </w:rPr>
              <w:t>。发现火灾</w:t>
            </w:r>
            <w:r>
              <w:rPr>
                <w:rFonts w:ascii="仿宋_GB2312" w:hAnsi="仿宋_GB2312" w:cs="仿宋_GB2312" w:eastAsia="仿宋_GB2312"/>
                <w:sz w:val="30"/>
              </w:rPr>
              <w:t>隐患</w:t>
            </w:r>
            <w:r>
              <w:rPr>
                <w:rFonts w:ascii="仿宋_GB2312" w:hAnsi="仿宋_GB2312" w:cs="仿宋_GB2312" w:eastAsia="仿宋_GB2312"/>
                <w:sz w:val="30"/>
              </w:rPr>
              <w:t>及火情要主动及时给予处理，并及时报告相关领导或</w:t>
            </w:r>
            <w:r>
              <w:rPr>
                <w:rFonts w:ascii="仿宋_GB2312" w:hAnsi="仿宋_GB2312" w:cs="仿宋_GB2312" w:eastAsia="仿宋_GB2312"/>
                <w:sz w:val="30"/>
              </w:rPr>
              <w:t>“119”火警</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19</w:t>
            </w:r>
            <w:r>
              <w:rPr>
                <w:rFonts w:ascii="仿宋_GB2312" w:hAnsi="仿宋_GB2312" w:cs="仿宋_GB2312" w:eastAsia="仿宋_GB2312"/>
                <w:sz w:val="30"/>
              </w:rPr>
              <w:t>、负责开关门各</w:t>
            </w:r>
            <w:r>
              <w:rPr>
                <w:rFonts w:ascii="仿宋_GB2312" w:hAnsi="仿宋_GB2312" w:cs="仿宋_GB2312" w:eastAsia="仿宋_GB2312"/>
                <w:sz w:val="30"/>
              </w:rPr>
              <w:t>处</w:t>
            </w:r>
            <w:r>
              <w:rPr>
                <w:rFonts w:ascii="仿宋_GB2312" w:hAnsi="仿宋_GB2312" w:cs="仿宋_GB2312" w:eastAsia="仿宋_GB2312"/>
                <w:sz w:val="30"/>
              </w:rPr>
              <w:t>大门，做好进出物品的登记，防止物品被盗</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20</w:t>
            </w:r>
            <w:r>
              <w:rPr>
                <w:rFonts w:ascii="仿宋_GB2312" w:hAnsi="仿宋_GB2312" w:cs="仿宋_GB2312" w:eastAsia="仿宋_GB2312"/>
                <w:sz w:val="30"/>
              </w:rPr>
              <w:t>、负责</w:t>
            </w:r>
            <w:r>
              <w:rPr>
                <w:rFonts w:ascii="仿宋_GB2312" w:hAnsi="仿宋_GB2312" w:cs="仿宋_GB2312" w:eastAsia="仿宋_GB2312"/>
                <w:sz w:val="30"/>
              </w:rPr>
              <w:t>下班后各科室及</w:t>
            </w:r>
            <w:r>
              <w:rPr>
                <w:rFonts w:ascii="仿宋_GB2312" w:hAnsi="仿宋_GB2312" w:cs="仿宋_GB2312" w:eastAsia="仿宋_GB2312"/>
                <w:sz w:val="30"/>
              </w:rPr>
              <w:t>公共区域</w:t>
            </w:r>
            <w:r>
              <w:rPr>
                <w:rFonts w:ascii="仿宋_GB2312" w:hAnsi="仿宋_GB2312" w:cs="仿宋_GB2312" w:eastAsia="仿宋_GB2312"/>
                <w:sz w:val="30"/>
              </w:rPr>
              <w:t>常</w:t>
            </w:r>
            <w:r>
              <w:rPr>
                <w:rFonts w:ascii="仿宋_GB2312" w:hAnsi="仿宋_GB2312" w:cs="仿宋_GB2312" w:eastAsia="仿宋_GB2312"/>
                <w:sz w:val="30"/>
              </w:rPr>
              <w:t>明灯</w:t>
            </w:r>
            <w:r>
              <w:rPr>
                <w:rFonts w:ascii="仿宋_GB2312" w:hAnsi="仿宋_GB2312" w:cs="仿宋_GB2312" w:eastAsia="仿宋_GB2312"/>
                <w:sz w:val="30"/>
              </w:rPr>
              <w:t>、常流水资源浪费现象的巡视并及时</w:t>
            </w:r>
            <w:r>
              <w:rPr>
                <w:rFonts w:ascii="仿宋_GB2312" w:hAnsi="仿宋_GB2312" w:cs="仿宋_GB2312" w:eastAsia="仿宋_GB2312"/>
                <w:sz w:val="30"/>
              </w:rPr>
              <w:t>关闭</w:t>
            </w:r>
            <w:r>
              <w:rPr>
                <w:rFonts w:ascii="仿宋_GB2312" w:hAnsi="仿宋_GB2312" w:cs="仿宋_GB2312" w:eastAsia="仿宋_GB2312"/>
                <w:sz w:val="30"/>
              </w:rPr>
              <w:t>，</w:t>
            </w:r>
            <w:r>
              <w:rPr>
                <w:rFonts w:ascii="仿宋_GB2312" w:hAnsi="仿宋_GB2312" w:cs="仿宋_GB2312" w:eastAsia="仿宋_GB2312"/>
                <w:sz w:val="30"/>
              </w:rPr>
              <w:t>督查空调风机的开关情况</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21</w:t>
            </w:r>
            <w:r>
              <w:rPr>
                <w:rFonts w:ascii="仿宋_GB2312" w:hAnsi="仿宋_GB2312" w:cs="仿宋_GB2312" w:eastAsia="仿宋_GB2312"/>
                <w:sz w:val="30"/>
              </w:rPr>
              <w:t>、</w:t>
            </w:r>
            <w:r>
              <w:rPr>
                <w:rFonts w:ascii="仿宋_GB2312" w:hAnsi="仿宋_GB2312" w:cs="仿宋_GB2312" w:eastAsia="仿宋_GB2312"/>
                <w:sz w:val="30"/>
              </w:rPr>
              <w:t>氧气室供氧设备接收、更换、储存管理、巡视清洁保持室内卫生整洁无杂物堆放等</w:t>
            </w:r>
            <w:r>
              <w:rPr>
                <w:rFonts w:ascii="仿宋_GB2312" w:hAnsi="仿宋_GB2312" w:cs="仿宋_GB2312" w:eastAsia="仿宋_GB2312"/>
                <w:sz w:val="30"/>
              </w:rPr>
              <w:t>；</w:t>
            </w:r>
            <w:r>
              <w:rPr>
                <w:rFonts w:ascii="仿宋_GB2312" w:hAnsi="仿宋_GB2312" w:cs="仿宋_GB2312" w:eastAsia="仿宋_GB2312"/>
                <w:sz w:val="30"/>
              </w:rPr>
              <w:t>认真填写运行记录，内容完整</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22、</w:t>
            </w:r>
            <w:r>
              <w:rPr>
                <w:rFonts w:ascii="仿宋_GB2312" w:hAnsi="仿宋_GB2312" w:cs="仿宋_GB2312" w:eastAsia="仿宋_GB2312"/>
                <w:sz w:val="30"/>
              </w:rPr>
              <w:t>对消防</w:t>
            </w:r>
            <w:r>
              <w:rPr>
                <w:rFonts w:ascii="仿宋_GB2312" w:hAnsi="仿宋_GB2312" w:cs="仿宋_GB2312" w:eastAsia="仿宋_GB2312"/>
                <w:sz w:val="30"/>
              </w:rPr>
              <w:t>设施</w:t>
            </w:r>
            <w:r>
              <w:rPr>
                <w:rFonts w:ascii="仿宋_GB2312" w:hAnsi="仿宋_GB2312" w:cs="仿宋_GB2312" w:eastAsia="仿宋_GB2312"/>
                <w:sz w:val="30"/>
              </w:rPr>
              <w:t>设备</w:t>
            </w:r>
            <w:r>
              <w:rPr>
                <w:rFonts w:ascii="仿宋_GB2312" w:hAnsi="仿宋_GB2312" w:cs="仿宋_GB2312" w:eastAsia="仿宋_GB2312"/>
                <w:sz w:val="30"/>
              </w:rPr>
              <w:t>进行</w:t>
            </w:r>
            <w:r>
              <w:rPr>
                <w:rFonts w:ascii="仿宋_GB2312" w:hAnsi="仿宋_GB2312" w:cs="仿宋_GB2312" w:eastAsia="仿宋_GB2312"/>
                <w:sz w:val="30"/>
              </w:rPr>
              <w:t>经常性的检查，定期做好系统功能测验，协助技术人员做好修理、维护工作，不得挪用或擅自拆除、停用消防设施，保证设备正常运行</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23</w:t>
            </w:r>
            <w:r>
              <w:rPr>
                <w:rFonts w:ascii="仿宋_GB2312" w:hAnsi="仿宋_GB2312" w:cs="仿宋_GB2312" w:eastAsia="仿宋_GB2312"/>
                <w:sz w:val="30"/>
              </w:rPr>
              <w:t>、熟练掌握《消防应急处理预案》，火灾情况下能按照预案程序开展灭火救援工作</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24</w:t>
            </w:r>
            <w:r>
              <w:rPr>
                <w:rFonts w:ascii="仿宋_GB2312" w:hAnsi="仿宋_GB2312" w:cs="仿宋_GB2312" w:eastAsia="仿宋_GB2312"/>
                <w:sz w:val="30"/>
              </w:rPr>
              <w:t>、积极学习贯彻消防法律法规、遵守消防安全管理制度，以高度的责任感去完成各项日常管理工作</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25、</w:t>
            </w:r>
            <w:r>
              <w:rPr>
                <w:rFonts w:ascii="仿宋_GB2312" w:hAnsi="仿宋_GB2312" w:cs="仿宋_GB2312" w:eastAsia="仿宋_GB2312"/>
                <w:sz w:val="30"/>
              </w:rPr>
              <w:t>锅炉房常规运行管理，安全巡视，</w:t>
            </w:r>
            <w:r>
              <w:rPr>
                <w:rFonts w:ascii="仿宋_GB2312" w:hAnsi="仿宋_GB2312" w:cs="仿宋_GB2312" w:eastAsia="仿宋_GB2312"/>
                <w:sz w:val="30"/>
              </w:rPr>
              <w:t>保持锅炉本体、附属设备和区域内的环境卫生整洁</w:t>
            </w:r>
            <w:r>
              <w:rPr>
                <w:rFonts w:ascii="仿宋_GB2312" w:hAnsi="仿宋_GB2312" w:cs="仿宋_GB2312" w:eastAsia="仿宋_GB2312"/>
                <w:sz w:val="30"/>
              </w:rPr>
              <w:t>干净无积水无杂物堆放，负责水处理系统加盐及设备无带病运行、无锈渍</w:t>
            </w:r>
            <w:r>
              <w:rPr>
                <w:rFonts w:ascii="仿宋_GB2312" w:hAnsi="仿宋_GB2312" w:cs="仿宋_GB2312" w:eastAsia="仿宋_GB2312"/>
                <w:sz w:val="30"/>
              </w:rPr>
              <w:t>。认真填写运行记录，内容完整</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26、</w:t>
            </w:r>
            <w:r>
              <w:rPr>
                <w:rFonts w:ascii="仿宋_GB2312" w:hAnsi="仿宋_GB2312" w:cs="仿宋_GB2312" w:eastAsia="仿宋_GB2312"/>
                <w:sz w:val="30"/>
              </w:rPr>
              <w:t>夜间值班时为确保狂犬接种患者出入就诊，及时开关大门服务患者；</w:t>
            </w:r>
          </w:p>
          <w:p>
            <w:pPr>
              <w:pStyle w:val="null3"/>
              <w:ind w:firstLine="600"/>
              <w:jc w:val="both"/>
            </w:pPr>
            <w:r>
              <w:rPr>
                <w:rFonts w:ascii="仿宋_GB2312" w:hAnsi="仿宋_GB2312" w:cs="仿宋_GB2312" w:eastAsia="仿宋_GB2312"/>
                <w:sz w:val="30"/>
              </w:rPr>
              <w:t>27、</w:t>
            </w:r>
            <w:r>
              <w:rPr>
                <w:rFonts w:ascii="仿宋_GB2312" w:hAnsi="仿宋_GB2312" w:cs="仿宋_GB2312" w:eastAsia="仿宋_GB2312"/>
                <w:sz w:val="30"/>
              </w:rPr>
              <w:t>消防通道巡查及清洁工作，每周至少清洁流程，保证消防通道畅通无杂物堆放；</w:t>
            </w:r>
          </w:p>
          <w:p>
            <w:pPr>
              <w:pStyle w:val="null3"/>
              <w:ind w:firstLine="600"/>
              <w:jc w:val="both"/>
            </w:pPr>
            <w:r>
              <w:rPr>
                <w:rFonts w:ascii="仿宋_GB2312" w:hAnsi="仿宋_GB2312" w:cs="仿宋_GB2312" w:eastAsia="仿宋_GB2312"/>
                <w:sz w:val="30"/>
              </w:rPr>
              <w:t>28、</w:t>
            </w:r>
            <w:r>
              <w:rPr>
                <w:rFonts w:ascii="仿宋_GB2312" w:hAnsi="仿宋_GB2312" w:cs="仿宋_GB2312" w:eastAsia="仿宋_GB2312"/>
                <w:sz w:val="30"/>
              </w:rPr>
              <w:t>负责</w:t>
            </w:r>
            <w:r>
              <w:rPr>
                <w:rFonts w:ascii="仿宋_GB2312" w:hAnsi="仿宋_GB2312" w:cs="仿宋_GB2312" w:eastAsia="仿宋_GB2312"/>
                <w:sz w:val="30"/>
              </w:rPr>
              <w:t>中心</w:t>
            </w:r>
            <w:r>
              <w:rPr>
                <w:rFonts w:ascii="仿宋_GB2312" w:hAnsi="仿宋_GB2312" w:cs="仿宋_GB2312" w:eastAsia="仿宋_GB2312"/>
                <w:sz w:val="30"/>
              </w:rPr>
              <w:t>交付的其他工作任务。</w:t>
            </w:r>
          </w:p>
          <w:p>
            <w:pPr>
              <w:pStyle w:val="null3"/>
              <w:ind w:firstLine="600"/>
              <w:jc w:val="both"/>
            </w:pPr>
            <w:r>
              <w:rPr>
                <w:rFonts w:ascii="仿宋_GB2312" w:hAnsi="仿宋_GB2312" w:cs="仿宋_GB2312" w:eastAsia="仿宋_GB2312"/>
                <w:sz w:val="30"/>
              </w:rPr>
              <w:t>三、</w:t>
            </w:r>
            <w:r>
              <w:rPr>
                <w:rFonts w:ascii="仿宋_GB2312" w:hAnsi="仿宋_GB2312" w:cs="仿宋_GB2312" w:eastAsia="仿宋_GB2312"/>
                <w:sz w:val="30"/>
              </w:rPr>
              <w:t>保洁服务</w:t>
            </w:r>
            <w:r>
              <w:rPr>
                <w:rFonts w:ascii="仿宋_GB2312" w:hAnsi="仿宋_GB2312" w:cs="仿宋_GB2312" w:eastAsia="仿宋_GB2312"/>
                <w:sz w:val="30"/>
              </w:rPr>
              <w:t>服务范围</w:t>
            </w:r>
          </w:p>
          <w:p>
            <w:pPr>
              <w:pStyle w:val="null3"/>
              <w:ind w:firstLine="600"/>
              <w:jc w:val="both"/>
            </w:pPr>
            <w:r>
              <w:rPr>
                <w:rFonts w:ascii="仿宋_GB2312" w:hAnsi="仿宋_GB2312" w:cs="仿宋_GB2312" w:eastAsia="仿宋_GB2312"/>
                <w:sz w:val="30"/>
              </w:rPr>
              <w:t>具体服务区域如下：</w:t>
            </w:r>
          </w:p>
          <w:p>
            <w:pPr>
              <w:pStyle w:val="null3"/>
              <w:ind w:firstLine="600"/>
              <w:jc w:val="both"/>
            </w:pPr>
            <w:r>
              <w:rPr>
                <w:rFonts w:ascii="仿宋_GB2312" w:hAnsi="仿宋_GB2312" w:cs="仿宋_GB2312" w:eastAsia="仿宋_GB2312"/>
                <w:sz w:val="30"/>
              </w:rPr>
              <w:t>红山院区住院部</w:t>
            </w:r>
            <w:r>
              <w:rPr>
                <w:rFonts w:ascii="仿宋_GB2312" w:hAnsi="仿宋_GB2312" w:cs="仿宋_GB2312" w:eastAsia="仿宋_GB2312"/>
                <w:sz w:val="30"/>
              </w:rPr>
              <w:t>公共区域</w:t>
            </w:r>
            <w:r>
              <w:rPr>
                <w:rFonts w:ascii="仿宋_GB2312" w:hAnsi="仿宋_GB2312" w:cs="仿宋_GB2312" w:eastAsia="仿宋_GB2312"/>
                <w:sz w:val="30"/>
              </w:rPr>
              <w:t>医技科、急诊室、全科团队、体检科等。</w:t>
            </w:r>
          </w:p>
          <w:p>
            <w:pPr>
              <w:pStyle w:val="null3"/>
              <w:ind w:firstLine="600"/>
              <w:jc w:val="both"/>
            </w:pPr>
            <w:r>
              <w:rPr>
                <w:rFonts w:ascii="仿宋_GB2312" w:hAnsi="仿宋_GB2312" w:cs="仿宋_GB2312" w:eastAsia="仿宋_GB2312"/>
                <w:sz w:val="30"/>
              </w:rPr>
              <w:t>住院部</w:t>
            </w:r>
            <w:r>
              <w:rPr>
                <w:rFonts w:ascii="仿宋_GB2312" w:hAnsi="仿宋_GB2312" w:cs="仿宋_GB2312" w:eastAsia="仿宋_GB2312"/>
                <w:sz w:val="30"/>
              </w:rPr>
              <w:t>地上</w:t>
            </w:r>
            <w:r>
              <w:rPr>
                <w:rFonts w:ascii="仿宋_GB2312" w:hAnsi="仿宋_GB2312" w:cs="仿宋_GB2312" w:eastAsia="仿宋_GB2312"/>
                <w:sz w:val="30"/>
              </w:rPr>
              <w:t>二</w:t>
            </w:r>
            <w:r>
              <w:rPr>
                <w:rFonts w:ascii="仿宋_GB2312" w:hAnsi="仿宋_GB2312" w:cs="仿宋_GB2312" w:eastAsia="仿宋_GB2312"/>
                <w:sz w:val="30"/>
              </w:rPr>
              <w:t>层，建筑面积约</w:t>
            </w:r>
            <w:r>
              <w:rPr>
                <w:rFonts w:ascii="仿宋_GB2312" w:hAnsi="仿宋_GB2312" w:cs="仿宋_GB2312" w:eastAsia="仿宋_GB2312"/>
                <w:sz w:val="30"/>
              </w:rPr>
              <w:t>718</w:t>
            </w:r>
            <w:r>
              <w:rPr>
                <w:rFonts w:ascii="仿宋_GB2312" w:hAnsi="仿宋_GB2312" w:cs="仿宋_GB2312" w:eastAsia="仿宋_GB2312"/>
                <w:sz w:val="30"/>
              </w:rPr>
              <w:t>平方米。</w:t>
            </w:r>
            <w:r>
              <w:rPr>
                <w:rFonts w:ascii="仿宋_GB2312" w:hAnsi="仿宋_GB2312" w:cs="仿宋_GB2312" w:eastAsia="仿宋_GB2312"/>
                <w:sz w:val="30"/>
              </w:rPr>
              <w:t>主要有检验科</w:t>
            </w:r>
            <w:r>
              <w:rPr>
                <w:rFonts w:ascii="仿宋_GB2312" w:hAnsi="仿宋_GB2312" w:cs="仿宋_GB2312" w:eastAsia="仿宋_GB2312"/>
                <w:sz w:val="30"/>
              </w:rPr>
              <w:t>、</w:t>
            </w:r>
            <w:r>
              <w:rPr>
                <w:rFonts w:ascii="仿宋_GB2312" w:hAnsi="仿宋_GB2312" w:cs="仿宋_GB2312" w:eastAsia="仿宋_GB2312"/>
                <w:sz w:val="30"/>
              </w:rPr>
              <w:t>放射科、体检科、全科团队、急诊室、氧气室、处置室、妇查室、</w:t>
            </w:r>
            <w:r>
              <w:rPr>
                <w:rFonts w:ascii="仿宋_GB2312" w:hAnsi="仿宋_GB2312" w:cs="仿宋_GB2312" w:eastAsia="仿宋_GB2312"/>
                <w:sz w:val="30"/>
              </w:rPr>
              <w:t>B超室、理疗科、病房、母婴室、住院医生站、住院护士站、狂犬接种室、阳台、楼层卫生间、住院部门前院落、后墙通道及库房等相关公共区域</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红山门诊、行政办公区及临时用房区新冠接种室等相关公共</w:t>
            </w:r>
            <w:r>
              <w:rPr>
                <w:rFonts w:ascii="仿宋_GB2312" w:hAnsi="仿宋_GB2312" w:cs="仿宋_GB2312" w:eastAsia="仿宋_GB2312"/>
                <w:sz w:val="30"/>
              </w:rPr>
              <w:t>区域。</w:t>
            </w:r>
          </w:p>
          <w:p>
            <w:pPr>
              <w:pStyle w:val="null3"/>
              <w:ind w:firstLine="600"/>
              <w:jc w:val="both"/>
            </w:pPr>
            <w:r>
              <w:rPr>
                <w:rFonts w:ascii="仿宋_GB2312" w:hAnsi="仿宋_GB2312" w:cs="仿宋_GB2312" w:eastAsia="仿宋_GB2312"/>
                <w:sz w:val="30"/>
              </w:rPr>
              <w:t>门诊部</w:t>
            </w:r>
            <w:r>
              <w:rPr>
                <w:rFonts w:ascii="仿宋_GB2312" w:hAnsi="仿宋_GB2312" w:cs="仿宋_GB2312" w:eastAsia="仿宋_GB2312"/>
                <w:sz w:val="30"/>
              </w:rPr>
              <w:t>地上</w:t>
            </w:r>
            <w:r>
              <w:rPr>
                <w:rFonts w:ascii="仿宋_GB2312" w:hAnsi="仿宋_GB2312" w:cs="仿宋_GB2312" w:eastAsia="仿宋_GB2312"/>
                <w:sz w:val="30"/>
              </w:rPr>
              <w:t>2</w:t>
            </w:r>
            <w:r>
              <w:rPr>
                <w:rFonts w:ascii="仿宋_GB2312" w:hAnsi="仿宋_GB2312" w:cs="仿宋_GB2312" w:eastAsia="仿宋_GB2312"/>
                <w:sz w:val="30"/>
              </w:rPr>
              <w:t>层，建筑面积约</w:t>
            </w:r>
            <w:r>
              <w:rPr>
                <w:rFonts w:ascii="仿宋_GB2312" w:hAnsi="仿宋_GB2312" w:cs="仿宋_GB2312" w:eastAsia="仿宋_GB2312"/>
                <w:sz w:val="30"/>
              </w:rPr>
              <w:t>660</w:t>
            </w:r>
            <w:r>
              <w:rPr>
                <w:rFonts w:ascii="仿宋_GB2312" w:hAnsi="仿宋_GB2312" w:cs="仿宋_GB2312" w:eastAsia="仿宋_GB2312"/>
                <w:sz w:val="30"/>
              </w:rPr>
              <w:t>平方</w:t>
            </w:r>
            <w:r>
              <w:rPr>
                <w:rFonts w:ascii="仿宋_GB2312" w:hAnsi="仿宋_GB2312" w:cs="仿宋_GB2312" w:eastAsia="仿宋_GB2312"/>
                <w:sz w:val="30"/>
              </w:rPr>
              <w:t>米。包括</w:t>
            </w:r>
            <w:r>
              <w:rPr>
                <w:rFonts w:ascii="仿宋_GB2312" w:hAnsi="仿宋_GB2312" w:cs="仿宋_GB2312" w:eastAsia="仿宋_GB2312"/>
                <w:sz w:val="30"/>
              </w:rPr>
              <w:t>一楼门诊</w:t>
            </w:r>
            <w:r>
              <w:rPr>
                <w:rFonts w:ascii="仿宋_GB2312" w:hAnsi="仿宋_GB2312" w:cs="仿宋_GB2312" w:eastAsia="仿宋_GB2312"/>
                <w:sz w:val="30"/>
              </w:rPr>
              <w:t>收费</w:t>
            </w:r>
            <w:r>
              <w:rPr>
                <w:rFonts w:ascii="仿宋_GB2312" w:hAnsi="仿宋_GB2312" w:cs="仿宋_GB2312" w:eastAsia="仿宋_GB2312"/>
                <w:sz w:val="30"/>
              </w:rPr>
              <w:t>、药房、</w:t>
            </w:r>
            <w:r>
              <w:rPr>
                <w:rFonts w:ascii="仿宋_GB2312" w:hAnsi="仿宋_GB2312" w:cs="仿宋_GB2312" w:eastAsia="仿宋_GB2312"/>
                <w:sz w:val="30"/>
              </w:rPr>
              <w:t>水房、锅炉房、医废间、污水处理室、门诊廊道、</w:t>
            </w:r>
            <w:r>
              <w:rPr>
                <w:rFonts w:ascii="仿宋_GB2312" w:hAnsi="仿宋_GB2312" w:cs="仿宋_GB2312" w:eastAsia="仿宋_GB2312"/>
                <w:sz w:val="30"/>
              </w:rPr>
              <w:t>中医</w:t>
            </w:r>
            <w:r>
              <w:rPr>
                <w:rFonts w:ascii="仿宋_GB2312" w:hAnsi="仿宋_GB2312" w:cs="仿宋_GB2312" w:eastAsia="仿宋_GB2312"/>
                <w:sz w:val="30"/>
              </w:rPr>
              <w:t>诊</w:t>
            </w:r>
            <w:r>
              <w:rPr>
                <w:rFonts w:ascii="仿宋_GB2312" w:hAnsi="仿宋_GB2312" w:cs="仿宋_GB2312" w:eastAsia="仿宋_GB2312"/>
                <w:sz w:val="30"/>
              </w:rPr>
              <w:t>室</w:t>
            </w:r>
            <w:r>
              <w:rPr>
                <w:rFonts w:ascii="仿宋_GB2312" w:hAnsi="仿宋_GB2312" w:cs="仿宋_GB2312" w:eastAsia="仿宋_GB2312"/>
                <w:sz w:val="30"/>
              </w:rPr>
              <w:t>、</w:t>
            </w:r>
            <w:r>
              <w:rPr>
                <w:rFonts w:ascii="仿宋_GB2312" w:hAnsi="仿宋_GB2312" w:cs="仿宋_GB2312" w:eastAsia="仿宋_GB2312"/>
                <w:sz w:val="30"/>
              </w:rPr>
              <w:t>全科诊室、专家诊室、</w:t>
            </w:r>
            <w:r>
              <w:rPr>
                <w:rFonts w:ascii="仿宋_GB2312" w:hAnsi="仿宋_GB2312" w:cs="仿宋_GB2312" w:eastAsia="仿宋_GB2312"/>
                <w:sz w:val="30"/>
              </w:rPr>
              <w:t>口腔科</w:t>
            </w:r>
            <w:r>
              <w:rPr>
                <w:rFonts w:ascii="仿宋_GB2312" w:hAnsi="仿宋_GB2312" w:cs="仿宋_GB2312" w:eastAsia="仿宋_GB2312"/>
                <w:sz w:val="30"/>
              </w:rPr>
              <w:t>、院内外公共区域</w:t>
            </w:r>
            <w:r>
              <w:rPr>
                <w:rFonts w:ascii="仿宋_GB2312" w:hAnsi="仿宋_GB2312" w:cs="仿宋_GB2312" w:eastAsia="仿宋_GB2312"/>
                <w:sz w:val="30"/>
              </w:rPr>
              <w:t>。二楼行政区域领导办公室、办公室、财务室、会议室、机房、值班室、医务科、卫生间、水房、大厅、走廊</w:t>
            </w:r>
            <w:r>
              <w:rPr>
                <w:rFonts w:ascii="仿宋_GB2312" w:hAnsi="仿宋_GB2312" w:cs="仿宋_GB2312" w:eastAsia="仿宋_GB2312"/>
                <w:sz w:val="30"/>
              </w:rPr>
              <w:t>等</w:t>
            </w:r>
            <w:r>
              <w:rPr>
                <w:rFonts w:ascii="仿宋_GB2312" w:hAnsi="仿宋_GB2312" w:cs="仿宋_GB2312" w:eastAsia="仿宋_GB2312"/>
                <w:sz w:val="30"/>
              </w:rPr>
              <w:t>门诊前院院落</w:t>
            </w:r>
            <w:r>
              <w:rPr>
                <w:rFonts w:ascii="仿宋_GB2312" w:hAnsi="仿宋_GB2312" w:cs="仿宋_GB2312" w:eastAsia="仿宋_GB2312"/>
                <w:sz w:val="30"/>
              </w:rPr>
              <w:t>。</w:t>
            </w:r>
            <w:r>
              <w:rPr>
                <w:rFonts w:ascii="仿宋_GB2312" w:hAnsi="仿宋_GB2312" w:cs="仿宋_GB2312" w:eastAsia="仿宋_GB2312"/>
                <w:sz w:val="30"/>
              </w:rPr>
              <w:t>临时用房区领导办公</w:t>
            </w:r>
            <w:r>
              <w:rPr>
                <w:rFonts w:ascii="仿宋_GB2312" w:hAnsi="仿宋_GB2312" w:cs="仿宋_GB2312" w:eastAsia="仿宋_GB2312"/>
                <w:sz w:val="30"/>
              </w:rPr>
              <w:t>室、新冠接种室、留观室、院内周边环境卫生等。</w:t>
            </w:r>
          </w:p>
          <w:p>
            <w:pPr>
              <w:pStyle w:val="null3"/>
              <w:ind w:firstLine="600"/>
              <w:jc w:val="both"/>
            </w:pPr>
            <w:r>
              <w:rPr>
                <w:rFonts w:ascii="仿宋_GB2312" w:hAnsi="仿宋_GB2312" w:cs="仿宋_GB2312" w:eastAsia="仿宋_GB2312"/>
                <w:sz w:val="30"/>
              </w:rPr>
              <w:t>大街院区</w:t>
            </w:r>
            <w:r>
              <w:rPr>
                <w:rFonts w:ascii="仿宋_GB2312" w:hAnsi="仿宋_GB2312" w:cs="仿宋_GB2312" w:eastAsia="仿宋_GB2312"/>
                <w:sz w:val="30"/>
              </w:rPr>
              <w:t>及其公共区域，</w:t>
            </w:r>
          </w:p>
          <w:p>
            <w:pPr>
              <w:pStyle w:val="null3"/>
              <w:ind w:firstLine="600"/>
              <w:jc w:val="both"/>
            </w:pPr>
            <w:r>
              <w:rPr>
                <w:rFonts w:ascii="仿宋_GB2312" w:hAnsi="仿宋_GB2312" w:cs="仿宋_GB2312" w:eastAsia="仿宋_GB2312"/>
                <w:sz w:val="30"/>
              </w:rPr>
              <w:t>大街院区地上五层，</w:t>
            </w:r>
            <w:r>
              <w:rPr>
                <w:rFonts w:ascii="仿宋_GB2312" w:hAnsi="仿宋_GB2312" w:cs="仿宋_GB2312" w:eastAsia="仿宋_GB2312"/>
                <w:sz w:val="30"/>
              </w:rPr>
              <w:t>建筑面</w:t>
            </w:r>
            <w:r>
              <w:rPr>
                <w:rFonts w:ascii="仿宋_GB2312" w:hAnsi="仿宋_GB2312" w:cs="仿宋_GB2312" w:eastAsia="仿宋_GB2312"/>
                <w:sz w:val="30"/>
              </w:rPr>
              <w:t>积约</w:t>
            </w:r>
            <w:r>
              <w:rPr>
                <w:rFonts w:ascii="仿宋_GB2312" w:hAnsi="仿宋_GB2312" w:cs="仿宋_GB2312" w:eastAsia="仿宋_GB2312"/>
                <w:sz w:val="30"/>
              </w:rPr>
              <w:t>1540</w:t>
            </w:r>
            <w:r>
              <w:rPr>
                <w:rFonts w:ascii="仿宋_GB2312" w:hAnsi="仿宋_GB2312" w:cs="仿宋_GB2312" w:eastAsia="仿宋_GB2312"/>
                <w:sz w:val="30"/>
              </w:rPr>
              <w:t>平方</w:t>
            </w:r>
            <w:r>
              <w:rPr>
                <w:rFonts w:ascii="仿宋_GB2312" w:hAnsi="仿宋_GB2312" w:cs="仿宋_GB2312" w:eastAsia="仿宋_GB2312"/>
                <w:sz w:val="30"/>
              </w:rPr>
              <w:t>米，</w:t>
            </w:r>
            <w:r>
              <w:rPr>
                <w:rFonts w:ascii="仿宋_GB2312" w:hAnsi="仿宋_GB2312" w:cs="仿宋_GB2312" w:eastAsia="仿宋_GB2312"/>
                <w:sz w:val="30"/>
              </w:rPr>
              <w:t>包括</w:t>
            </w:r>
            <w:r>
              <w:rPr>
                <w:rFonts w:ascii="仿宋_GB2312" w:hAnsi="仿宋_GB2312" w:cs="仿宋_GB2312" w:eastAsia="仿宋_GB2312"/>
                <w:sz w:val="30"/>
                <w:b/>
              </w:rPr>
              <w:t>一楼</w:t>
            </w:r>
            <w:r>
              <w:rPr>
                <w:rFonts w:ascii="仿宋_GB2312" w:hAnsi="仿宋_GB2312" w:cs="仿宋_GB2312" w:eastAsia="仿宋_GB2312"/>
                <w:sz w:val="30"/>
              </w:rPr>
              <w:t>三个全科团队（凯歌楼团队、城隍庙滩团队、红文昌团队）、收</w:t>
            </w:r>
            <w:r>
              <w:rPr>
                <w:rFonts w:ascii="仿宋_GB2312" w:hAnsi="仿宋_GB2312" w:cs="仿宋_GB2312" w:eastAsia="仿宋_GB2312"/>
                <w:sz w:val="30"/>
              </w:rPr>
              <w:t>费、体检、专家门诊、药房、电梯间、</w:t>
            </w:r>
            <w:r>
              <w:rPr>
                <w:rFonts w:ascii="仿宋_GB2312" w:hAnsi="仿宋_GB2312" w:cs="仿宋_GB2312" w:eastAsia="仿宋_GB2312"/>
                <w:sz w:val="30"/>
              </w:rPr>
              <w:t>消防栓、</w:t>
            </w:r>
            <w:r>
              <w:rPr>
                <w:rFonts w:ascii="仿宋_GB2312" w:hAnsi="仿宋_GB2312" w:cs="仿宋_GB2312" w:eastAsia="仿宋_GB2312"/>
                <w:sz w:val="30"/>
              </w:rPr>
              <w:t>门房、健康教育宣传栏、摩托车停放点、医废室、放射科、库房、理疗康复室、锅炉房等</w:t>
            </w:r>
            <w:r>
              <w:rPr>
                <w:rFonts w:ascii="仿宋_GB2312" w:hAnsi="仿宋_GB2312" w:cs="仿宋_GB2312" w:eastAsia="仿宋_GB2312"/>
                <w:sz w:val="30"/>
              </w:rPr>
              <w:t>相关公共区域</w:t>
            </w:r>
            <w:r>
              <w:rPr>
                <w:rFonts w:ascii="仿宋_GB2312" w:hAnsi="仿宋_GB2312" w:cs="仿宋_GB2312" w:eastAsia="仿宋_GB2312"/>
                <w:sz w:val="30"/>
              </w:rPr>
              <w:t>。</w:t>
            </w:r>
            <w:r>
              <w:rPr>
                <w:rFonts w:ascii="仿宋_GB2312" w:hAnsi="仿宋_GB2312" w:cs="仿宋_GB2312" w:eastAsia="仿宋_GB2312"/>
                <w:sz w:val="30"/>
                <w:b/>
              </w:rPr>
              <w:t>二楼</w:t>
            </w:r>
            <w:r>
              <w:rPr>
                <w:rFonts w:ascii="仿宋_GB2312" w:hAnsi="仿宋_GB2312" w:cs="仿宋_GB2312" w:eastAsia="仿宋_GB2312"/>
                <w:sz w:val="30"/>
              </w:rPr>
              <w:t>机房、留观室、妇查室、护办、洗手间、</w:t>
            </w:r>
            <w:r>
              <w:rPr>
                <w:rFonts w:ascii="仿宋_GB2312" w:hAnsi="仿宋_GB2312" w:cs="仿宋_GB2312" w:eastAsia="仿宋_GB2312"/>
                <w:sz w:val="30"/>
              </w:rPr>
              <w:t>消防栓、</w:t>
            </w:r>
            <w:r>
              <w:rPr>
                <w:rFonts w:ascii="仿宋_GB2312" w:hAnsi="仿宋_GB2312" w:cs="仿宋_GB2312" w:eastAsia="仿宋_GB2312"/>
                <w:sz w:val="30"/>
              </w:rPr>
              <w:t>中医诊室（</w:t>
            </w:r>
            <w:r>
              <w:rPr>
                <w:rFonts w:ascii="仿宋_GB2312" w:hAnsi="仿宋_GB2312" w:cs="仿宋_GB2312" w:eastAsia="仿宋_GB2312"/>
                <w:sz w:val="30"/>
              </w:rPr>
              <w:t>1-2</w:t>
            </w:r>
            <w:r>
              <w:rPr>
                <w:rFonts w:ascii="仿宋_GB2312" w:hAnsi="仿宋_GB2312" w:cs="仿宋_GB2312" w:eastAsia="仿宋_GB2312"/>
                <w:sz w:val="30"/>
              </w:rPr>
              <w:t>）、理疗科、</w:t>
            </w:r>
            <w:r>
              <w:rPr>
                <w:rFonts w:ascii="仿宋_GB2312" w:hAnsi="仿宋_GB2312" w:cs="仿宋_GB2312" w:eastAsia="仿宋_GB2312"/>
                <w:sz w:val="30"/>
              </w:rPr>
              <w:t>B超室、检验科等相关公共区域。</w:t>
            </w:r>
            <w:r>
              <w:rPr>
                <w:rFonts w:ascii="仿宋_GB2312" w:hAnsi="仿宋_GB2312" w:cs="仿宋_GB2312" w:eastAsia="仿宋_GB2312"/>
                <w:sz w:val="30"/>
                <w:b/>
              </w:rPr>
              <w:t>三楼</w:t>
            </w:r>
            <w:r>
              <w:rPr>
                <w:rFonts w:ascii="仿宋_GB2312" w:hAnsi="仿宋_GB2312" w:cs="仿宋_GB2312" w:eastAsia="仿宋_GB2312"/>
                <w:sz w:val="30"/>
              </w:rPr>
              <w:t>儿保室、</w:t>
            </w:r>
            <w:r>
              <w:rPr>
                <w:rFonts w:ascii="仿宋_GB2312" w:hAnsi="仿宋_GB2312" w:cs="仿宋_GB2312" w:eastAsia="仿宋_GB2312"/>
                <w:sz w:val="30"/>
              </w:rPr>
              <w:t>卫生间、消防栓、预防保健科、留观室、接种登记室</w:t>
            </w:r>
            <w:r>
              <w:rPr>
                <w:rFonts w:ascii="仿宋_GB2312" w:hAnsi="仿宋_GB2312" w:cs="仿宋_GB2312" w:eastAsia="仿宋_GB2312"/>
                <w:sz w:val="30"/>
              </w:rPr>
              <w:t>、接种室（</w:t>
            </w:r>
            <w:r>
              <w:rPr>
                <w:rFonts w:ascii="仿宋_GB2312" w:hAnsi="仿宋_GB2312" w:cs="仿宋_GB2312" w:eastAsia="仿宋_GB2312"/>
                <w:sz w:val="30"/>
              </w:rPr>
              <w:t>1-2）、阳台等相关公共区域。</w:t>
            </w:r>
            <w:r>
              <w:rPr>
                <w:rFonts w:ascii="仿宋_GB2312" w:hAnsi="仿宋_GB2312" w:cs="仿宋_GB2312" w:eastAsia="仿宋_GB2312"/>
                <w:sz w:val="30"/>
                <w:b/>
              </w:rPr>
              <w:t>四楼</w:t>
            </w:r>
            <w:r>
              <w:rPr>
                <w:rFonts w:ascii="仿宋_GB2312" w:hAnsi="仿宋_GB2312" w:cs="仿宋_GB2312" w:eastAsia="仿宋_GB2312"/>
                <w:sz w:val="30"/>
              </w:rPr>
              <w:t>卫生间、消防栓、财务室、办公室、心理咨询室、健康小屋、器械实操室等相关公共区域。</w:t>
            </w:r>
            <w:r>
              <w:rPr>
                <w:rFonts w:ascii="仿宋_GB2312" w:hAnsi="仿宋_GB2312" w:cs="仿宋_GB2312" w:eastAsia="仿宋_GB2312"/>
                <w:sz w:val="30"/>
                <w:b/>
              </w:rPr>
              <w:t>五楼</w:t>
            </w:r>
            <w:r>
              <w:rPr>
                <w:rFonts w:ascii="仿宋_GB2312" w:hAnsi="仿宋_GB2312" w:cs="仿宋_GB2312" w:eastAsia="仿宋_GB2312"/>
                <w:sz w:val="30"/>
              </w:rPr>
              <w:t>卫生间、母婴室、图书室、会议室、消防栓、健康教育室等相关公共区域；</w:t>
            </w:r>
          </w:p>
          <w:p>
            <w:pPr>
              <w:pStyle w:val="null3"/>
              <w:ind w:firstLine="600"/>
              <w:jc w:val="both"/>
            </w:pPr>
            <w:r>
              <w:rPr>
                <w:rFonts w:ascii="仿宋_GB2312" w:hAnsi="仿宋_GB2312" w:cs="仿宋_GB2312" w:eastAsia="仿宋_GB2312"/>
                <w:sz w:val="30"/>
              </w:rPr>
              <w:t>除楼体以外的所有室外</w:t>
            </w:r>
            <w:r>
              <w:rPr>
                <w:rFonts w:ascii="仿宋_GB2312" w:hAnsi="仿宋_GB2312" w:cs="仿宋_GB2312" w:eastAsia="仿宋_GB2312"/>
                <w:sz w:val="30"/>
              </w:rPr>
              <w:t>公共</w:t>
            </w:r>
            <w:r>
              <w:rPr>
                <w:rFonts w:ascii="仿宋_GB2312" w:hAnsi="仿宋_GB2312" w:cs="仿宋_GB2312" w:eastAsia="仿宋_GB2312"/>
                <w:sz w:val="30"/>
              </w:rPr>
              <w:t>区域</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积极参与中心抓包小区及市政清洁包片区域卫生清洁</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1、服务内容及标准</w:t>
            </w:r>
          </w:p>
          <w:p>
            <w:pPr>
              <w:pStyle w:val="null3"/>
              <w:ind w:firstLine="600"/>
              <w:jc w:val="both"/>
            </w:pPr>
            <w:r>
              <w:rPr>
                <w:rFonts w:ascii="仿宋_GB2312" w:hAnsi="仿宋_GB2312" w:cs="仿宋_GB2312" w:eastAsia="仿宋_GB2312"/>
                <w:sz w:val="30"/>
              </w:rPr>
              <w:t>1.1.服务区域内的所有病</w:t>
            </w:r>
            <w:r>
              <w:rPr>
                <w:rFonts w:ascii="仿宋_GB2312" w:hAnsi="仿宋_GB2312" w:cs="仿宋_GB2312" w:eastAsia="仿宋_GB2312"/>
                <w:sz w:val="30"/>
              </w:rPr>
              <w:t>房</w:t>
            </w:r>
            <w:r>
              <w:rPr>
                <w:rFonts w:ascii="仿宋_GB2312" w:hAnsi="仿宋_GB2312" w:cs="仿宋_GB2312" w:eastAsia="仿宋_GB2312"/>
                <w:sz w:val="30"/>
              </w:rPr>
              <w:t>、治疗室、门诊、检查科室、办公区、卫生间等室内外卫生保洁（包括天花</w:t>
            </w:r>
            <w:r>
              <w:rPr>
                <w:rFonts w:ascii="仿宋_GB2312" w:hAnsi="仿宋_GB2312" w:cs="仿宋_GB2312" w:eastAsia="仿宋_GB2312"/>
                <w:sz w:val="30"/>
              </w:rPr>
              <w:t>板</w:t>
            </w:r>
            <w:r>
              <w:rPr>
                <w:rFonts w:ascii="仿宋_GB2312" w:hAnsi="仿宋_GB2312" w:cs="仿宋_GB2312" w:eastAsia="仿宋_GB2312"/>
                <w:sz w:val="30"/>
              </w:rPr>
              <w:t>、顶棚、楼顶平台、内墙、玻璃、灯具、地面、室内家具、电器表面、楼梯、走廊、踢脚、通道、窗户、门、桌、椅、病床、柜、宣传栏、洗手间、电梯间、公共通道、垃圾桶、标识牌等），外围、</w:t>
            </w:r>
            <w:r>
              <w:rPr>
                <w:rFonts w:ascii="仿宋_GB2312" w:hAnsi="仿宋_GB2312" w:cs="仿宋_GB2312" w:eastAsia="仿宋_GB2312"/>
                <w:sz w:val="30"/>
              </w:rPr>
              <w:t>院内</w:t>
            </w:r>
            <w:r>
              <w:rPr>
                <w:rFonts w:ascii="仿宋_GB2312" w:hAnsi="仿宋_GB2312" w:cs="仿宋_GB2312" w:eastAsia="仿宋_GB2312"/>
                <w:sz w:val="30"/>
              </w:rPr>
              <w:t>（捡拾生活垃圾）、道路的保洁工作及垃圾的收集和院内</w:t>
            </w:r>
            <w:r>
              <w:rPr>
                <w:rFonts w:ascii="仿宋_GB2312" w:hAnsi="仿宋_GB2312" w:cs="仿宋_GB2312" w:eastAsia="仿宋_GB2312"/>
                <w:sz w:val="30"/>
              </w:rPr>
              <w:t>集中</w:t>
            </w:r>
            <w:r>
              <w:rPr>
                <w:rFonts w:ascii="仿宋_GB2312" w:hAnsi="仿宋_GB2312" w:cs="仿宋_GB2312" w:eastAsia="仿宋_GB2312"/>
                <w:sz w:val="30"/>
              </w:rPr>
              <w:t>点</w:t>
            </w:r>
            <w:r>
              <w:rPr>
                <w:rFonts w:ascii="仿宋_GB2312" w:hAnsi="仿宋_GB2312" w:cs="仿宋_GB2312" w:eastAsia="仿宋_GB2312"/>
                <w:sz w:val="30"/>
              </w:rPr>
              <w:t>定时</w:t>
            </w:r>
            <w:r>
              <w:rPr>
                <w:rFonts w:ascii="仿宋_GB2312" w:hAnsi="仿宋_GB2312" w:cs="仿宋_GB2312" w:eastAsia="仿宋_GB2312"/>
                <w:sz w:val="30"/>
              </w:rPr>
              <w:t>转运</w:t>
            </w:r>
            <w:r>
              <w:rPr>
                <w:rFonts w:ascii="仿宋_GB2312" w:hAnsi="仿宋_GB2312" w:cs="仿宋_GB2312" w:eastAsia="仿宋_GB2312"/>
                <w:sz w:val="30"/>
              </w:rPr>
              <w:t>倾倒；</w:t>
            </w:r>
          </w:p>
          <w:p>
            <w:pPr>
              <w:pStyle w:val="null3"/>
              <w:ind w:firstLine="600"/>
              <w:jc w:val="both"/>
            </w:pPr>
            <w:r>
              <w:rPr>
                <w:rFonts w:ascii="仿宋_GB2312" w:hAnsi="仿宋_GB2312" w:cs="仿宋_GB2312" w:eastAsia="仿宋_GB2312"/>
                <w:sz w:val="30"/>
              </w:rPr>
              <w:t>1.2.所有区域房屋</w:t>
            </w:r>
            <w:r>
              <w:rPr>
                <w:rFonts w:ascii="仿宋_GB2312" w:hAnsi="仿宋_GB2312" w:cs="仿宋_GB2312" w:eastAsia="仿宋_GB2312"/>
                <w:sz w:val="30"/>
              </w:rPr>
              <w:t>阳台</w:t>
            </w:r>
            <w:r>
              <w:rPr>
                <w:rFonts w:ascii="仿宋_GB2312" w:hAnsi="仿宋_GB2312" w:cs="仿宋_GB2312" w:eastAsia="仿宋_GB2312"/>
                <w:sz w:val="30"/>
              </w:rPr>
              <w:t>、地下室及屋顶天沟垃圾、积水的清理等；</w:t>
            </w:r>
          </w:p>
          <w:p>
            <w:pPr>
              <w:pStyle w:val="null3"/>
              <w:ind w:firstLine="600"/>
              <w:jc w:val="both"/>
            </w:pPr>
            <w:r>
              <w:rPr>
                <w:rFonts w:ascii="仿宋_GB2312" w:hAnsi="仿宋_GB2312" w:cs="仿宋_GB2312" w:eastAsia="仿宋_GB2312"/>
                <w:sz w:val="30"/>
              </w:rPr>
              <w:t>1.3.负责各科室水、电、气、空调等能耗使用的控制、监督与节能管理，发现各类安全隐患及时上报；</w:t>
            </w:r>
          </w:p>
          <w:p>
            <w:pPr>
              <w:pStyle w:val="null3"/>
              <w:ind w:firstLine="600"/>
              <w:jc w:val="both"/>
            </w:pPr>
            <w:r>
              <w:rPr>
                <w:rFonts w:ascii="仿宋_GB2312" w:hAnsi="仿宋_GB2312" w:cs="仿宋_GB2312" w:eastAsia="仿宋_GB2312"/>
                <w:sz w:val="30"/>
              </w:rPr>
              <w:t>1.4.各类</w:t>
            </w:r>
            <w:r>
              <w:rPr>
                <w:rFonts w:ascii="仿宋_GB2312" w:hAnsi="仿宋_GB2312" w:cs="仿宋_GB2312" w:eastAsia="仿宋_GB2312"/>
                <w:sz w:val="30"/>
              </w:rPr>
              <w:t>学习</w:t>
            </w:r>
            <w:r>
              <w:rPr>
                <w:rFonts w:ascii="仿宋_GB2312" w:hAnsi="仿宋_GB2312" w:cs="仿宋_GB2312" w:eastAsia="仿宋_GB2312"/>
                <w:sz w:val="30"/>
              </w:rPr>
              <w:t>、检查、会议、节假日等活动时的现场保洁和院容院貌；</w:t>
            </w:r>
          </w:p>
          <w:p>
            <w:pPr>
              <w:pStyle w:val="null3"/>
              <w:ind w:firstLine="600"/>
              <w:jc w:val="both"/>
            </w:pPr>
            <w:r>
              <w:rPr>
                <w:rFonts w:ascii="仿宋_GB2312" w:hAnsi="仿宋_GB2312" w:cs="仿宋_GB2312" w:eastAsia="仿宋_GB2312"/>
                <w:sz w:val="30"/>
              </w:rPr>
              <w:t>1.5.各类野广告的及时清除；</w:t>
            </w:r>
          </w:p>
          <w:p>
            <w:pPr>
              <w:pStyle w:val="null3"/>
              <w:ind w:firstLine="600"/>
              <w:jc w:val="both"/>
            </w:pPr>
            <w:r>
              <w:rPr>
                <w:rFonts w:ascii="仿宋_GB2312" w:hAnsi="仿宋_GB2312" w:cs="仿宋_GB2312" w:eastAsia="仿宋_GB2312"/>
                <w:sz w:val="30"/>
              </w:rPr>
              <w:t>1.6.服务区域内的劝烟、控烟和烟蒂烟灰清扫、禁烟标识张贴及摆放等；</w:t>
            </w:r>
          </w:p>
          <w:p>
            <w:pPr>
              <w:pStyle w:val="null3"/>
              <w:ind w:firstLine="600"/>
              <w:jc w:val="both"/>
            </w:pPr>
            <w:r>
              <w:rPr>
                <w:rFonts w:ascii="仿宋_GB2312" w:hAnsi="仿宋_GB2312" w:cs="仿宋_GB2312" w:eastAsia="仿宋_GB2312"/>
                <w:sz w:val="30"/>
              </w:rPr>
              <w:t>1.7.协助各</w:t>
            </w:r>
            <w:r>
              <w:rPr>
                <w:rFonts w:ascii="仿宋_GB2312" w:hAnsi="仿宋_GB2312" w:cs="仿宋_GB2312" w:eastAsia="仿宋_GB2312"/>
                <w:sz w:val="30"/>
              </w:rPr>
              <w:t>科室</w:t>
            </w:r>
            <w:r>
              <w:rPr>
                <w:rFonts w:ascii="仿宋_GB2312" w:hAnsi="仿宋_GB2312" w:cs="仿宋_GB2312" w:eastAsia="仿宋_GB2312"/>
                <w:sz w:val="30"/>
              </w:rPr>
              <w:t>进行医疗垃圾暂存管理，并按时、按规定运送至指定的医疗垃圾暂存处；</w:t>
            </w:r>
          </w:p>
          <w:p>
            <w:pPr>
              <w:pStyle w:val="null3"/>
              <w:ind w:firstLine="600"/>
              <w:jc w:val="both"/>
            </w:pPr>
            <w:r>
              <w:rPr>
                <w:rFonts w:ascii="仿宋_GB2312" w:hAnsi="仿宋_GB2312" w:cs="仿宋_GB2312" w:eastAsia="仿宋_GB2312"/>
                <w:sz w:val="30"/>
              </w:rPr>
              <w:t>1.8.不同区域按规定消毒（包括保洁工具消毒），且做好出院病人的终末消毒</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1.9.配合科室收集需要清洗的被服联系第三方洗涤公司清洗并做好回收清点工作。</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保洁服务基本要求</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物业公司</w:t>
            </w:r>
            <w:r>
              <w:rPr>
                <w:rFonts w:ascii="仿宋_GB2312" w:hAnsi="仿宋_GB2312" w:cs="仿宋_GB2312" w:eastAsia="仿宋_GB2312"/>
                <w:sz w:val="30"/>
              </w:rPr>
              <w:t>必须具有</w:t>
            </w:r>
            <w:r>
              <w:rPr>
                <w:rFonts w:ascii="仿宋_GB2312" w:hAnsi="仿宋_GB2312" w:cs="仿宋_GB2312" w:eastAsia="仿宋_GB2312"/>
                <w:sz w:val="30"/>
              </w:rPr>
              <w:t>中心</w:t>
            </w:r>
            <w:r>
              <w:rPr>
                <w:rFonts w:ascii="仿宋_GB2312" w:hAnsi="仿宋_GB2312" w:cs="仿宋_GB2312" w:eastAsia="仿宋_GB2312"/>
                <w:sz w:val="30"/>
              </w:rPr>
              <w:t>保洁服务的实际经验；有完善的物业支持和专业的保洁服务经验</w:t>
            </w:r>
            <w:r>
              <w:rPr>
                <w:rFonts w:ascii="仿宋_GB2312" w:hAnsi="仿宋_GB2312" w:cs="仿宋_GB2312" w:eastAsia="仿宋_GB2312"/>
                <w:sz w:val="30"/>
              </w:rPr>
              <w:t>，</w:t>
            </w:r>
            <w:r>
              <w:rPr>
                <w:rFonts w:ascii="仿宋_GB2312" w:hAnsi="仿宋_GB2312" w:cs="仿宋_GB2312" w:eastAsia="仿宋_GB2312"/>
                <w:sz w:val="30"/>
              </w:rPr>
              <w:t>拥有先进的保洁设备、完整的</w:t>
            </w:r>
            <w:r>
              <w:rPr>
                <w:rFonts w:ascii="仿宋_GB2312" w:hAnsi="仿宋_GB2312" w:cs="仿宋_GB2312" w:eastAsia="仿宋_GB2312"/>
                <w:sz w:val="30"/>
              </w:rPr>
              <w:t>中心</w:t>
            </w:r>
            <w:r>
              <w:rPr>
                <w:rFonts w:ascii="仿宋_GB2312" w:hAnsi="仿宋_GB2312" w:cs="仿宋_GB2312" w:eastAsia="仿宋_GB2312"/>
                <w:sz w:val="30"/>
              </w:rPr>
              <w:t>保洁运作方法和严格的操作规程。必须制定科学、严格的管理制度和质量标准；</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保洁员要有良好的职业道德和服务态度，严格执行各项规章制度。对医务人员和就医者要以礼相待。节约用水电，爱护一切公共财物，</w:t>
            </w:r>
            <w:r>
              <w:rPr>
                <w:rFonts w:ascii="仿宋_GB2312" w:hAnsi="仿宋_GB2312" w:cs="仿宋_GB2312" w:eastAsia="仿宋_GB2312"/>
                <w:sz w:val="30"/>
              </w:rPr>
              <w:t>故意</w:t>
            </w:r>
            <w:r>
              <w:rPr>
                <w:rFonts w:ascii="仿宋_GB2312" w:hAnsi="仿宋_GB2312" w:cs="仿宋_GB2312" w:eastAsia="仿宋_GB2312"/>
                <w:sz w:val="30"/>
              </w:rPr>
              <w:t>损坏物品估价后从费用中扣除</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.3</w:t>
            </w:r>
            <w:r>
              <w:rPr>
                <w:rFonts w:ascii="仿宋_GB2312" w:hAnsi="仿宋_GB2312" w:cs="仿宋_GB2312" w:eastAsia="仿宋_GB2312"/>
                <w:sz w:val="30"/>
              </w:rPr>
              <w:t>.</w:t>
            </w:r>
            <w:r>
              <w:rPr>
                <w:rFonts w:ascii="仿宋_GB2312" w:hAnsi="仿宋_GB2312" w:cs="仿宋_GB2312" w:eastAsia="仿宋_GB2312"/>
                <w:sz w:val="30"/>
              </w:rPr>
              <w:t>服从领导的工作安排，接受监督和检查。为了方便临床工作，应征求</w:t>
            </w:r>
            <w:r>
              <w:rPr>
                <w:rFonts w:ascii="仿宋_GB2312" w:hAnsi="仿宋_GB2312" w:cs="仿宋_GB2312" w:eastAsia="仿宋_GB2312"/>
                <w:sz w:val="30"/>
              </w:rPr>
              <w:t>科长、</w:t>
            </w:r>
            <w:r>
              <w:rPr>
                <w:rFonts w:ascii="仿宋_GB2312" w:hAnsi="仿宋_GB2312" w:cs="仿宋_GB2312" w:eastAsia="仿宋_GB2312"/>
                <w:sz w:val="30"/>
              </w:rPr>
              <w:t>护士长意见，做到服务满意。</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.4</w:t>
            </w:r>
            <w:r>
              <w:rPr>
                <w:rFonts w:ascii="仿宋_GB2312" w:hAnsi="仿宋_GB2312" w:cs="仿宋_GB2312" w:eastAsia="仿宋_GB2312"/>
                <w:sz w:val="30"/>
              </w:rPr>
              <w:t>.</w:t>
            </w:r>
            <w:r>
              <w:rPr>
                <w:rFonts w:ascii="仿宋_GB2312" w:hAnsi="仿宋_GB2312" w:cs="仿宋_GB2312" w:eastAsia="仿宋_GB2312"/>
                <w:sz w:val="30"/>
              </w:rPr>
              <w:t>坚持以人为本、优质服务，不断提高员工的素质。要求</w:t>
            </w:r>
            <w:r>
              <w:rPr>
                <w:rFonts w:ascii="仿宋_GB2312" w:hAnsi="仿宋_GB2312" w:cs="仿宋_GB2312" w:eastAsia="仿宋_GB2312"/>
                <w:sz w:val="30"/>
              </w:rPr>
              <w:t>物业公司</w:t>
            </w:r>
            <w:r>
              <w:rPr>
                <w:rFonts w:ascii="仿宋_GB2312" w:hAnsi="仿宋_GB2312" w:cs="仿宋_GB2312" w:eastAsia="仿宋_GB2312"/>
                <w:sz w:val="30"/>
              </w:rPr>
              <w:t>定期对保洁员进行培训，同时对保洁员工作进行考核，提高工作质量</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.5</w:t>
            </w:r>
            <w:r>
              <w:rPr>
                <w:rFonts w:ascii="仿宋_GB2312" w:hAnsi="仿宋_GB2312" w:cs="仿宋_GB2312" w:eastAsia="仿宋_GB2312"/>
                <w:sz w:val="30"/>
              </w:rPr>
              <w:t>.</w:t>
            </w:r>
            <w:r>
              <w:rPr>
                <w:rFonts w:ascii="仿宋_GB2312" w:hAnsi="仿宋_GB2312" w:cs="仿宋_GB2312" w:eastAsia="仿宋_GB2312"/>
                <w:sz w:val="30"/>
              </w:rPr>
              <w:t>重点抓好预防交叉感染工作。消毒隔离按照相关感染要求进行，保洁员要经常参加相关</w:t>
            </w:r>
            <w:r>
              <w:rPr>
                <w:rFonts w:ascii="仿宋_GB2312" w:hAnsi="仿宋_GB2312" w:cs="仿宋_GB2312" w:eastAsia="仿宋_GB2312"/>
                <w:sz w:val="30"/>
              </w:rPr>
              <w:t>院内</w:t>
            </w:r>
            <w:r>
              <w:rPr>
                <w:rFonts w:ascii="仿宋_GB2312" w:hAnsi="仿宋_GB2312" w:cs="仿宋_GB2312" w:eastAsia="仿宋_GB2312"/>
                <w:sz w:val="30"/>
              </w:rPr>
              <w:t>感染知识等培训及学习基本的操作规程，不断提高对预防</w:t>
            </w:r>
            <w:r>
              <w:rPr>
                <w:rFonts w:ascii="仿宋_GB2312" w:hAnsi="仿宋_GB2312" w:cs="仿宋_GB2312" w:eastAsia="仿宋_GB2312"/>
                <w:sz w:val="30"/>
              </w:rPr>
              <w:t>院内</w:t>
            </w:r>
            <w:r>
              <w:rPr>
                <w:rFonts w:ascii="仿宋_GB2312" w:hAnsi="仿宋_GB2312" w:cs="仿宋_GB2312" w:eastAsia="仿宋_GB2312"/>
                <w:sz w:val="30"/>
              </w:rPr>
              <w:t>感染的认识</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.6</w:t>
            </w:r>
            <w:r>
              <w:rPr>
                <w:rFonts w:ascii="仿宋_GB2312" w:hAnsi="仿宋_GB2312" w:cs="仿宋_GB2312" w:eastAsia="仿宋_GB2312"/>
                <w:sz w:val="30"/>
              </w:rPr>
              <w:t>.</w:t>
            </w:r>
            <w:r>
              <w:rPr>
                <w:rFonts w:ascii="仿宋_GB2312" w:hAnsi="仿宋_GB2312" w:cs="仿宋_GB2312" w:eastAsia="仿宋_GB2312"/>
                <w:sz w:val="30"/>
              </w:rPr>
              <w:t>特殊时期</w:t>
            </w:r>
            <w:r>
              <w:rPr>
                <w:rFonts w:ascii="仿宋_GB2312" w:hAnsi="仿宋_GB2312" w:cs="仿宋_GB2312" w:eastAsia="仿宋_GB2312"/>
                <w:sz w:val="30"/>
              </w:rPr>
              <w:t>需安排保洁员</w:t>
            </w:r>
            <w:r>
              <w:rPr>
                <w:rFonts w:ascii="仿宋_GB2312" w:hAnsi="仿宋_GB2312" w:cs="仿宋_GB2312" w:eastAsia="仿宋_GB2312"/>
                <w:sz w:val="30"/>
              </w:rPr>
              <w:t>24小时值班</w:t>
            </w:r>
            <w:r>
              <w:rPr>
                <w:rFonts w:ascii="仿宋_GB2312" w:hAnsi="仿宋_GB2312" w:cs="仿宋_GB2312" w:eastAsia="仿宋_GB2312"/>
                <w:sz w:val="30"/>
              </w:rPr>
              <w:t>或保洁员请休假时</w:t>
            </w:r>
            <w:r>
              <w:rPr>
                <w:rFonts w:ascii="仿宋_GB2312" w:hAnsi="仿宋_GB2312" w:cs="仿宋_GB2312" w:eastAsia="仿宋_GB2312"/>
                <w:sz w:val="30"/>
              </w:rPr>
              <w:t>。要保证有保洁员</w:t>
            </w:r>
            <w:r>
              <w:rPr>
                <w:rFonts w:ascii="仿宋_GB2312" w:hAnsi="仿宋_GB2312" w:cs="仿宋_GB2312" w:eastAsia="仿宋_GB2312"/>
                <w:sz w:val="30"/>
              </w:rPr>
              <w:t>代班</w:t>
            </w:r>
            <w:r>
              <w:rPr>
                <w:rFonts w:ascii="仿宋_GB2312" w:hAnsi="仿宋_GB2312" w:cs="仿宋_GB2312" w:eastAsia="仿宋_GB2312"/>
                <w:sz w:val="30"/>
              </w:rPr>
              <w:t>工作，</w:t>
            </w:r>
            <w:r>
              <w:rPr>
                <w:rFonts w:ascii="仿宋_GB2312" w:hAnsi="仿宋_GB2312" w:cs="仿宋_GB2312" w:eastAsia="仿宋_GB2312"/>
                <w:sz w:val="30"/>
              </w:rPr>
              <w:t>保洁员需要</w:t>
            </w:r>
            <w:r>
              <w:rPr>
                <w:rFonts w:ascii="仿宋_GB2312" w:hAnsi="仿宋_GB2312" w:cs="仿宋_GB2312" w:eastAsia="仿宋_GB2312"/>
                <w:sz w:val="30"/>
              </w:rPr>
              <w:t>服从临床科室工作安排，热情服务，不得恶意顶撞科室工作人员；</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.7</w:t>
            </w:r>
            <w:r>
              <w:rPr>
                <w:rFonts w:ascii="仿宋_GB2312" w:hAnsi="仿宋_GB2312" w:cs="仿宋_GB2312" w:eastAsia="仿宋_GB2312"/>
                <w:sz w:val="30"/>
              </w:rPr>
              <w:t>.</w:t>
            </w:r>
            <w:r>
              <w:rPr>
                <w:rFonts w:ascii="仿宋_GB2312" w:hAnsi="仿宋_GB2312" w:cs="仿宋_GB2312" w:eastAsia="仿宋_GB2312"/>
                <w:sz w:val="30"/>
              </w:rPr>
              <w:t>要求</w:t>
            </w:r>
            <w:r>
              <w:rPr>
                <w:rFonts w:ascii="仿宋_GB2312" w:hAnsi="仿宋_GB2312" w:cs="仿宋_GB2312" w:eastAsia="仿宋_GB2312"/>
                <w:sz w:val="30"/>
              </w:rPr>
              <w:t>物业公司配备</w:t>
            </w:r>
            <w:r>
              <w:rPr>
                <w:rFonts w:ascii="仿宋_GB2312" w:hAnsi="仿宋_GB2312" w:cs="仿宋_GB2312" w:eastAsia="仿宋_GB2312"/>
                <w:sz w:val="30"/>
              </w:rPr>
              <w:t>有</w:t>
            </w:r>
            <w:r>
              <w:rPr>
                <w:rFonts w:ascii="仿宋_GB2312" w:hAnsi="仿宋_GB2312" w:cs="仿宋_GB2312" w:eastAsia="仿宋_GB2312"/>
                <w:sz w:val="30"/>
              </w:rPr>
              <w:t>应急</w:t>
            </w:r>
            <w:r>
              <w:rPr>
                <w:rFonts w:ascii="仿宋_GB2312" w:hAnsi="仿宋_GB2312" w:cs="仿宋_GB2312" w:eastAsia="仿宋_GB2312"/>
                <w:sz w:val="30"/>
              </w:rPr>
              <w:t>机动</w:t>
            </w:r>
            <w:r>
              <w:rPr>
                <w:rFonts w:ascii="仿宋_GB2312" w:hAnsi="仿宋_GB2312" w:cs="仿宋_GB2312" w:eastAsia="仿宋_GB2312"/>
                <w:sz w:val="30"/>
              </w:rPr>
              <w:t>的保洁人员及门岗人员</w:t>
            </w:r>
            <w:r>
              <w:rPr>
                <w:rFonts w:ascii="仿宋_GB2312" w:hAnsi="仿宋_GB2312" w:cs="仿宋_GB2312" w:eastAsia="仿宋_GB2312"/>
                <w:sz w:val="30"/>
              </w:rPr>
              <w:t>，以</w:t>
            </w:r>
            <w:r>
              <w:rPr>
                <w:rFonts w:ascii="仿宋_GB2312" w:hAnsi="仿宋_GB2312" w:cs="仿宋_GB2312" w:eastAsia="仿宋_GB2312"/>
                <w:sz w:val="30"/>
              </w:rPr>
              <w:t>针对</w:t>
            </w:r>
            <w:r>
              <w:rPr>
                <w:rFonts w:ascii="仿宋_GB2312" w:hAnsi="仿宋_GB2312" w:cs="仿宋_GB2312" w:eastAsia="仿宋_GB2312"/>
                <w:sz w:val="30"/>
              </w:rPr>
              <w:t>节假日或平时保洁员</w:t>
            </w:r>
            <w:r>
              <w:rPr>
                <w:rFonts w:ascii="仿宋_GB2312" w:hAnsi="仿宋_GB2312" w:cs="仿宋_GB2312" w:eastAsia="仿宋_GB2312"/>
                <w:sz w:val="30"/>
              </w:rPr>
              <w:t>、门岗</w:t>
            </w:r>
            <w:r>
              <w:rPr>
                <w:rFonts w:ascii="仿宋_GB2312" w:hAnsi="仿宋_GB2312" w:cs="仿宋_GB2312" w:eastAsia="仿宋_GB2312"/>
                <w:sz w:val="30"/>
              </w:rPr>
              <w:t>休息时出现人员不足问题</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.8</w:t>
            </w:r>
            <w:r>
              <w:rPr>
                <w:rFonts w:ascii="仿宋_GB2312" w:hAnsi="仿宋_GB2312" w:cs="仿宋_GB2312" w:eastAsia="仿宋_GB2312"/>
                <w:sz w:val="30"/>
              </w:rPr>
              <w:t>.中心</w:t>
            </w:r>
            <w:r>
              <w:rPr>
                <w:rFonts w:ascii="仿宋_GB2312" w:hAnsi="仿宋_GB2312" w:cs="仿宋_GB2312" w:eastAsia="仿宋_GB2312"/>
                <w:sz w:val="30"/>
              </w:rPr>
              <w:t>提供水电、固定的垃圾桶、清洁用品库房，值班室。其他所有项目及费用由</w:t>
            </w:r>
            <w:r>
              <w:rPr>
                <w:rFonts w:ascii="仿宋_GB2312" w:hAnsi="仿宋_GB2312" w:cs="仿宋_GB2312" w:eastAsia="仿宋_GB2312"/>
                <w:sz w:val="30"/>
              </w:rPr>
              <w:t>物业公司</w:t>
            </w:r>
            <w:r>
              <w:rPr>
                <w:rFonts w:ascii="仿宋_GB2312" w:hAnsi="仿宋_GB2312" w:cs="仿宋_GB2312" w:eastAsia="仿宋_GB2312"/>
                <w:sz w:val="30"/>
              </w:rPr>
              <w:t>承担</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.9</w:t>
            </w:r>
            <w:r>
              <w:rPr>
                <w:rFonts w:ascii="仿宋_GB2312" w:hAnsi="仿宋_GB2312" w:cs="仿宋_GB2312" w:eastAsia="仿宋_GB2312"/>
                <w:sz w:val="30"/>
              </w:rPr>
              <w:t>.</w:t>
            </w:r>
            <w:r>
              <w:rPr>
                <w:rFonts w:ascii="仿宋_GB2312" w:hAnsi="仿宋_GB2312" w:cs="仿宋_GB2312" w:eastAsia="仿宋_GB2312"/>
                <w:sz w:val="30"/>
              </w:rPr>
              <w:t>为了不影响临床查房，要求保洁员在</w:t>
            </w:r>
            <w:r>
              <w:rPr>
                <w:rFonts w:ascii="仿宋_GB2312" w:hAnsi="仿宋_GB2312" w:cs="仿宋_GB2312" w:eastAsia="仿宋_GB2312"/>
                <w:sz w:val="30"/>
              </w:rPr>
              <w:t>职工上班</w:t>
            </w:r>
            <w:r>
              <w:rPr>
                <w:rFonts w:ascii="仿宋_GB2312" w:hAnsi="仿宋_GB2312" w:cs="仿宋_GB2312" w:eastAsia="仿宋_GB2312"/>
                <w:sz w:val="30"/>
              </w:rPr>
              <w:t>前</w:t>
            </w:r>
            <w:r>
              <w:rPr>
                <w:rFonts w:ascii="仿宋_GB2312" w:hAnsi="仿宋_GB2312" w:cs="仿宋_GB2312" w:eastAsia="仿宋_GB2312"/>
                <w:sz w:val="30"/>
              </w:rPr>
              <w:t>提前至少半小时</w:t>
            </w:r>
            <w:r>
              <w:rPr>
                <w:rFonts w:ascii="仿宋_GB2312" w:hAnsi="仿宋_GB2312" w:cs="仿宋_GB2312" w:eastAsia="仿宋_GB2312"/>
                <w:sz w:val="30"/>
              </w:rPr>
              <w:t>上班，并在临床查房前做好保洁工作。相关工作人员不能迟到早退</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.10</w:t>
            </w:r>
            <w:r>
              <w:rPr>
                <w:rFonts w:ascii="仿宋_GB2312" w:hAnsi="仿宋_GB2312" w:cs="仿宋_GB2312" w:eastAsia="仿宋_GB2312"/>
                <w:sz w:val="30"/>
              </w:rPr>
              <w:t>.配合护士工作站收集清点需清洗的被服，及时联系第三方洗涤公司收集集中清洗，清洗完毕收入库房并清点数量；</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.1</w:t>
            </w:r>
            <w:r>
              <w:rPr>
                <w:rFonts w:ascii="仿宋_GB2312" w:hAnsi="仿宋_GB2312" w:cs="仿宋_GB2312" w:eastAsia="仿宋_GB2312"/>
                <w:sz w:val="30"/>
              </w:rPr>
              <w:t>1.</w:t>
            </w:r>
            <w:r>
              <w:rPr>
                <w:rFonts w:ascii="仿宋_GB2312" w:hAnsi="仿宋_GB2312" w:cs="仿宋_GB2312" w:eastAsia="仿宋_GB2312"/>
                <w:sz w:val="30"/>
              </w:rPr>
              <w:t>树立爱护</w:t>
            </w:r>
            <w:r>
              <w:rPr>
                <w:rFonts w:ascii="仿宋_GB2312" w:hAnsi="仿宋_GB2312" w:cs="仿宋_GB2312" w:eastAsia="仿宋_GB2312"/>
                <w:sz w:val="30"/>
              </w:rPr>
              <w:t>、</w:t>
            </w:r>
            <w:r>
              <w:rPr>
                <w:rFonts w:ascii="仿宋_GB2312" w:hAnsi="仿宋_GB2312" w:cs="仿宋_GB2312" w:eastAsia="仿宋_GB2312"/>
                <w:sz w:val="30"/>
              </w:rPr>
              <w:t>保护公共财物的美德，对损坏公共财物的行为要劝阻，劝阻</w:t>
            </w:r>
            <w:r>
              <w:rPr>
                <w:rFonts w:ascii="仿宋_GB2312" w:hAnsi="仿宋_GB2312" w:cs="仿宋_GB2312" w:eastAsia="仿宋_GB2312"/>
                <w:sz w:val="30"/>
              </w:rPr>
              <w:t>无果</w:t>
            </w:r>
            <w:r>
              <w:rPr>
                <w:rFonts w:ascii="仿宋_GB2312" w:hAnsi="仿宋_GB2312" w:cs="仿宋_GB2312" w:eastAsia="仿宋_GB2312"/>
                <w:sz w:val="30"/>
              </w:rPr>
              <w:t>及时上报</w:t>
            </w:r>
            <w:r>
              <w:rPr>
                <w:rFonts w:ascii="仿宋_GB2312" w:hAnsi="仿宋_GB2312" w:cs="仿宋_GB2312" w:eastAsia="仿宋_GB2312"/>
                <w:sz w:val="30"/>
              </w:rPr>
              <w:t>相</w:t>
            </w:r>
            <w:r>
              <w:rPr>
                <w:rFonts w:ascii="仿宋_GB2312" w:hAnsi="仿宋_GB2312" w:cs="仿宋_GB2312" w:eastAsia="仿宋_GB2312"/>
                <w:sz w:val="30"/>
              </w:rPr>
              <w:t>关</w:t>
            </w:r>
            <w:r>
              <w:rPr>
                <w:rFonts w:ascii="仿宋_GB2312" w:hAnsi="仿宋_GB2312" w:cs="仿宋_GB2312" w:eastAsia="仿宋_GB2312"/>
                <w:sz w:val="30"/>
              </w:rPr>
              <w:t>管理</w:t>
            </w:r>
            <w:r>
              <w:rPr>
                <w:rFonts w:ascii="仿宋_GB2312" w:hAnsi="仿宋_GB2312" w:cs="仿宋_GB2312" w:eastAsia="仿宋_GB2312"/>
                <w:sz w:val="30"/>
              </w:rPr>
              <w:t>人员处置</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.12</w:t>
            </w:r>
            <w:r>
              <w:rPr>
                <w:rFonts w:ascii="仿宋_GB2312" w:hAnsi="仿宋_GB2312" w:cs="仿宋_GB2312" w:eastAsia="仿宋_GB2312"/>
                <w:sz w:val="30"/>
              </w:rPr>
              <w:t>.若</w:t>
            </w:r>
            <w:r>
              <w:rPr>
                <w:rFonts w:ascii="仿宋_GB2312" w:hAnsi="仿宋_GB2312" w:cs="仿宋_GB2312" w:eastAsia="仿宋_GB2312"/>
                <w:sz w:val="30"/>
              </w:rPr>
              <w:t>物业公司</w:t>
            </w:r>
            <w:r>
              <w:rPr>
                <w:rFonts w:ascii="仿宋_GB2312" w:hAnsi="仿宋_GB2312" w:cs="仿宋_GB2312" w:eastAsia="仿宋_GB2312"/>
                <w:sz w:val="30"/>
              </w:rPr>
              <w:t>不按照合约规定工作</w:t>
            </w:r>
            <w:r>
              <w:rPr>
                <w:rFonts w:ascii="仿宋_GB2312" w:hAnsi="仿宋_GB2312" w:cs="仿宋_GB2312" w:eastAsia="仿宋_GB2312"/>
                <w:sz w:val="30"/>
              </w:rPr>
              <w:t>、服务标准</w:t>
            </w:r>
            <w:r>
              <w:rPr>
                <w:rFonts w:ascii="仿宋_GB2312" w:hAnsi="仿宋_GB2312" w:cs="仿宋_GB2312" w:eastAsia="仿宋_GB2312"/>
                <w:sz w:val="30"/>
              </w:rPr>
              <w:t>不符合</w:t>
            </w:r>
            <w:r>
              <w:rPr>
                <w:rFonts w:ascii="仿宋_GB2312" w:hAnsi="仿宋_GB2312" w:cs="仿宋_GB2312" w:eastAsia="仿宋_GB2312"/>
                <w:sz w:val="30"/>
              </w:rPr>
              <w:t>中心</w:t>
            </w:r>
            <w:r>
              <w:rPr>
                <w:rFonts w:ascii="仿宋_GB2312" w:hAnsi="仿宋_GB2312" w:cs="仿宋_GB2312" w:eastAsia="仿宋_GB2312"/>
                <w:sz w:val="30"/>
              </w:rPr>
              <w:t>要求，</w:t>
            </w:r>
            <w:r>
              <w:rPr>
                <w:rFonts w:ascii="仿宋_GB2312" w:hAnsi="仿宋_GB2312" w:cs="仿宋_GB2312" w:eastAsia="仿宋_GB2312"/>
                <w:sz w:val="30"/>
              </w:rPr>
              <w:t>中心</w:t>
            </w:r>
            <w:r>
              <w:rPr>
                <w:rFonts w:ascii="仿宋_GB2312" w:hAnsi="仿宋_GB2312" w:cs="仿宋_GB2312" w:eastAsia="仿宋_GB2312"/>
                <w:sz w:val="30"/>
              </w:rPr>
              <w:t>有权提出异议</w:t>
            </w:r>
            <w:r>
              <w:rPr>
                <w:rFonts w:ascii="仿宋_GB2312" w:hAnsi="仿宋_GB2312" w:cs="仿宋_GB2312" w:eastAsia="仿宋_GB2312"/>
                <w:sz w:val="30"/>
              </w:rPr>
              <w:t>或免责</w:t>
            </w:r>
            <w:r>
              <w:rPr>
                <w:rFonts w:ascii="仿宋_GB2312" w:hAnsi="仿宋_GB2312" w:cs="仿宋_GB2312" w:eastAsia="仿宋_GB2312"/>
                <w:sz w:val="30"/>
              </w:rPr>
              <w:t>终止合同</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.1</w:t>
            </w:r>
            <w:r>
              <w:rPr>
                <w:rFonts w:ascii="仿宋_GB2312" w:hAnsi="仿宋_GB2312" w:cs="仿宋_GB2312" w:eastAsia="仿宋_GB2312"/>
                <w:sz w:val="30"/>
              </w:rPr>
              <w:t>3.</w:t>
            </w:r>
            <w:r>
              <w:rPr>
                <w:rFonts w:ascii="仿宋_GB2312" w:hAnsi="仿宋_GB2312" w:cs="仿宋_GB2312" w:eastAsia="仿宋_GB2312"/>
                <w:sz w:val="30"/>
              </w:rPr>
              <w:t>保洁</w:t>
            </w:r>
            <w:r>
              <w:rPr>
                <w:rFonts w:ascii="仿宋_GB2312" w:hAnsi="仿宋_GB2312" w:cs="仿宋_GB2312" w:eastAsia="仿宋_GB2312"/>
                <w:sz w:val="30"/>
              </w:rPr>
              <w:t>及门岗人员</w:t>
            </w:r>
            <w:r>
              <w:rPr>
                <w:rFonts w:ascii="仿宋_GB2312" w:hAnsi="仿宋_GB2312" w:cs="仿宋_GB2312" w:eastAsia="仿宋_GB2312"/>
                <w:sz w:val="30"/>
              </w:rPr>
              <w:t>的社会保险费用均由</w:t>
            </w:r>
            <w:r>
              <w:rPr>
                <w:rFonts w:ascii="仿宋_GB2312" w:hAnsi="仿宋_GB2312" w:cs="仿宋_GB2312" w:eastAsia="仿宋_GB2312"/>
                <w:sz w:val="30"/>
              </w:rPr>
              <w:t>物业公司</w:t>
            </w:r>
            <w:r>
              <w:rPr>
                <w:rFonts w:ascii="仿宋_GB2312" w:hAnsi="仿宋_GB2312" w:cs="仿宋_GB2312" w:eastAsia="仿宋_GB2312"/>
                <w:sz w:val="30"/>
              </w:rPr>
              <w:t>负责，</w:t>
            </w:r>
            <w:r>
              <w:rPr>
                <w:rFonts w:ascii="仿宋_GB2312" w:hAnsi="仿宋_GB2312" w:cs="仿宋_GB2312" w:eastAsia="仿宋_GB2312"/>
                <w:sz w:val="30"/>
              </w:rPr>
              <w:t>中心</w:t>
            </w:r>
            <w:r>
              <w:rPr>
                <w:rFonts w:ascii="仿宋_GB2312" w:hAnsi="仿宋_GB2312" w:cs="仿宋_GB2312" w:eastAsia="仿宋_GB2312"/>
                <w:sz w:val="30"/>
              </w:rPr>
              <w:t>不予承担</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.14</w:t>
            </w:r>
            <w:r>
              <w:rPr>
                <w:rFonts w:ascii="仿宋_GB2312" w:hAnsi="仿宋_GB2312" w:cs="仿宋_GB2312" w:eastAsia="仿宋_GB2312"/>
                <w:sz w:val="30"/>
              </w:rPr>
              <w:t>.</w:t>
            </w:r>
            <w:r>
              <w:rPr>
                <w:rFonts w:ascii="仿宋_GB2312" w:hAnsi="仿宋_GB2312" w:cs="仿宋_GB2312" w:eastAsia="仿宋_GB2312"/>
                <w:sz w:val="30"/>
              </w:rPr>
              <w:t>中心</w:t>
            </w:r>
            <w:r>
              <w:rPr>
                <w:rFonts w:ascii="仿宋_GB2312" w:hAnsi="仿宋_GB2312" w:cs="仿宋_GB2312" w:eastAsia="仿宋_GB2312"/>
                <w:sz w:val="30"/>
              </w:rPr>
              <w:t>为无烟</w:t>
            </w:r>
            <w:r>
              <w:rPr>
                <w:rFonts w:ascii="仿宋_GB2312" w:hAnsi="仿宋_GB2312" w:cs="仿宋_GB2312" w:eastAsia="仿宋_GB2312"/>
                <w:sz w:val="30"/>
              </w:rPr>
              <w:t>医院</w:t>
            </w:r>
            <w:r>
              <w:rPr>
                <w:rFonts w:ascii="仿宋_GB2312" w:hAnsi="仿宋_GB2312" w:cs="仿宋_GB2312" w:eastAsia="仿宋_GB2312"/>
                <w:sz w:val="30"/>
              </w:rPr>
              <w:t>，保洁人员需承担无烟监督职责。发现吸烟现象及时劝阻</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2.15.负责卫生区域内所有绿植的养护，及时浇水、松土、修剪等，保持花卉盆内无杂物、无烟蒂。</w:t>
            </w:r>
          </w:p>
          <w:p>
            <w:pPr>
              <w:pStyle w:val="null3"/>
              <w:jc w:val="both"/>
            </w:pPr>
            <w:r>
              <w:rPr>
                <w:rFonts w:ascii="仿宋_GB2312" w:hAnsi="仿宋_GB2312" w:cs="仿宋_GB2312" w:eastAsia="仿宋_GB2312"/>
                <w:sz w:val="30"/>
              </w:rPr>
              <w:t>3</w:t>
            </w:r>
            <w:r>
              <w:rPr>
                <w:rFonts w:ascii="仿宋_GB2312" w:hAnsi="仿宋_GB2312" w:cs="仿宋_GB2312" w:eastAsia="仿宋_GB2312"/>
                <w:sz w:val="30"/>
              </w:rPr>
              <w:t>、服务标准及要求</w:t>
            </w:r>
          </w:p>
          <w:p>
            <w:pPr>
              <w:pStyle w:val="null3"/>
              <w:jc w:val="both"/>
            </w:pPr>
            <w:r>
              <w:rPr>
                <w:rFonts w:ascii="仿宋_GB2312" w:hAnsi="仿宋_GB2312" w:cs="仿宋_GB2312" w:eastAsia="仿宋_GB2312"/>
                <w:sz w:val="30"/>
              </w:rPr>
              <w:t>3</w:t>
            </w:r>
            <w:r>
              <w:rPr>
                <w:rFonts w:ascii="仿宋_GB2312" w:hAnsi="仿宋_GB2312" w:cs="仿宋_GB2312" w:eastAsia="仿宋_GB2312"/>
                <w:sz w:val="30"/>
              </w:rPr>
              <w:t>.1.外环境保洁工作标准及要求（详见下表）</w:t>
            </w:r>
          </w:p>
          <w:tbl>
            <w:tblPr>
              <w:tblBorders>
                <w:top w:val="none" w:color="000000" w:sz="4"/>
                <w:left w:val="none" w:color="000000" w:sz="4"/>
                <w:bottom w:val="none" w:color="000000" w:sz="4"/>
                <w:right w:val="none" w:color="000000" w:sz="4"/>
                <w:insideH w:val="none"/>
                <w:insideV w:val="none"/>
              </w:tblBorders>
            </w:tblPr>
            <w:tblGrid>
              <w:gridCol w:w="220"/>
              <w:gridCol w:w="451"/>
              <w:gridCol w:w="799"/>
              <w:gridCol w:w="1069"/>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具体处所</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标准</w:t>
                  </w:r>
                </w:p>
              </w:tc>
              <w:tc>
                <w:tcPr>
                  <w:tcW w:type="dxa" w:w="1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要求</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公共场地（含停车场）</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路面、路沿、</w:t>
                  </w:r>
                  <w:r>
                    <w:rPr>
                      <w:rFonts w:ascii="仿宋_GB2312" w:hAnsi="仿宋_GB2312" w:cs="仿宋_GB2312" w:eastAsia="仿宋_GB2312"/>
                      <w:sz w:val="24"/>
                      <w:color w:val="000000"/>
                    </w:rPr>
                    <w:t>院落</w:t>
                  </w:r>
                  <w:r>
                    <w:rPr>
                      <w:rFonts w:ascii="仿宋_GB2312" w:hAnsi="仿宋_GB2312" w:cs="仿宋_GB2312" w:eastAsia="仿宋_GB2312"/>
                      <w:sz w:val="24"/>
                      <w:color w:val="000000"/>
                    </w:rPr>
                    <w:t>、墙根、雨水口等处，无泥沙、无垃圾、无积水、无污迹</w:t>
                  </w:r>
                  <w:r>
                    <w:rPr>
                      <w:rFonts w:ascii="仿宋_GB2312" w:hAnsi="仿宋_GB2312" w:cs="仿宋_GB2312" w:eastAsia="仿宋_GB2312"/>
                      <w:sz w:val="24"/>
                      <w:color w:val="000000"/>
                    </w:rPr>
                    <w:t>，</w:t>
                  </w:r>
                  <w:r>
                    <w:rPr>
                      <w:rFonts w:ascii="仿宋_GB2312" w:hAnsi="仿宋_GB2312" w:cs="仿宋_GB2312" w:eastAsia="仿宋_GB2312"/>
                      <w:sz w:val="24"/>
                      <w:color w:val="000000"/>
                    </w:rPr>
                    <w:t>目视无枯枝落叶、无杂草、无果皮，无</w:t>
                  </w:r>
                  <w:r>
                    <w:rPr>
                      <w:rFonts w:ascii="仿宋_GB2312" w:hAnsi="仿宋_GB2312" w:cs="仿宋_GB2312" w:eastAsia="仿宋_GB2312"/>
                      <w:sz w:val="24"/>
                      <w:color w:val="000000"/>
                    </w:rPr>
                    <w:t>3CM以上的石块等垃圾和杂物，无明显积水。</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1、每天全面清扫</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次，其中门诊楼、住院楼前</w:t>
                  </w:r>
                  <w:r>
                    <w:rPr>
                      <w:rFonts w:ascii="仿宋_GB2312" w:hAnsi="仿宋_GB2312" w:cs="仿宋_GB2312" w:eastAsia="仿宋_GB2312"/>
                      <w:sz w:val="24"/>
                      <w:color w:val="000000"/>
                    </w:rPr>
                    <w:t>院落</w:t>
                  </w:r>
                  <w:r>
                    <w:rPr>
                      <w:rFonts w:ascii="仿宋_GB2312" w:hAnsi="仿宋_GB2312" w:cs="仿宋_GB2312" w:eastAsia="仿宋_GB2312"/>
                      <w:sz w:val="24"/>
                      <w:color w:val="000000"/>
                    </w:rPr>
                    <w:t>等重点区域随时清扫，</w:t>
                  </w:r>
                  <w:r>
                    <w:rPr>
                      <w:rFonts w:ascii="仿宋_GB2312" w:hAnsi="仿宋_GB2312" w:cs="仿宋_GB2312" w:eastAsia="仿宋_GB2312"/>
                      <w:sz w:val="24"/>
                      <w:color w:val="000000"/>
                    </w:rPr>
                    <w:t>随时巡视</w:t>
                  </w:r>
                  <w:r>
                    <w:rPr>
                      <w:rFonts w:ascii="仿宋_GB2312" w:hAnsi="仿宋_GB2312" w:cs="仿宋_GB2312" w:eastAsia="仿宋_GB2312"/>
                      <w:sz w:val="24"/>
                      <w:color w:val="000000"/>
                    </w:rPr>
                    <w:t>保持清洁；</w:t>
                  </w:r>
                  <w:r>
                    <w:rPr>
                      <w:rFonts w:ascii="仿宋_GB2312" w:hAnsi="仿宋_GB2312" w:cs="仿宋_GB2312" w:eastAsia="仿宋_GB2312"/>
                      <w:sz w:val="24"/>
                      <w:color w:val="000000"/>
                    </w:rPr>
                    <w:t>2、分段巡视，发现污水、杂物、痰迹，及时清理、冲刷干净；3、及时清理雨后积水。</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屋面、</w:t>
                  </w:r>
                  <w:r>
                    <w:rPr>
                      <w:rFonts w:ascii="仿宋_GB2312" w:hAnsi="仿宋_GB2312" w:cs="仿宋_GB2312" w:eastAsia="仿宋_GB2312"/>
                      <w:sz w:val="24"/>
                      <w:color w:val="000000"/>
                    </w:rPr>
                    <w:t>阳</w:t>
                  </w:r>
                  <w:r>
                    <w:rPr>
                      <w:rFonts w:ascii="仿宋_GB2312" w:hAnsi="仿宋_GB2312" w:cs="仿宋_GB2312" w:eastAsia="仿宋_GB2312"/>
                      <w:sz w:val="24"/>
                      <w:color w:val="000000"/>
                    </w:rPr>
                    <w:t>台、挡雨板、明暗沟</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目视干净、无污迹、无青苔、无垃圾、无沙石，排水通畅。</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1、每周至少清扫1次；2、日常巡视；3、有明显杂物时，及时清除；4、明暗沟每周彻底清理1次。</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栏杆、护窗、宣传栏、指示牌等</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干净、无污迹、无锈、无尘、无小广告（牛皮癣）。</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1、栏杆、护窗，每半月清洁一次；2、宣传栏、指示牌，每周清洁二次；3、不锈钢制品（护窗除外）每2周用不锈钢保养剂保养1次。</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走</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廊</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干净、无垃圾、无积水、无污迹，顶面、墙角无尘、无蛛网，无小广告。</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1、每天全面清扫，随时保持清洁；2、每天湿拖2次，每周用84消毒液进行地面消毒1次。</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垃圾站、垃圾桶、医疗废物暂存点</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1.垃圾桶目视无污迹；无广告纸，周围无积污水；2.垃圾站内外清洁，无明显垃圾，无臭味，无积污水。</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1、垃圾桶每天清运、清洗两次，每周用去污粉清洁1次；2、垃圾站日产日清100％，每周全面清洁1次。</w:t>
                  </w:r>
                  <w:r>
                    <w:rPr>
                      <w:rFonts w:ascii="仿宋_GB2312" w:hAnsi="仿宋_GB2312" w:cs="仿宋_GB2312" w:eastAsia="仿宋_GB2312"/>
                      <w:sz w:val="24"/>
                      <w:color w:val="000000"/>
                    </w:rPr>
                    <w:t>3、医疗废物暂存点严格按照国家法律规定及</w:t>
                  </w:r>
                  <w:r>
                    <w:rPr>
                      <w:rFonts w:ascii="仿宋_GB2312" w:hAnsi="仿宋_GB2312" w:cs="仿宋_GB2312" w:eastAsia="仿宋_GB2312"/>
                      <w:sz w:val="24"/>
                      <w:color w:val="000000"/>
                    </w:rPr>
                    <w:t>中心</w:t>
                  </w:r>
                  <w:r>
                    <w:rPr>
                      <w:rFonts w:ascii="仿宋_GB2312" w:hAnsi="仿宋_GB2312" w:cs="仿宋_GB2312" w:eastAsia="仿宋_GB2312"/>
                      <w:sz w:val="24"/>
                      <w:color w:val="000000"/>
                    </w:rPr>
                    <w:t>相关制度要求处理。</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行政办公</w:t>
                  </w:r>
                  <w:r>
                    <w:rPr>
                      <w:rFonts w:ascii="仿宋_GB2312" w:hAnsi="仿宋_GB2312" w:cs="仿宋_GB2312" w:eastAsia="仿宋_GB2312"/>
                      <w:sz w:val="24"/>
                      <w:color w:val="000000"/>
                    </w:rPr>
                    <w:t>区楼</w:t>
                  </w:r>
                  <w:r>
                    <w:rPr>
                      <w:rFonts w:ascii="仿宋_GB2312" w:hAnsi="仿宋_GB2312" w:cs="仿宋_GB2312" w:eastAsia="仿宋_GB2312"/>
                      <w:sz w:val="24"/>
                      <w:color w:val="000000"/>
                    </w:rPr>
                    <w:t>道及公共区域</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干净、无垃圾、无积水、无污迹，顶面、墙角无尘、无蛛网，无小广告。</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每天清扫两次，其中楼梯扶手、垃圾道等重点区域要重点清扫；窗户（含玻璃）每月清洁</w:t>
                  </w:r>
                  <w:r>
                    <w:rPr>
                      <w:rFonts w:ascii="仿宋_GB2312" w:hAnsi="仿宋_GB2312" w:cs="仿宋_GB2312" w:eastAsia="仿宋_GB2312"/>
                      <w:sz w:val="24"/>
                      <w:color w:val="000000"/>
                    </w:rPr>
                    <w:t>1次。</w:t>
                  </w:r>
                </w:p>
              </w:tc>
            </w:tr>
          </w:tbl>
          <w:p>
            <w:pPr>
              <w:pStyle w:val="null3"/>
              <w:jc w:val="both"/>
            </w:pPr>
            <w:r>
              <w:rPr>
                <w:rFonts w:ascii="仿宋_GB2312" w:hAnsi="仿宋_GB2312" w:cs="仿宋_GB2312" w:eastAsia="仿宋_GB2312"/>
                <w:sz w:val="30"/>
              </w:rPr>
              <w:t>3</w:t>
            </w:r>
            <w:r>
              <w:rPr>
                <w:rFonts w:ascii="仿宋_GB2312" w:hAnsi="仿宋_GB2312" w:cs="仿宋_GB2312" w:eastAsia="仿宋_GB2312"/>
                <w:sz w:val="30"/>
              </w:rPr>
              <w:t>.2. 医疗区域病房保洁工作标准及要求（详见下表）</w:t>
            </w:r>
          </w:p>
          <w:tbl>
            <w:tblPr>
              <w:tblBorders>
                <w:top w:val="none" w:color="000000" w:sz="4"/>
                <w:left w:val="none" w:color="000000" w:sz="4"/>
                <w:bottom w:val="none" w:color="000000" w:sz="4"/>
                <w:right w:val="none" w:color="000000" w:sz="4"/>
                <w:insideH w:val="none"/>
                <w:insideV w:val="none"/>
              </w:tblBorders>
            </w:tblPr>
            <w:tblGrid>
              <w:gridCol w:w="220"/>
              <w:gridCol w:w="444"/>
              <w:gridCol w:w="590"/>
              <w:gridCol w:w="1293"/>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具体处所</w:t>
                  </w:r>
                </w:p>
              </w:tc>
              <w:tc>
                <w:tcPr>
                  <w:tcW w:type="dxa" w:w="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标准</w:t>
                  </w:r>
                </w:p>
              </w:tc>
              <w:tc>
                <w:tcPr>
                  <w:tcW w:type="dxa" w:w="1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要求</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大厅、走廊、</w:t>
                  </w:r>
                </w:p>
                <w:p>
                  <w:pPr>
                    <w:pStyle w:val="null3"/>
                    <w:jc w:val="center"/>
                  </w:pPr>
                  <w:r>
                    <w:rPr>
                      <w:rFonts w:ascii="仿宋_GB2312" w:hAnsi="仿宋_GB2312" w:cs="仿宋_GB2312" w:eastAsia="仿宋_GB2312"/>
                      <w:sz w:val="24"/>
                      <w:color w:val="000000"/>
                    </w:rPr>
                    <w:t>楼梯、通道</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镜面和瓷砖地面目视干净、无污渍、有光泽；地面目视干净、无杂物、无污迹、见本色；墙</w:t>
                  </w:r>
                  <w:r>
                    <w:rPr>
                      <w:rFonts w:ascii="仿宋_GB2312" w:hAnsi="仿宋_GB2312" w:cs="仿宋_GB2312" w:eastAsia="仿宋_GB2312"/>
                      <w:sz w:val="24"/>
                      <w:color w:val="000000"/>
                    </w:rPr>
                    <w:t>面</w:t>
                  </w:r>
                  <w:r>
                    <w:rPr>
                      <w:rFonts w:ascii="仿宋_GB2312" w:hAnsi="仿宋_GB2312" w:cs="仿宋_GB2312" w:eastAsia="仿宋_GB2312"/>
                      <w:sz w:val="24"/>
                      <w:color w:val="000000"/>
                    </w:rPr>
                    <w:t>、地面有光泽；墙面干净，无污渍；楼梯扶手无污渍；无野广告。</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1、每周</w:t>
                  </w:r>
                  <w:r>
                    <w:rPr>
                      <w:rFonts w:ascii="仿宋_GB2312" w:hAnsi="仿宋_GB2312" w:cs="仿宋_GB2312" w:eastAsia="仿宋_GB2312"/>
                      <w:sz w:val="24"/>
                      <w:color w:val="000000"/>
                    </w:rPr>
                    <w:t>全面</w:t>
                  </w:r>
                  <w:r>
                    <w:rPr>
                      <w:rFonts w:ascii="仿宋_GB2312" w:hAnsi="仿宋_GB2312" w:cs="仿宋_GB2312" w:eastAsia="仿宋_GB2312"/>
                      <w:sz w:val="24"/>
                      <w:color w:val="000000"/>
                    </w:rPr>
                    <w:t>清洗地面</w:t>
                  </w:r>
                  <w:r>
                    <w:rPr>
                      <w:rFonts w:ascii="仿宋_GB2312" w:hAnsi="仿宋_GB2312" w:cs="仿宋_GB2312" w:eastAsia="仿宋_GB2312"/>
                      <w:sz w:val="24"/>
                      <w:color w:val="000000"/>
                    </w:rPr>
                    <w:t>1次，并同时用“84”消毒液进行消毒；2</w:t>
                  </w:r>
                  <w:r>
                    <w:rPr>
                      <w:rFonts w:ascii="仿宋_GB2312" w:hAnsi="仿宋_GB2312" w:cs="仿宋_GB2312" w:eastAsia="仿宋_GB2312"/>
                      <w:sz w:val="24"/>
                      <w:color w:val="000000"/>
                    </w:rPr>
                    <w:t>、</w:t>
                  </w:r>
                  <w:r>
                    <w:rPr>
                      <w:rFonts w:ascii="仿宋_GB2312" w:hAnsi="仿宋_GB2312" w:cs="仿宋_GB2312" w:eastAsia="仿宋_GB2312"/>
                      <w:sz w:val="24"/>
                      <w:color w:val="000000"/>
                    </w:rPr>
                    <w:t>每天</w:t>
                  </w:r>
                  <w:r>
                    <w:rPr>
                      <w:rFonts w:ascii="仿宋_GB2312" w:hAnsi="仿宋_GB2312" w:cs="仿宋_GB2312" w:eastAsia="仿宋_GB2312"/>
                      <w:sz w:val="24"/>
                      <w:color w:val="000000"/>
                    </w:rPr>
                    <w:t>7:30、11:30前和14:30、17:00前湿拖1次；3、随时巡扫，如有杂物、污物、小广告，及时清除；4、玻璃门及墙裙每周抹1次以上；5、楼梯间扶手每天抹1次，病区通道扶手每天</w:t>
                  </w:r>
                  <w:r>
                    <w:rPr>
                      <w:rFonts w:ascii="仿宋_GB2312" w:hAnsi="仿宋_GB2312" w:cs="仿宋_GB2312" w:eastAsia="仿宋_GB2312"/>
                      <w:sz w:val="24"/>
                      <w:color w:val="000000"/>
                    </w:rPr>
                    <w:t>抹</w:t>
                  </w:r>
                  <w:r>
                    <w:rPr>
                      <w:rFonts w:ascii="仿宋_GB2312" w:hAnsi="仿宋_GB2312" w:cs="仿宋_GB2312" w:eastAsia="仿宋_GB2312"/>
                      <w:sz w:val="24"/>
                      <w:color w:val="000000"/>
                    </w:rPr>
                    <w:t>2次</w:t>
                  </w:r>
                  <w:r>
                    <w:rPr>
                      <w:rFonts w:ascii="仿宋_GB2312" w:hAnsi="仿宋_GB2312" w:cs="仿宋_GB2312" w:eastAsia="仿宋_GB2312"/>
                      <w:sz w:val="24"/>
                      <w:color w:val="000000"/>
                    </w:rPr>
                    <w:t>以上；</w:t>
                  </w:r>
                  <w:r>
                    <w:rPr>
                      <w:rFonts w:ascii="仿宋_GB2312" w:hAnsi="仿宋_GB2312" w:cs="仿宋_GB2312" w:eastAsia="仿宋_GB2312"/>
                      <w:sz w:val="24"/>
                      <w:color w:val="000000"/>
                    </w:rPr>
                    <w:t>6、不锈钢制品每天用毛巾配合不锈钢清洁剂随时清抹污渍、手印、电梯轿厢内每天喷空气清新剂2次；不锈钢制品每月专业保养1次。</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病房、抢救室</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室内整洁、墙壁无灰尘、无蜘蛛网，墙裙踢脚线无污迹；地面干净、无杂物、见本色，墙</w:t>
                  </w:r>
                  <w:r>
                    <w:rPr>
                      <w:rFonts w:ascii="仿宋_GB2312" w:hAnsi="仿宋_GB2312" w:cs="仿宋_GB2312" w:eastAsia="仿宋_GB2312"/>
                      <w:sz w:val="24"/>
                      <w:color w:val="000000"/>
                    </w:rPr>
                    <w:t>面</w:t>
                  </w:r>
                  <w:r>
                    <w:rPr>
                      <w:rFonts w:ascii="仿宋_GB2312" w:hAnsi="仿宋_GB2312" w:cs="仿宋_GB2312" w:eastAsia="仿宋_GB2312"/>
                      <w:sz w:val="24"/>
                      <w:color w:val="000000"/>
                    </w:rPr>
                    <w:t>、地面有光泽；窗户明亮；卫生间无臭味；垃圾桶表面清洁、垃圾无外溢；病床、床头柜及凳子无灰尘，无污迹，无蜘蛛网；</w:t>
                  </w:r>
                  <w:r>
                    <w:rPr>
                      <w:rFonts w:ascii="仿宋_GB2312" w:hAnsi="仿宋_GB2312" w:cs="仿宋_GB2312" w:eastAsia="仿宋_GB2312"/>
                      <w:sz w:val="24"/>
                      <w:color w:val="000000"/>
                    </w:rPr>
                    <w:t>“84”消毒液配制符合消毒隔离要求。</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1、每周</w:t>
                  </w:r>
                  <w:r>
                    <w:rPr>
                      <w:rFonts w:ascii="仿宋_GB2312" w:hAnsi="仿宋_GB2312" w:cs="仿宋_GB2312" w:eastAsia="仿宋_GB2312"/>
                      <w:sz w:val="24"/>
                      <w:color w:val="000000"/>
                    </w:rPr>
                    <w:t>全面</w:t>
                  </w:r>
                  <w:r>
                    <w:rPr>
                      <w:rFonts w:ascii="仿宋_GB2312" w:hAnsi="仿宋_GB2312" w:cs="仿宋_GB2312" w:eastAsia="仿宋_GB2312"/>
                      <w:sz w:val="24"/>
                      <w:color w:val="000000"/>
                    </w:rPr>
                    <w:t>清洗地面</w:t>
                  </w:r>
                  <w:r>
                    <w:rPr>
                      <w:rFonts w:ascii="仿宋_GB2312" w:hAnsi="仿宋_GB2312" w:cs="仿宋_GB2312" w:eastAsia="仿宋_GB2312"/>
                      <w:sz w:val="24"/>
                      <w:color w:val="000000"/>
                    </w:rPr>
                    <w:t>1次，同时用“84”消毒液消毒；2、每天8:00及14:00前全面清扫、湿拖1次；24小时有值班保洁员流动保洁；3、床、床头柜及凳子每天抹1次以上，一床一抹布，一用一消毒；每出院一个病人用1:200的“84”（原液6%）消毒液终末消毒1次；（包括病人床、凳子、床头柜、墙面、地面等）；4、病房卫生间洁具随时保洁，每周用洁瓷灵全面擦洗1次以上，并用“84”消毒液消毒；5、床头每天抹1次；玻璃门窗每周清洁1次；房顶灯具，纱窗每月清洁2次；如有蜘蛛网随时清理；6、如遇呕吐物等时，及时清洗，每周三、周六用“84”消毒液浸泡半小时后捞出冲洗晾干备用；7、垃圾桶及时倾倒，每天更换垃圾袋，表面每天擦洗1次，并消毒；8、墙</w:t>
                  </w:r>
                  <w:r>
                    <w:rPr>
                      <w:rFonts w:ascii="仿宋_GB2312" w:hAnsi="仿宋_GB2312" w:cs="仿宋_GB2312" w:eastAsia="仿宋_GB2312"/>
                      <w:sz w:val="24"/>
                      <w:color w:val="000000"/>
                    </w:rPr>
                    <w:t>面</w:t>
                  </w:r>
                  <w:r>
                    <w:rPr>
                      <w:rFonts w:ascii="仿宋_GB2312" w:hAnsi="仿宋_GB2312" w:cs="仿宋_GB2312" w:eastAsia="仿宋_GB2312"/>
                      <w:sz w:val="24"/>
                      <w:color w:val="000000"/>
                    </w:rPr>
                    <w:t>、地面和不锈钢制品每月专业保养。</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开水房</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基本要求同上</w:t>
                  </w:r>
                  <w:r>
                    <w:rPr>
                      <w:rFonts w:ascii="仿宋_GB2312" w:hAnsi="仿宋_GB2312" w:cs="仿宋_GB2312" w:eastAsia="仿宋_GB2312"/>
                      <w:sz w:val="24"/>
                      <w:color w:val="000000"/>
                    </w:rPr>
                    <w:t>：</w:t>
                  </w:r>
                  <w:r>
                    <w:rPr>
                      <w:rFonts w:ascii="仿宋_GB2312" w:hAnsi="仿宋_GB2312" w:cs="仿宋_GB2312" w:eastAsia="仿宋_GB2312"/>
                      <w:sz w:val="24"/>
                      <w:color w:val="000000"/>
                    </w:rPr>
                    <w:t>水池无积水、饭渣、无污垢；地面无油污；拖把分类，悬挂晾干。</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1、基本清洁同病房；2、清理下水道口；每周彻底清洁1次。</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处置室、治疗室、换药室、配液室</w:t>
                  </w:r>
                  <w:r>
                    <w:rPr>
                      <w:rFonts w:ascii="仿宋_GB2312" w:hAnsi="仿宋_GB2312" w:cs="仿宋_GB2312" w:eastAsia="仿宋_GB2312"/>
                      <w:sz w:val="24"/>
                      <w:color w:val="000000"/>
                    </w:rPr>
                    <w:t>、狂犬接种室</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1、地面、墙面、办公桌、凳子及其他物体表面要求现本色，无污迹、无垃圾；2、玻璃明亮无污痕；3、垃圾篓（桶）无积污物、无臭气、无痰迹；4、布类干净整洁、无破损。</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1、地面每天全面清洁2次，消毒1次，必要时增加；地上垃圾、污物随时清扫</w:t>
                  </w:r>
                  <w:r>
                    <w:rPr>
                      <w:rFonts w:ascii="仿宋_GB2312" w:hAnsi="仿宋_GB2312" w:cs="仿宋_GB2312" w:eastAsia="仿宋_GB2312"/>
                      <w:sz w:val="24"/>
                      <w:color w:val="000000"/>
                    </w:rPr>
                    <w:t>；</w:t>
                  </w:r>
                  <w:r>
                    <w:rPr>
                      <w:rFonts w:ascii="仿宋_GB2312" w:hAnsi="仿宋_GB2312" w:cs="仿宋_GB2312" w:eastAsia="仿宋_GB2312"/>
                      <w:sz w:val="24"/>
                      <w:color w:val="000000"/>
                    </w:rPr>
                    <w:t>2、窗户、墙面及墙上其他设施每周大清扫1次；3、垃圾篓（桶）每日清洁、消毒2次；4、办公桌、凳子等设施每日清洁、消毒2次；5、布类每周送洗、更换2次，必要时增加。</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公用卫生间</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地面无烟头、污渍、积水、纸屑、果皮；天花板、墙角、灯具目视无灰尘、蜘蛛网；目视墙壁干净，便器洁净无黄渍；室内无异味，臭味；无野广告。</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1、安排专人负责保洁；2、自上午</w:t>
                  </w:r>
                  <w:r>
                    <w:rPr>
                      <w:rFonts w:ascii="仿宋_GB2312" w:hAnsi="仿宋_GB2312" w:cs="仿宋_GB2312" w:eastAsia="仿宋_GB2312"/>
                      <w:sz w:val="24"/>
                      <w:color w:val="000000"/>
                    </w:rPr>
                    <w:t>7</w:t>
                  </w:r>
                  <w:r>
                    <w:rPr>
                      <w:rFonts w:ascii="仿宋_GB2312" w:hAnsi="仿宋_GB2312" w:cs="仿宋_GB2312" w:eastAsia="仿宋_GB2312"/>
                      <w:sz w:val="24"/>
                      <w:color w:val="000000"/>
                    </w:rPr>
                    <w:t>:00至18:00每两小时保洁1次：冲洗便器，拖地板，喷少许空气清新剂；3、洗手池、便器每天刷洗两次；4、每天用“84”消毒液消毒1次；每周杀虫1次；5、每周清洁2次墙壁、天花、门窗；6、及时倾倒垃圾桶，并每天清洗消毒1次。</w:t>
                  </w:r>
                </w:p>
              </w:tc>
            </w:tr>
          </w:tbl>
          <w:p>
            <w:pPr>
              <w:pStyle w:val="null3"/>
              <w:spacing w:before="150"/>
              <w:jc w:val="both"/>
            </w:pPr>
            <w:r>
              <w:rPr>
                <w:rFonts w:ascii="仿宋_GB2312" w:hAnsi="仿宋_GB2312" w:cs="仿宋_GB2312" w:eastAsia="仿宋_GB2312"/>
                <w:sz w:val="30"/>
              </w:rPr>
              <w:t>3</w:t>
            </w:r>
            <w:r>
              <w:rPr>
                <w:rFonts w:ascii="仿宋_GB2312" w:hAnsi="仿宋_GB2312" w:cs="仿宋_GB2312" w:eastAsia="仿宋_GB2312"/>
                <w:sz w:val="30"/>
              </w:rPr>
              <w:t>.3. 医疗区域门诊保洁工作标准及要求（详见下表）</w:t>
            </w:r>
          </w:p>
          <w:tbl>
            <w:tblPr>
              <w:tblBorders>
                <w:top w:val="none" w:color="000000" w:sz="4"/>
                <w:left w:val="none" w:color="000000" w:sz="4"/>
                <w:bottom w:val="none" w:color="000000" w:sz="4"/>
                <w:right w:val="none" w:color="000000" w:sz="4"/>
                <w:insideH w:val="none"/>
                <w:insideV w:val="none"/>
              </w:tblBorders>
            </w:tblPr>
            <w:tblGrid>
              <w:gridCol w:w="147"/>
              <w:gridCol w:w="280"/>
              <w:gridCol w:w="782"/>
              <w:gridCol w:w="1334"/>
            </w:tblGrid>
            <w:tr>
              <w:tc>
                <w:tcPr>
                  <w:tcW w:type="dxa" w:w="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具体处所</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标准</w:t>
                  </w:r>
                </w:p>
              </w:tc>
              <w:tc>
                <w:tcPr>
                  <w:tcW w:type="dxa" w:w="1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要求</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门诊走廊、楼梯、通道</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1、地面、墙面、候诊椅、分诊台及其他物体表面要求现本色，无污迹、无垃圾，</w:t>
                  </w:r>
                  <w:r>
                    <w:rPr>
                      <w:rFonts w:ascii="仿宋_GB2312" w:hAnsi="仿宋_GB2312" w:cs="仿宋_GB2312" w:eastAsia="仿宋_GB2312"/>
                      <w:sz w:val="24"/>
                      <w:color w:val="000000"/>
                    </w:rPr>
                    <w:t>墙面</w:t>
                  </w:r>
                  <w:r>
                    <w:rPr>
                      <w:rFonts w:ascii="仿宋_GB2312" w:hAnsi="仿宋_GB2312" w:cs="仿宋_GB2312" w:eastAsia="仿宋_GB2312"/>
                      <w:sz w:val="24"/>
                      <w:color w:val="000000"/>
                    </w:rPr>
                    <w:t>、地面有光泽；</w:t>
                  </w:r>
                  <w:r>
                    <w:rPr>
                      <w:rFonts w:ascii="仿宋_GB2312" w:hAnsi="仿宋_GB2312" w:cs="仿宋_GB2312" w:eastAsia="仿宋_GB2312"/>
                      <w:sz w:val="24"/>
                      <w:color w:val="000000"/>
                    </w:rPr>
                    <w:t>2、玻璃明亮无污痕；3、垃圾篓（桶）无积污物、无异味、无污渍。</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墙面、</w:t>
                  </w:r>
                  <w:r>
                    <w:rPr>
                      <w:rFonts w:ascii="仿宋_GB2312" w:hAnsi="仿宋_GB2312" w:cs="仿宋_GB2312" w:eastAsia="仿宋_GB2312"/>
                      <w:sz w:val="24"/>
                      <w:color w:val="000000"/>
                    </w:rPr>
                    <w:t>地面每天全面清洁</w:t>
                  </w:r>
                  <w:r>
                    <w:rPr>
                      <w:rFonts w:ascii="仿宋_GB2312" w:hAnsi="仿宋_GB2312" w:cs="仿宋_GB2312" w:eastAsia="仿宋_GB2312"/>
                      <w:sz w:val="24"/>
                      <w:color w:val="000000"/>
                    </w:rPr>
                    <w:t>2次，消毒1次，地上垃圾、污物随时清扫；2、窗户、墙面及墙上其他设施每周大清扫1次；3、垃圾篓（桶）每日清洁2次以上、消毒1次；4、诊椅、分诊台等设施每日清洁、消毒2次；5、24小时有值班保洁员流动保洁</w:t>
                  </w:r>
                  <w:r>
                    <w:rPr>
                      <w:rFonts w:ascii="仿宋_GB2312" w:hAnsi="仿宋_GB2312" w:cs="仿宋_GB2312" w:eastAsia="仿宋_GB2312"/>
                      <w:sz w:val="24"/>
                      <w:color w:val="000000"/>
                    </w:rPr>
                    <w:t>；</w:t>
                  </w:r>
                  <w:r>
                    <w:rPr>
                      <w:rFonts w:ascii="仿宋_GB2312" w:hAnsi="仿宋_GB2312" w:cs="仿宋_GB2312" w:eastAsia="仿宋_GB2312"/>
                      <w:sz w:val="24"/>
                      <w:color w:val="000000"/>
                    </w:rPr>
                    <w:t>6、电子屏外玻璃每周清洁一次，要求</w:t>
                  </w:r>
                  <w:r>
                    <w:rPr>
                      <w:rFonts w:ascii="仿宋_GB2312" w:hAnsi="仿宋_GB2312" w:cs="仿宋_GB2312" w:eastAsia="仿宋_GB2312"/>
                      <w:sz w:val="24"/>
                      <w:color w:val="000000"/>
                    </w:rPr>
                    <w:t>明亮无污痕</w:t>
                  </w:r>
                  <w:r>
                    <w:rPr>
                      <w:rFonts w:ascii="仿宋_GB2312" w:hAnsi="仿宋_GB2312" w:cs="仿宋_GB2312" w:eastAsia="仿宋_GB2312"/>
                      <w:sz w:val="24"/>
                      <w:color w:val="000000"/>
                    </w:rPr>
                    <w:t>。</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诊室、检查室</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1、地面、墙面、诊桌、凳子及其他物体表面要求现本色，无污迹、无垃圾；2、玻璃明亮无污痕；3、垃圾篓（桶）无积污物、无臭气、无痰迹；4、布类干净整洁、无破损。</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1、地面每天全面清洁2次，消毒2次，必要时增加；地上垃圾、污物随时清扫；2、</w:t>
                  </w:r>
                  <w:r>
                    <w:rPr>
                      <w:rFonts w:ascii="仿宋_GB2312" w:hAnsi="仿宋_GB2312" w:cs="仿宋_GB2312" w:eastAsia="仿宋_GB2312"/>
                      <w:sz w:val="24"/>
                      <w:color w:val="000000"/>
                    </w:rPr>
                    <w:t>门、</w:t>
                  </w:r>
                  <w:r>
                    <w:rPr>
                      <w:rFonts w:ascii="仿宋_GB2312" w:hAnsi="仿宋_GB2312" w:cs="仿宋_GB2312" w:eastAsia="仿宋_GB2312"/>
                      <w:sz w:val="24"/>
                      <w:color w:val="000000"/>
                    </w:rPr>
                    <w:t>窗户、墙面及墙上其他设施每周大清扫</w:t>
                  </w:r>
                  <w:r>
                    <w:rPr>
                      <w:rFonts w:ascii="仿宋_GB2312" w:hAnsi="仿宋_GB2312" w:cs="仿宋_GB2312" w:eastAsia="仿宋_GB2312"/>
                      <w:sz w:val="24"/>
                      <w:color w:val="000000"/>
                    </w:rPr>
                    <w:t>1次；3、垃圾篓（桶）每日清洁、消毒2次；4、诊桌、诊床、抽屉、文件柜、凳子等设施每日清洁、消毒1次；5、布类每周送洗、更换2次，必要时增加。</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留观室</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1、地面、墙面、工作台、凳子及其他物体表面要求现本色，无污迹、无垃圾；2、玻璃明亮无污痕；3、垃圾篓（桶）无积污物、无臭气、无痰迹；4、床头柜清洁，无污迹、污物，病床干净，无污迹、污物；</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1、地面每天全面清洁2次，消毒1次，必要时增加；地上垃圾、污物随时清扫</w:t>
                  </w:r>
                  <w:r>
                    <w:rPr>
                      <w:rFonts w:ascii="仿宋_GB2312" w:hAnsi="仿宋_GB2312" w:cs="仿宋_GB2312" w:eastAsia="仿宋_GB2312"/>
                      <w:sz w:val="24"/>
                      <w:color w:val="000000"/>
                    </w:rPr>
                    <w:t>；</w:t>
                  </w:r>
                  <w:r>
                    <w:rPr>
                      <w:rFonts w:ascii="仿宋_GB2312" w:hAnsi="仿宋_GB2312" w:cs="仿宋_GB2312" w:eastAsia="仿宋_GB2312"/>
                      <w:sz w:val="24"/>
                      <w:color w:val="000000"/>
                    </w:rPr>
                    <w:t>2、窗户、墙面及墙上其他设施每周大清扫1次；3、垃圾篓（桶）、痰盂、便器每日清洁、消毒2次；4、工作台、凳子等设施每日清洁消毒2次；5、床头柜每日全面清洁2次，病床每周全面清洁、消毒2次，必要时增加；</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开水房、公共卫生间、公共洗漱间</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1、地面、墙面、厕所槽及其他物体表面要求现本色，无污迹、无垃圾、无臭气；2、玻璃明亮无污痕；3、垃圾篓（桶）无积污物、无异味、无痰迹。</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1、地面每天全面清洁2次，消毒2次，必要时增加；地上垃圾、污物随时清扫</w:t>
                  </w:r>
                  <w:r>
                    <w:rPr>
                      <w:rFonts w:ascii="仿宋_GB2312" w:hAnsi="仿宋_GB2312" w:cs="仿宋_GB2312" w:eastAsia="仿宋_GB2312"/>
                      <w:sz w:val="24"/>
                      <w:color w:val="000000"/>
                    </w:rPr>
                    <w:t>；</w:t>
                  </w:r>
                  <w:r>
                    <w:rPr>
                      <w:rFonts w:ascii="仿宋_GB2312" w:hAnsi="仿宋_GB2312" w:cs="仿宋_GB2312" w:eastAsia="仿宋_GB2312"/>
                      <w:sz w:val="24"/>
                      <w:color w:val="000000"/>
                    </w:rPr>
                    <w:t>2、窗户、墙面及墙上其他设施每周大清扫2次；3、垃圾篓（桶）每日清洁、消毒2次；4、厕所槽每天清洁、消毒3次以上，每周1次彻底大清洁、消毒。</w:t>
                  </w:r>
                </w:p>
              </w:tc>
            </w:tr>
            <w:tr>
              <w:tc>
                <w:tcPr>
                  <w:tcW w:type="dxa" w:w="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w:t>
                  </w:r>
                </w:p>
              </w:tc>
              <w:tc>
                <w:tcPr>
                  <w:tcW w:type="dxa" w:w="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无灰尘、无蛛网、明亮。</w:t>
                  </w:r>
                </w:p>
              </w:tc>
              <w:tc>
                <w:tcPr>
                  <w:tcW w:type="dxa" w:w="1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天花板、房顶、宣传栏、标牌、灯具外壳、门、窗（台）每周清洁</w:t>
                  </w:r>
                  <w:r>
                    <w:rPr>
                      <w:rFonts w:ascii="仿宋_GB2312" w:hAnsi="仿宋_GB2312" w:cs="仿宋_GB2312" w:eastAsia="仿宋_GB2312"/>
                      <w:sz w:val="24"/>
                      <w:color w:val="000000"/>
                    </w:rPr>
                    <w:t>2次，空气消毒每周2次，必要时增加。</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医疗废物暂存及协助转运</w:t>
                  </w:r>
                </w:p>
              </w:tc>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严格按照国家及中心感染管理规定收集医疗垃圾，并运送至医疗垃圾暂存点</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各科室室对产生的区疗废物按照分类收集，感染性度物、损伤性废物、病理性度物、药物性废物、化学性废物不能混装。2、工作人从管理人员认度学习相关法律、法规和文件，掌握安全防护及紧急处理技术，严格按照废物收集、运送、贮存、处置等流程完善各项工作。3、交接医疗废物后按规定填写交接联单。</w:t>
                  </w:r>
                </w:p>
              </w:tc>
            </w:tr>
          </w:tbl>
          <w:p>
            <w:pPr>
              <w:pStyle w:val="null3"/>
              <w:spacing w:before="150"/>
              <w:jc w:val="both"/>
            </w:pPr>
            <w:r>
              <w:rPr>
                <w:rFonts w:ascii="仿宋_GB2312" w:hAnsi="仿宋_GB2312" w:cs="仿宋_GB2312" w:eastAsia="仿宋_GB2312"/>
                <w:sz w:val="30"/>
              </w:rPr>
              <w:t>3</w:t>
            </w:r>
            <w:r>
              <w:rPr>
                <w:rFonts w:ascii="仿宋_GB2312" w:hAnsi="仿宋_GB2312" w:cs="仿宋_GB2312" w:eastAsia="仿宋_GB2312"/>
                <w:sz w:val="30"/>
              </w:rPr>
              <w:t>.4.行政办公区洁工作标准及要求（详见下表）</w:t>
            </w:r>
          </w:p>
          <w:tbl>
            <w:tblPr>
              <w:tblBorders>
                <w:top w:val="none" w:color="000000" w:sz="4"/>
                <w:left w:val="none" w:color="000000" w:sz="4"/>
                <w:bottom w:val="none" w:color="000000" w:sz="4"/>
                <w:right w:val="none" w:color="000000" w:sz="4"/>
                <w:insideH w:val="none"/>
                <w:insideV w:val="none"/>
              </w:tblBorders>
            </w:tblPr>
            <w:tblGrid>
              <w:gridCol w:w="134"/>
              <w:gridCol w:w="396"/>
              <w:gridCol w:w="816"/>
              <w:gridCol w:w="1197"/>
            </w:tblGrid>
            <w:tr>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具体处所</w:t>
                  </w:r>
                </w:p>
              </w:tc>
              <w:tc>
                <w:tcPr>
                  <w:tcW w:type="dxa" w:w="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标准</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要求</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楼道、通道、门厅</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干净、无垃圾、无积水、无污迹；大理石、花岗石、原木地面和</w:t>
                  </w:r>
                  <w:r>
                    <w:rPr>
                      <w:rFonts w:ascii="仿宋_GB2312" w:hAnsi="仿宋_GB2312" w:cs="仿宋_GB2312" w:eastAsia="仿宋_GB2312"/>
                      <w:sz w:val="24"/>
                      <w:color w:val="000000"/>
                    </w:rPr>
                    <w:t>PVC地面有光泽，其他地面现本色。</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1、每天全面清扫2次（其中每天湿拖1次），从</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0</w:t>
                  </w:r>
                  <w:r>
                    <w:rPr>
                      <w:rFonts w:ascii="仿宋_GB2312" w:hAnsi="仿宋_GB2312" w:cs="仿宋_GB2312" w:eastAsia="仿宋_GB2312"/>
                      <w:sz w:val="24"/>
                      <w:color w:val="000000"/>
                    </w:rPr>
                    <w:t>0至19：00，安排清洁员值班保洁；2、分段巡视，发现污水、杂物、痰迹，及时清理、冲刷干净；3、窗户（含玻璃）每周清洁1次。</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会议室、接待室</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地面清洁无杂物，窗户明亮无灰尘、窗帘干净，家具、设备摆放整齐，大理石、花岗石、原木和</w:t>
                  </w:r>
                  <w:r>
                    <w:rPr>
                      <w:rFonts w:ascii="仿宋_GB2312" w:hAnsi="仿宋_GB2312" w:cs="仿宋_GB2312" w:eastAsia="仿宋_GB2312"/>
                      <w:sz w:val="24"/>
                      <w:color w:val="000000"/>
                    </w:rPr>
                    <w:t>PVC地面有光泽，其他地面现本色。</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家具及窗户（含玻璃）每周至少清洁</w:t>
                  </w:r>
                  <w:r>
                    <w:rPr>
                      <w:rFonts w:ascii="仿宋_GB2312" w:hAnsi="仿宋_GB2312" w:cs="仿宋_GB2312" w:eastAsia="仿宋_GB2312"/>
                      <w:sz w:val="24"/>
                      <w:color w:val="000000"/>
                    </w:rPr>
                    <w:t>1次，灯具、空调等每月清洁一次；2、会议及接待期间及时供应开水；3、会议、接待结束后及时清场、清洁。</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公共洗手间卫生间</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1、天花、墙角、灯具，目视无灰尘、无蜘蛛网；2、墙壁干净，便器（池）洁净无黄渍，无臭味；3、洗手盆、台</w:t>
                  </w:r>
                  <w:r>
                    <w:rPr>
                      <w:rFonts w:ascii="仿宋_GB2312" w:hAnsi="仿宋_GB2312" w:cs="仿宋_GB2312" w:eastAsia="仿宋_GB2312"/>
                      <w:sz w:val="24"/>
                      <w:color w:val="000000"/>
                    </w:rPr>
                    <w:t>面</w:t>
                  </w:r>
                  <w:r>
                    <w:rPr>
                      <w:rFonts w:ascii="仿宋_GB2312" w:hAnsi="仿宋_GB2312" w:cs="仿宋_GB2312" w:eastAsia="仿宋_GB2312"/>
                      <w:sz w:val="24"/>
                      <w:color w:val="000000"/>
                    </w:rPr>
                    <w:t>干净、无污渍、无积水；</w:t>
                  </w:r>
                  <w:r>
                    <w:rPr>
                      <w:rFonts w:ascii="仿宋_GB2312" w:hAnsi="仿宋_GB2312" w:cs="仿宋_GB2312" w:eastAsia="仿宋_GB2312"/>
                      <w:sz w:val="24"/>
                      <w:color w:val="000000"/>
                    </w:rPr>
                    <w:t>4、地面干净无污渍、无积水、无杂物；</w:t>
                  </w:r>
                </w:p>
                <w:p>
                  <w:pPr>
                    <w:pStyle w:val="null3"/>
                    <w:jc w:val="left"/>
                  </w:pPr>
                  <w:r>
                    <w:rPr>
                      <w:rFonts w:ascii="仿宋_GB2312" w:hAnsi="仿宋_GB2312" w:cs="仿宋_GB2312" w:eastAsia="仿宋_GB2312"/>
                      <w:sz w:val="24"/>
                      <w:color w:val="000000"/>
                    </w:rPr>
                    <w:t>5、垃圾桶目视无污迹；</w:t>
                  </w:r>
                </w:p>
                <w:p>
                  <w:pPr>
                    <w:pStyle w:val="null3"/>
                    <w:jc w:val="left"/>
                  </w:pPr>
                  <w:r>
                    <w:rPr>
                      <w:rFonts w:ascii="仿宋_GB2312" w:hAnsi="仿宋_GB2312" w:cs="仿宋_GB2312" w:eastAsia="仿宋_GB2312"/>
                      <w:sz w:val="24"/>
                      <w:color w:val="000000"/>
                    </w:rPr>
                    <w:t>6、室内无苍蝇、</w:t>
                  </w:r>
                  <w:r>
                    <w:rPr>
                      <w:rFonts w:ascii="仿宋_GB2312" w:hAnsi="仿宋_GB2312" w:cs="仿宋_GB2312" w:eastAsia="仿宋_GB2312"/>
                      <w:sz w:val="24"/>
                      <w:color w:val="000000"/>
                    </w:rPr>
                    <w:t>无蚊虫</w:t>
                  </w:r>
                  <w:r>
                    <w:rPr>
                      <w:rFonts w:ascii="仿宋_GB2312" w:hAnsi="仿宋_GB2312" w:cs="仿宋_GB2312" w:eastAsia="仿宋_GB2312"/>
                      <w:sz w:val="24"/>
                      <w:color w:val="000000"/>
                    </w:rPr>
                    <w:t>。</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1、专人负责保洁；2、每天早晨、中午，2次全面彻底刷洗、清洁；3、每小时清洁1次；4、清洁工具摆放整齐；5、垃圾桶每天清运、清洗两次，每周用去污粉清洁1次</w:t>
                  </w:r>
                  <w:r>
                    <w:rPr>
                      <w:rFonts w:ascii="仿宋_GB2312" w:hAnsi="仿宋_GB2312" w:cs="仿宋_GB2312" w:eastAsia="仿宋_GB2312"/>
                      <w:sz w:val="24"/>
                      <w:color w:val="000000"/>
                    </w:rPr>
                    <w:t>；</w:t>
                  </w:r>
                  <w:r>
                    <w:rPr>
                      <w:rFonts w:ascii="仿宋_GB2312" w:hAnsi="仿宋_GB2312" w:cs="仿宋_GB2312" w:eastAsia="仿宋_GB2312"/>
                      <w:sz w:val="24"/>
                      <w:color w:val="000000"/>
                    </w:rPr>
                    <w:t>6、随时</w:t>
                  </w:r>
                  <w:r>
                    <w:rPr>
                      <w:rFonts w:ascii="仿宋_GB2312" w:hAnsi="仿宋_GB2312" w:cs="仿宋_GB2312" w:eastAsia="仿宋_GB2312"/>
                      <w:sz w:val="24"/>
                      <w:color w:val="000000"/>
                    </w:rPr>
                    <w:t>巡视，发现污水、杂物、痰迹，及时清理、冲刷干净；</w:t>
                  </w:r>
                </w:p>
                <w:p>
                  <w:pPr>
                    <w:pStyle w:val="null3"/>
                    <w:jc w:val="both"/>
                  </w:pPr>
                  <w:r>
                    <w:rPr>
                      <w:rFonts w:ascii="仿宋_GB2312" w:hAnsi="仿宋_GB2312" w:cs="仿宋_GB2312" w:eastAsia="仿宋_GB2312"/>
                      <w:sz w:val="24"/>
                      <w:color w:val="000000"/>
                    </w:rPr>
                    <w:t>7、洗手盆每周刷洗一次，无锈渍、无污渍、无积水、无杂物。</w:t>
                  </w:r>
                </w:p>
              </w:tc>
            </w:tr>
          </w:tbl>
          <w:p>
            <w:pPr>
              <w:pStyle w:val="null3"/>
              <w:jc w:val="both"/>
            </w:pPr>
            <w:r>
              <w:rPr>
                <w:rFonts w:ascii="仿宋_GB2312" w:hAnsi="仿宋_GB2312" w:cs="仿宋_GB2312" w:eastAsia="仿宋_GB2312"/>
                <w:sz w:val="30"/>
              </w:rPr>
              <w:t>3</w:t>
            </w:r>
            <w:r>
              <w:rPr>
                <w:rFonts w:ascii="仿宋_GB2312" w:hAnsi="仿宋_GB2312" w:cs="仿宋_GB2312" w:eastAsia="仿宋_GB2312"/>
                <w:sz w:val="30"/>
              </w:rPr>
              <w:t>.5.其它相关要求：</w:t>
            </w:r>
          </w:p>
          <w:p>
            <w:pPr>
              <w:pStyle w:val="null3"/>
              <w:ind w:firstLine="531"/>
              <w:jc w:val="both"/>
            </w:pPr>
            <w:r>
              <w:rPr>
                <w:rFonts w:ascii="仿宋_GB2312" w:hAnsi="仿宋_GB2312" w:cs="仿宋_GB2312" w:eastAsia="仿宋_GB2312"/>
                <w:sz w:val="30"/>
              </w:rPr>
              <w:t>1、</w:t>
            </w:r>
            <w:r>
              <w:rPr>
                <w:rFonts w:ascii="仿宋_GB2312" w:hAnsi="仿宋_GB2312" w:cs="仿宋_GB2312" w:eastAsia="仿宋_GB2312"/>
                <w:sz w:val="30"/>
              </w:rPr>
              <w:t>各类卫生工具有序分类摆放、悬挂，要有符合相关规定的分类及明显标识。消毒液配置、消毒时间严格执行国家卫计委消毒技术规范要求。</w:t>
            </w:r>
          </w:p>
          <w:p>
            <w:pPr>
              <w:pStyle w:val="null3"/>
              <w:ind w:firstLine="531"/>
              <w:jc w:val="both"/>
            </w:pPr>
            <w:r>
              <w:rPr>
                <w:rFonts w:ascii="仿宋_GB2312" w:hAnsi="仿宋_GB2312" w:cs="仿宋_GB2312" w:eastAsia="仿宋_GB2312"/>
                <w:sz w:val="30"/>
              </w:rPr>
              <w:t>2、</w:t>
            </w:r>
            <w:r>
              <w:rPr>
                <w:rFonts w:ascii="仿宋_GB2312" w:hAnsi="仿宋_GB2312" w:cs="仿宋_GB2312" w:eastAsia="仿宋_GB2312"/>
                <w:sz w:val="30"/>
              </w:rPr>
              <w:t>在进行湿拖地面及洗地等存在安全隐患的工作开展时须确保各类人员的安全，并按政府职能部门对相关公共场所的施工要求规定设置警示牌、警戒线等安全保障设施。</w:t>
            </w:r>
          </w:p>
          <w:p>
            <w:pPr>
              <w:pStyle w:val="null3"/>
              <w:ind w:firstLine="531"/>
              <w:jc w:val="both"/>
            </w:pPr>
            <w:r>
              <w:rPr>
                <w:rFonts w:ascii="仿宋_GB2312" w:hAnsi="仿宋_GB2312" w:cs="仿宋_GB2312" w:eastAsia="仿宋_GB2312"/>
                <w:sz w:val="30"/>
              </w:rPr>
              <w:t>3、</w:t>
            </w:r>
            <w:r>
              <w:rPr>
                <w:rFonts w:ascii="仿宋_GB2312" w:hAnsi="仿宋_GB2312" w:cs="仿宋_GB2312" w:eastAsia="仿宋_GB2312"/>
                <w:sz w:val="30"/>
              </w:rPr>
              <w:t>保洁用具及用品要统一送</w:t>
            </w:r>
            <w:r>
              <w:rPr>
                <w:rFonts w:ascii="仿宋_GB2312" w:hAnsi="仿宋_GB2312" w:cs="仿宋_GB2312" w:eastAsia="仿宋_GB2312"/>
                <w:sz w:val="30"/>
              </w:rPr>
              <w:t>至指定区域</w:t>
            </w:r>
            <w:r>
              <w:rPr>
                <w:rFonts w:ascii="仿宋_GB2312" w:hAnsi="仿宋_GB2312" w:cs="仿宋_GB2312" w:eastAsia="仿宋_GB2312"/>
                <w:sz w:val="30"/>
              </w:rPr>
              <w:t>集中清洗消毒。</w:t>
            </w:r>
          </w:p>
          <w:p>
            <w:pPr>
              <w:pStyle w:val="null3"/>
              <w:ind w:firstLine="531"/>
              <w:jc w:val="both"/>
            </w:pPr>
            <w:r>
              <w:rPr>
                <w:rFonts w:ascii="仿宋_GB2312" w:hAnsi="仿宋_GB2312" w:cs="仿宋_GB2312" w:eastAsia="仿宋_GB2312"/>
                <w:sz w:val="30"/>
              </w:rPr>
              <w:t>4、</w:t>
            </w:r>
            <w:r>
              <w:rPr>
                <w:rFonts w:ascii="仿宋_GB2312" w:hAnsi="仿宋_GB2312" w:cs="仿宋_GB2312" w:eastAsia="仿宋_GB2312"/>
                <w:sz w:val="30"/>
              </w:rPr>
              <w:t>派驻本项目人员要求：男性不超过</w:t>
            </w:r>
            <w:r>
              <w:rPr>
                <w:rFonts w:ascii="仿宋_GB2312" w:hAnsi="仿宋_GB2312" w:cs="仿宋_GB2312" w:eastAsia="仿宋_GB2312"/>
                <w:sz w:val="30"/>
              </w:rPr>
              <w:t>55岁，女性不超过50岁，身体健康，</w:t>
            </w:r>
            <w:r>
              <w:rPr>
                <w:rFonts w:ascii="仿宋_GB2312" w:hAnsi="仿宋_GB2312" w:cs="仿宋_GB2312" w:eastAsia="仿宋_GB2312"/>
                <w:sz w:val="30"/>
              </w:rPr>
              <w:t>上岗人员健康标准须符合</w:t>
            </w:r>
            <w:r>
              <w:rPr>
                <w:rFonts w:ascii="仿宋_GB2312" w:hAnsi="仿宋_GB2312" w:cs="仿宋_GB2312" w:eastAsia="仿宋_GB2312"/>
                <w:sz w:val="30"/>
              </w:rPr>
              <w:t>中心</w:t>
            </w:r>
            <w:r>
              <w:rPr>
                <w:rFonts w:ascii="仿宋_GB2312" w:hAnsi="仿宋_GB2312" w:cs="仿宋_GB2312" w:eastAsia="仿宋_GB2312"/>
                <w:sz w:val="30"/>
              </w:rPr>
              <w:t>相关要求，</w:t>
            </w:r>
            <w:r>
              <w:rPr>
                <w:rFonts w:ascii="仿宋_GB2312" w:hAnsi="仿宋_GB2312" w:cs="仿宋_GB2312" w:eastAsia="仿宋_GB2312"/>
                <w:sz w:val="30"/>
              </w:rPr>
              <w:t>品行端正，</w:t>
            </w:r>
            <w:r>
              <w:rPr>
                <w:rFonts w:ascii="仿宋_GB2312" w:hAnsi="仿宋_GB2312" w:cs="仿宋_GB2312" w:eastAsia="仿宋_GB2312"/>
                <w:sz w:val="30"/>
              </w:rPr>
              <w:t>人员上岗前必须对其进行岗前培训，达到上岗条件后方能上岗</w:t>
            </w:r>
            <w:r>
              <w:rPr>
                <w:rFonts w:ascii="仿宋_GB2312" w:hAnsi="仿宋_GB2312" w:cs="仿宋_GB2312" w:eastAsia="仿宋_GB2312"/>
                <w:sz w:val="30"/>
              </w:rPr>
              <w:t>。</w:t>
            </w:r>
          </w:p>
          <w:p>
            <w:pPr>
              <w:pStyle w:val="null3"/>
              <w:spacing w:before="150" w:after="150"/>
              <w:ind w:firstLine="600"/>
              <w:jc w:val="left"/>
            </w:pPr>
            <w:r>
              <w:rPr>
                <w:rFonts w:ascii="仿宋_GB2312" w:hAnsi="仿宋_GB2312" w:cs="仿宋_GB2312" w:eastAsia="仿宋_GB2312"/>
                <w:sz w:val="30"/>
              </w:rPr>
              <w:t>（五）、厨师工作</w:t>
            </w:r>
            <w:r>
              <w:rPr>
                <w:rFonts w:ascii="仿宋_GB2312" w:hAnsi="仿宋_GB2312" w:cs="仿宋_GB2312" w:eastAsia="仿宋_GB2312"/>
                <w:sz w:val="30"/>
              </w:rPr>
              <w:t>服务范围</w:t>
            </w:r>
          </w:p>
          <w:p>
            <w:pPr>
              <w:pStyle w:val="null3"/>
              <w:ind w:firstLine="600"/>
              <w:jc w:val="both"/>
            </w:pPr>
            <w:r>
              <w:rPr>
                <w:rFonts w:ascii="仿宋_GB2312" w:hAnsi="仿宋_GB2312" w:cs="仿宋_GB2312" w:eastAsia="仿宋_GB2312"/>
                <w:sz w:val="30"/>
              </w:rPr>
              <w:t>1、厨师应</w:t>
            </w:r>
            <w:r>
              <w:rPr>
                <w:rFonts w:ascii="仿宋_GB2312" w:hAnsi="仿宋_GB2312" w:cs="仿宋_GB2312" w:eastAsia="仿宋_GB2312"/>
                <w:sz w:val="30"/>
              </w:rPr>
              <w:t>服从</w:t>
            </w:r>
            <w:r>
              <w:rPr>
                <w:rFonts w:ascii="仿宋_GB2312" w:hAnsi="仿宋_GB2312" w:cs="仿宋_GB2312" w:eastAsia="仿宋_GB2312"/>
                <w:sz w:val="30"/>
              </w:rPr>
              <w:t>中心</w:t>
            </w:r>
            <w:r>
              <w:rPr>
                <w:rFonts w:ascii="仿宋_GB2312" w:hAnsi="仿宋_GB2312" w:cs="仿宋_GB2312" w:eastAsia="仿宋_GB2312"/>
                <w:sz w:val="30"/>
              </w:rPr>
              <w:t>灶务管理</w:t>
            </w:r>
            <w:r>
              <w:rPr>
                <w:rFonts w:ascii="仿宋_GB2312" w:hAnsi="仿宋_GB2312" w:cs="仿宋_GB2312" w:eastAsia="仿宋_GB2312"/>
                <w:sz w:val="30"/>
              </w:rPr>
              <w:t>领导小组安排</w:t>
            </w:r>
            <w:r>
              <w:rPr>
                <w:rFonts w:ascii="仿宋_GB2312" w:hAnsi="仿宋_GB2312" w:cs="仿宋_GB2312" w:eastAsia="仿宋_GB2312"/>
                <w:sz w:val="30"/>
              </w:rPr>
              <w:t>，</w:t>
            </w:r>
            <w:r>
              <w:rPr>
                <w:rFonts w:ascii="仿宋_GB2312" w:hAnsi="仿宋_GB2312" w:cs="仿宋_GB2312" w:eastAsia="仿宋_GB2312"/>
                <w:sz w:val="30"/>
              </w:rPr>
              <w:t>按照中心拟定食谱，尽心完成，做到勤俭节约、爱护公物；及时整改反馈就餐职工意见建议；不断提升自身厨艺水平；</w:t>
            </w:r>
          </w:p>
          <w:p>
            <w:pPr>
              <w:pStyle w:val="null3"/>
              <w:ind w:firstLine="600"/>
              <w:jc w:val="both"/>
            </w:pPr>
            <w:r>
              <w:rPr>
                <w:rFonts w:ascii="仿宋_GB2312" w:hAnsi="仿宋_GB2312" w:cs="仿宋_GB2312" w:eastAsia="仿宋_GB2312"/>
                <w:sz w:val="30"/>
              </w:rPr>
              <w:t>2、认真搞好餐厅和厨房卫生，每次做饭结束后对工作台、油烟机、灶台及墙壁、其他餐具、灶具、地面、桌面、储藏柜、冰箱、冷柜、消毒柜等使用工灶厨具及环境卫生进行擦拭清洁、整理，保持厨房及餐厅干净整洁；</w:t>
            </w:r>
          </w:p>
          <w:p>
            <w:pPr>
              <w:pStyle w:val="null3"/>
              <w:ind w:firstLine="600"/>
              <w:jc w:val="both"/>
            </w:pPr>
            <w:r>
              <w:rPr>
                <w:rFonts w:ascii="仿宋_GB2312" w:hAnsi="仿宋_GB2312" w:cs="仿宋_GB2312" w:eastAsia="仿宋_GB2312"/>
                <w:sz w:val="30"/>
              </w:rPr>
              <w:t>3、每周对厨房、餐厅及各储存柜和货架，进行一次大扫除，仔细对食堂内卫生进行清洁，包括整理储物柜、架、冰箱、冷柜、消毒柜、留样柜、调味车等设施设备，整理中及时检查所有食材有无过期变质，发现过期、变质的食材及时清理；</w:t>
            </w:r>
          </w:p>
          <w:p>
            <w:pPr>
              <w:pStyle w:val="null3"/>
              <w:ind w:firstLine="600"/>
              <w:jc w:val="both"/>
            </w:pPr>
            <w:r>
              <w:rPr>
                <w:rFonts w:ascii="仿宋_GB2312" w:hAnsi="仿宋_GB2312" w:cs="仿宋_GB2312" w:eastAsia="仿宋_GB2312"/>
                <w:sz w:val="30"/>
              </w:rPr>
              <w:t>4、妥善保管各类食材料，防止发霉变质，保证饭菜质量；积极提高自身厨艺，勤换菜品，荤素搭配，精心烹调，确保饭菜美味可口，营养丰富，职工满意；</w:t>
            </w:r>
          </w:p>
          <w:p>
            <w:pPr>
              <w:pStyle w:val="null3"/>
              <w:ind w:firstLine="600"/>
              <w:jc w:val="both"/>
            </w:pPr>
            <w:r>
              <w:rPr>
                <w:rFonts w:ascii="仿宋_GB2312" w:hAnsi="仿宋_GB2312" w:cs="仿宋_GB2312" w:eastAsia="仿宋_GB2312"/>
                <w:sz w:val="30"/>
              </w:rPr>
              <w:t>5、应坚持勤俭节约，杜绝铺张浪费、贪污克扣、中饱私囊等现象，一经发现严惩不贷；</w:t>
            </w:r>
          </w:p>
          <w:p>
            <w:pPr>
              <w:pStyle w:val="null3"/>
              <w:ind w:firstLine="600"/>
              <w:jc w:val="both"/>
            </w:pPr>
            <w:r>
              <w:rPr>
                <w:rFonts w:ascii="仿宋_GB2312" w:hAnsi="仿宋_GB2312" w:cs="仿宋_GB2312" w:eastAsia="仿宋_GB2312"/>
                <w:sz w:val="30"/>
              </w:rPr>
              <w:t>6、总务信息科对灶务所有设备设施进行造册登记，并将实物交由厨师负责使用管理，每年进行核对，做好记录。厨师人为丢失或人为破坏的需照价赔偿（灶务易损耗材类除外）；</w:t>
            </w:r>
          </w:p>
          <w:p>
            <w:pPr>
              <w:pStyle w:val="null3"/>
              <w:ind w:firstLine="600"/>
              <w:jc w:val="both"/>
            </w:pPr>
            <w:r>
              <w:rPr>
                <w:rFonts w:ascii="仿宋_GB2312" w:hAnsi="仿宋_GB2312" w:cs="仿宋_GB2312" w:eastAsia="仿宋_GB2312"/>
                <w:sz w:val="30"/>
              </w:rPr>
              <w:t>7、实行特殊情况报饭制。一是因工作原因外出人员，需在开饭1小时前向厨师说明外出人数及返回时间，根据人数及时间足量供应。二是如人数及时间有调整，需及时告知总务信息科，以便随时安排；</w:t>
            </w:r>
          </w:p>
          <w:p>
            <w:pPr>
              <w:pStyle w:val="null3"/>
              <w:ind w:firstLine="600"/>
              <w:jc w:val="both"/>
            </w:pPr>
            <w:r>
              <w:rPr>
                <w:rFonts w:ascii="仿宋_GB2312" w:hAnsi="仿宋_GB2312" w:cs="仿宋_GB2312" w:eastAsia="仿宋_GB2312"/>
                <w:sz w:val="30"/>
              </w:rPr>
              <w:t>8、因中心工作需要厨师工作期间无节假日及休假，厨师无重要事宜不得请假，急需请假时需由厨师本人安排接班人员代理，并且负责职工食堂内所有安全工作，发生事故一切责任由厨师负责；</w:t>
            </w:r>
          </w:p>
          <w:p>
            <w:pPr>
              <w:pStyle w:val="null3"/>
              <w:ind w:firstLine="600"/>
              <w:jc w:val="both"/>
            </w:pPr>
            <w:r>
              <w:rPr>
                <w:rFonts w:ascii="仿宋_GB2312" w:hAnsi="仿宋_GB2312" w:cs="仿宋_GB2312" w:eastAsia="仿宋_GB2312"/>
                <w:sz w:val="30"/>
              </w:rPr>
              <w:t>9、</w:t>
            </w:r>
            <w:r>
              <w:rPr>
                <w:rFonts w:ascii="仿宋_GB2312" w:hAnsi="仿宋_GB2312" w:cs="仿宋_GB2312" w:eastAsia="仿宋_GB2312"/>
                <w:sz w:val="30"/>
              </w:rPr>
              <w:t>食堂</w:t>
            </w:r>
            <w:r>
              <w:rPr>
                <w:rFonts w:ascii="仿宋_GB2312" w:hAnsi="仿宋_GB2312" w:cs="仿宋_GB2312" w:eastAsia="仿宋_GB2312"/>
                <w:sz w:val="30"/>
              </w:rPr>
              <w:t>钥匙由</w:t>
            </w:r>
            <w:r>
              <w:rPr>
                <w:rFonts w:ascii="仿宋_GB2312" w:hAnsi="仿宋_GB2312" w:cs="仿宋_GB2312" w:eastAsia="仿宋_GB2312"/>
                <w:sz w:val="30"/>
              </w:rPr>
              <w:t>厨师</w:t>
            </w:r>
            <w:r>
              <w:rPr>
                <w:rFonts w:ascii="仿宋_GB2312" w:hAnsi="仿宋_GB2312" w:cs="仿宋_GB2312" w:eastAsia="仿宋_GB2312"/>
                <w:sz w:val="30"/>
              </w:rPr>
              <w:t>统一管理，</w:t>
            </w:r>
            <w:r>
              <w:rPr>
                <w:rFonts w:ascii="仿宋_GB2312" w:hAnsi="仿宋_GB2312" w:cs="仿宋_GB2312" w:eastAsia="仿宋_GB2312"/>
                <w:sz w:val="30"/>
              </w:rPr>
              <w:t>因厨房门户管理漏洞</w:t>
            </w:r>
            <w:r>
              <w:rPr>
                <w:rFonts w:ascii="仿宋_GB2312" w:hAnsi="仿宋_GB2312" w:cs="仿宋_GB2312" w:eastAsia="仿宋_GB2312"/>
                <w:sz w:val="30"/>
              </w:rPr>
              <w:t>造成浪费或财产损失的，由</w:t>
            </w:r>
            <w:r>
              <w:rPr>
                <w:rFonts w:ascii="仿宋_GB2312" w:hAnsi="仿宋_GB2312" w:cs="仿宋_GB2312" w:eastAsia="仿宋_GB2312"/>
                <w:sz w:val="30"/>
              </w:rPr>
              <w:t>厨师</w:t>
            </w:r>
            <w:r>
              <w:rPr>
                <w:rFonts w:ascii="仿宋_GB2312" w:hAnsi="仿宋_GB2312" w:cs="仿宋_GB2312" w:eastAsia="仿宋_GB2312"/>
                <w:sz w:val="30"/>
              </w:rPr>
              <w:t>负责原价赔偿</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10、严格执行中心制定的食材验收、食品添加剂管理、餐具消毒、食品留样等制度；</w:t>
            </w:r>
          </w:p>
          <w:p>
            <w:pPr>
              <w:pStyle w:val="null3"/>
              <w:ind w:firstLine="600"/>
              <w:jc w:val="both"/>
            </w:pPr>
            <w:r>
              <w:rPr>
                <w:rFonts w:ascii="仿宋_GB2312" w:hAnsi="仿宋_GB2312" w:cs="仿宋_GB2312" w:eastAsia="仿宋_GB2312"/>
                <w:sz w:val="30"/>
              </w:rPr>
              <w:t>11、厨师需积极学习消防安全知识，熟练掌握消防设施使用技能，按月检查食堂内设置的消防设施，并在巡查表中签字，</w:t>
            </w:r>
          </w:p>
          <w:p>
            <w:pPr>
              <w:pStyle w:val="null3"/>
              <w:ind w:firstLine="602"/>
              <w:jc w:val="both"/>
            </w:pPr>
            <w:r>
              <w:rPr>
                <w:rFonts w:ascii="仿宋_GB2312" w:hAnsi="仿宋_GB2312" w:cs="仿宋_GB2312" w:eastAsia="仿宋_GB2312"/>
                <w:sz w:val="30"/>
                <w:b/>
              </w:rPr>
              <w:t>（六）、厨师岗位职责</w:t>
            </w:r>
          </w:p>
          <w:p>
            <w:pPr>
              <w:pStyle w:val="null3"/>
              <w:ind w:firstLine="560"/>
              <w:jc w:val="both"/>
            </w:pPr>
            <w:r>
              <w:rPr>
                <w:rFonts w:ascii="仿宋_GB2312" w:hAnsi="仿宋_GB2312" w:cs="仿宋_GB2312" w:eastAsia="仿宋_GB2312"/>
                <w:sz w:val="30"/>
              </w:rPr>
              <w:t>1、服从中心领导及总务信息科的监督管理，严格遵守工作纪律操作程序，严格执行中心规定的工作任务。要忠于职守，服从领导，团结同志，努力做好本职工作；</w:t>
            </w:r>
          </w:p>
          <w:p>
            <w:pPr>
              <w:pStyle w:val="null3"/>
              <w:ind w:firstLine="560"/>
              <w:jc w:val="both"/>
            </w:pPr>
            <w:r>
              <w:rPr>
                <w:rFonts w:ascii="仿宋_GB2312" w:hAnsi="仿宋_GB2312" w:cs="仿宋_GB2312" w:eastAsia="仿宋_GB2312"/>
                <w:sz w:val="30"/>
              </w:rPr>
              <w:t>2、</w:t>
            </w:r>
            <w:r>
              <w:rPr>
                <w:rFonts w:ascii="仿宋_GB2312" w:hAnsi="仿宋_GB2312" w:cs="仿宋_GB2312" w:eastAsia="仿宋_GB2312"/>
                <w:sz w:val="30"/>
              </w:rPr>
              <w:t>工作期间必须穿戴清洁的工作衣、帽，头发不露出帽外，勤剪指甲、不涂指甲油、不随地吐痰、勤理发洗澡，勤换洗工作服、帽</w:t>
            </w:r>
            <w:r>
              <w:rPr>
                <w:rFonts w:ascii="仿宋_GB2312" w:hAnsi="仿宋_GB2312" w:cs="仿宋_GB2312" w:eastAsia="仿宋_GB2312"/>
                <w:sz w:val="30"/>
              </w:rPr>
              <w:t>，严</w:t>
            </w:r>
            <w:r>
              <w:rPr>
                <w:rFonts w:ascii="仿宋_GB2312" w:hAnsi="仿宋_GB2312" w:cs="仿宋_GB2312" w:eastAsia="仿宋_GB2312"/>
                <w:sz w:val="30"/>
              </w:rPr>
              <w:t>禁穿戴工作服进出卫生间；</w:t>
            </w:r>
          </w:p>
          <w:p>
            <w:pPr>
              <w:pStyle w:val="null3"/>
              <w:ind w:firstLine="560"/>
              <w:jc w:val="both"/>
            </w:pPr>
            <w:r>
              <w:rPr>
                <w:rFonts w:ascii="仿宋_GB2312" w:hAnsi="仿宋_GB2312" w:cs="仿宋_GB2312" w:eastAsia="仿宋_GB2312"/>
                <w:sz w:val="30"/>
              </w:rPr>
              <w:t>3、无不良嗜好，</w:t>
            </w:r>
            <w:r>
              <w:rPr>
                <w:rFonts w:ascii="仿宋_GB2312" w:hAnsi="仿宋_GB2312" w:cs="仿宋_GB2312" w:eastAsia="仿宋_GB2312"/>
                <w:sz w:val="30"/>
              </w:rPr>
              <w:t>需</w:t>
            </w:r>
            <w:r>
              <w:rPr>
                <w:rFonts w:ascii="仿宋_GB2312" w:hAnsi="仿宋_GB2312" w:cs="仿宋_GB2312" w:eastAsia="仿宋_GB2312"/>
                <w:sz w:val="30"/>
              </w:rPr>
              <w:t>保证食品卫生、安全，无丢失、损坏、杜绝食品不良反应及食物中毒和传染疾病的发生，保障就餐人员饮食健康；</w:t>
            </w:r>
          </w:p>
          <w:p>
            <w:pPr>
              <w:pStyle w:val="null3"/>
              <w:ind w:firstLine="560"/>
              <w:jc w:val="both"/>
            </w:pPr>
            <w:r>
              <w:rPr>
                <w:rFonts w:ascii="仿宋_GB2312" w:hAnsi="仿宋_GB2312" w:cs="仿宋_GB2312" w:eastAsia="仿宋_GB2312"/>
                <w:sz w:val="30"/>
              </w:rPr>
              <w:t>4、</w:t>
            </w:r>
            <w:r>
              <w:rPr>
                <w:rFonts w:ascii="仿宋_GB2312" w:hAnsi="仿宋_GB2312" w:cs="仿宋_GB2312" w:eastAsia="仿宋_GB2312"/>
                <w:sz w:val="30"/>
              </w:rPr>
              <w:t>制定每日、周、月度菜谱，根据菜谱每周拟定需购买的蔬菜、调味品、米面油、肉食等清单交总务信息科与办公室统一采购；</w:t>
            </w:r>
          </w:p>
          <w:p>
            <w:pPr>
              <w:pStyle w:val="null3"/>
              <w:ind w:firstLine="560"/>
              <w:jc w:val="both"/>
            </w:pPr>
            <w:r>
              <w:rPr>
                <w:rFonts w:ascii="仿宋_GB2312" w:hAnsi="仿宋_GB2312" w:cs="仿宋_GB2312" w:eastAsia="仿宋_GB2312"/>
                <w:sz w:val="30"/>
              </w:rPr>
              <w:t>5</w:t>
            </w:r>
            <w:r>
              <w:rPr>
                <w:rFonts w:ascii="仿宋_GB2312" w:hAnsi="仿宋_GB2312" w:cs="仿宋_GB2312" w:eastAsia="仿宋_GB2312"/>
                <w:sz w:val="30"/>
              </w:rPr>
              <w:t>、对照采购清单严格对采购来的原材料等货物进行验收，核对品种、数量、规格和质量，逐件核对，逐一过磅核准登记无误后，在各原材料采购清单上签字确认；</w:t>
            </w:r>
          </w:p>
          <w:p>
            <w:pPr>
              <w:pStyle w:val="null3"/>
              <w:ind w:firstLine="560"/>
              <w:jc w:val="both"/>
            </w:pPr>
            <w:r>
              <w:rPr>
                <w:rFonts w:ascii="仿宋_GB2312" w:hAnsi="仿宋_GB2312" w:cs="仿宋_GB2312" w:eastAsia="仿宋_GB2312"/>
                <w:sz w:val="30"/>
              </w:rPr>
              <w:t>6、原材料应按类型有序存放，分类明确，做好先进先出，定期检查食材、辅材等临过期材料，及时妥善处理。食品与非食品不得混放或混装，货架必须清洁，保持干燥、通风、整洁；</w:t>
            </w:r>
          </w:p>
          <w:p>
            <w:pPr>
              <w:pStyle w:val="null3"/>
              <w:ind w:firstLine="560"/>
              <w:jc w:val="both"/>
            </w:pPr>
            <w:r>
              <w:rPr>
                <w:rFonts w:ascii="仿宋_GB2312" w:hAnsi="仿宋_GB2312" w:cs="仿宋_GB2312" w:eastAsia="仿宋_GB2312"/>
                <w:sz w:val="30"/>
              </w:rPr>
              <w:t>7、食品应分类保存,半成品与原料,生熟食品严格分开存放。每周清洁一次冷柜、货架、杂物柜等。保持干净整洁，存放物品不得超过冰箱容积的三分之二；</w:t>
            </w:r>
          </w:p>
          <w:p>
            <w:pPr>
              <w:pStyle w:val="null3"/>
              <w:ind w:firstLine="560"/>
              <w:jc w:val="both"/>
            </w:pPr>
            <w:r>
              <w:rPr>
                <w:rFonts w:ascii="仿宋_GB2312" w:hAnsi="仿宋_GB2312" w:cs="仿宋_GB2312" w:eastAsia="仿宋_GB2312"/>
                <w:sz w:val="30"/>
              </w:rPr>
              <w:t>8、努力提高自身素质，爱护公物设备、勤俭节约，做到搭配合理、营养多样、推陈出新；</w:t>
            </w:r>
          </w:p>
          <w:p>
            <w:pPr>
              <w:pStyle w:val="null3"/>
              <w:ind w:firstLine="560"/>
              <w:jc w:val="both"/>
            </w:pPr>
            <w:r>
              <w:rPr>
                <w:rFonts w:ascii="仿宋_GB2312" w:hAnsi="仿宋_GB2312" w:cs="仿宋_GB2312" w:eastAsia="仿宋_GB2312"/>
                <w:sz w:val="30"/>
              </w:rPr>
              <w:t>9、负责协助总务信息监督就餐签到及取餐秩序；</w:t>
            </w:r>
          </w:p>
          <w:p>
            <w:pPr>
              <w:pStyle w:val="null3"/>
              <w:ind w:firstLine="560"/>
              <w:jc w:val="both"/>
            </w:pPr>
            <w:r>
              <w:rPr>
                <w:rFonts w:ascii="仿宋_GB2312" w:hAnsi="仿宋_GB2312" w:cs="仿宋_GB2312" w:eastAsia="仿宋_GB2312"/>
                <w:sz w:val="30"/>
              </w:rPr>
              <w:t>10、严格执行食品留样制度，足量留样，48小时后处理留样食物，并做好留样登记；</w:t>
            </w:r>
          </w:p>
          <w:p>
            <w:pPr>
              <w:pStyle w:val="null3"/>
              <w:ind w:firstLine="560"/>
              <w:jc w:val="both"/>
            </w:pPr>
            <w:r>
              <w:rPr>
                <w:rFonts w:ascii="仿宋_GB2312" w:hAnsi="仿宋_GB2312" w:cs="仿宋_GB2312" w:eastAsia="仿宋_GB2312"/>
                <w:sz w:val="30"/>
              </w:rPr>
              <w:t>11、负责厨房、餐厅安全、防火、环境卫生干净整洁，能熟练掌握防火器材的使用。负责食品安全卫生，不得发生食品中毒等事件。</w:t>
            </w:r>
          </w:p>
          <w:p>
            <w:pPr>
              <w:pStyle w:val="null3"/>
              <w:ind w:firstLine="560"/>
              <w:jc w:val="both"/>
            </w:pPr>
            <w:r>
              <w:rPr>
                <w:rFonts w:ascii="仿宋_GB2312" w:hAnsi="仿宋_GB2312" w:cs="仿宋_GB2312" w:eastAsia="仿宋_GB2312"/>
                <w:sz w:val="30"/>
              </w:rPr>
              <w:t>12、</w:t>
            </w:r>
            <w:r>
              <w:rPr>
                <w:rFonts w:ascii="仿宋_GB2312" w:hAnsi="仿宋_GB2312" w:cs="仿宋_GB2312" w:eastAsia="仿宋_GB2312"/>
                <w:sz w:val="30"/>
              </w:rPr>
              <w:t>受聘期间，不得擅自离职、辞职；不得再兼任有报酬性的其它职业；</w:t>
            </w:r>
          </w:p>
          <w:p>
            <w:pPr>
              <w:pStyle w:val="null3"/>
              <w:ind w:firstLine="560"/>
              <w:jc w:val="left"/>
            </w:pPr>
            <w:r>
              <w:rPr>
                <w:rFonts w:ascii="仿宋_GB2312" w:hAnsi="仿宋_GB2312" w:cs="仿宋_GB2312" w:eastAsia="仿宋_GB2312"/>
                <w:sz w:val="30"/>
              </w:rPr>
              <w:t>13、如有患者、职工加班、客人工作餐等3人以上当日下午报餐时，应及时到岗完成；遇春节年夜饭、突发疫情封控等其他特殊情况时应随时听从领导安排，保证住院患者、在岗职工餐食，不得推诿拒绝；</w:t>
            </w:r>
          </w:p>
          <w:p>
            <w:pPr>
              <w:pStyle w:val="null3"/>
              <w:ind w:firstLine="560"/>
              <w:jc w:val="both"/>
            </w:pPr>
            <w:r>
              <w:rPr>
                <w:rFonts w:ascii="仿宋_GB2312" w:hAnsi="仿宋_GB2312" w:cs="仿宋_GB2312" w:eastAsia="仿宋_GB2312"/>
                <w:sz w:val="30"/>
              </w:rPr>
              <w:t>14、</w:t>
            </w:r>
            <w:r>
              <w:rPr>
                <w:rFonts w:ascii="仿宋_GB2312" w:hAnsi="仿宋_GB2312" w:cs="仿宋_GB2312" w:eastAsia="仿宋_GB2312"/>
                <w:sz w:val="30"/>
              </w:rPr>
              <w:t>及时完成领导安排的其它灶务事项。</w:t>
            </w:r>
          </w:p>
          <w:p>
            <w:pPr>
              <w:pStyle w:val="null3"/>
              <w:ind w:firstLine="602"/>
              <w:jc w:val="both"/>
            </w:pPr>
            <w:r>
              <w:rPr>
                <w:rFonts w:ascii="仿宋_GB2312" w:hAnsi="仿宋_GB2312" w:cs="仿宋_GB2312" w:eastAsia="仿宋_GB2312"/>
                <w:sz w:val="30"/>
                <w:b/>
              </w:rPr>
              <w:t>三、人员配置</w:t>
            </w:r>
          </w:p>
          <w:tbl>
            <w:tblPr>
              <w:tblBorders>
                <w:top w:val="none" w:color="000000" w:sz="4"/>
                <w:left w:val="none" w:color="000000" w:sz="4"/>
                <w:bottom w:val="none" w:color="000000" w:sz="4"/>
                <w:right w:val="none" w:color="000000" w:sz="4"/>
                <w:insideH w:val="none"/>
                <w:insideV w:val="none"/>
              </w:tblBorders>
            </w:tblPr>
            <w:tblGrid>
              <w:gridCol w:w="760"/>
              <w:gridCol w:w="328"/>
              <w:gridCol w:w="411"/>
              <w:gridCol w:w="378"/>
              <w:gridCol w:w="337"/>
              <w:gridCol w:w="328"/>
            </w:tblGrid>
            <w:tr>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服务地点</w:t>
                  </w:r>
                </w:p>
                <w:p>
                  <w:pPr>
                    <w:pStyle w:val="null3"/>
                    <w:ind w:firstLine="560"/>
                    <w:jc w:val="left"/>
                  </w:pPr>
                  <w:r>
                    <w:rPr>
                      <w:rFonts w:ascii="仿宋_GB2312" w:hAnsi="仿宋_GB2312" w:cs="仿宋_GB2312" w:eastAsia="仿宋_GB2312"/>
                      <w:sz w:val="28"/>
                    </w:rPr>
                    <w:t>服务岗位</w:t>
                  </w:r>
                </w:p>
                <w:p>
                  <w:pPr>
                    <w:pStyle w:val="null3"/>
                    <w:ind w:firstLine="560"/>
                    <w:jc w:val="left"/>
                  </w:pP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门</w:t>
                  </w:r>
                  <w:r>
                    <w:rPr>
                      <w:rFonts w:ascii="仿宋_GB2312" w:hAnsi="仿宋_GB2312" w:cs="仿宋_GB2312" w:eastAsia="仿宋_GB2312"/>
                      <w:sz w:val="24"/>
                    </w:rPr>
                    <w:t xml:space="preserve">  </w:t>
                  </w:r>
                  <w:r>
                    <w:rPr>
                      <w:rFonts w:ascii="仿宋_GB2312" w:hAnsi="仿宋_GB2312" w:cs="仿宋_GB2312" w:eastAsia="仿宋_GB2312"/>
                      <w:sz w:val="28"/>
                    </w:rPr>
                    <w:t>岗</w:t>
                  </w:r>
                </w:p>
              </w:tc>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保洁员</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厨</w:t>
                  </w:r>
                  <w:r>
                    <w:rPr>
                      <w:rFonts w:ascii="仿宋_GB2312" w:hAnsi="仿宋_GB2312" w:cs="仿宋_GB2312" w:eastAsia="仿宋_GB2312"/>
                      <w:sz w:val="24"/>
                    </w:rPr>
                    <w:t xml:space="preserve"> </w:t>
                  </w:r>
                  <w:r>
                    <w:rPr>
                      <w:rFonts w:ascii="仿宋_GB2312" w:hAnsi="仿宋_GB2312" w:cs="仿宋_GB2312" w:eastAsia="仿宋_GB2312"/>
                      <w:sz w:val="28"/>
                    </w:rPr>
                    <w:t>师</w:t>
                  </w:r>
                </w:p>
              </w:tc>
              <w:tc>
                <w:tcPr>
                  <w:tcW w:type="dxa" w:w="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合计（人）</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备</w:t>
                  </w:r>
                  <w:r>
                    <w:rPr>
                      <w:rFonts w:ascii="仿宋_GB2312" w:hAnsi="仿宋_GB2312" w:cs="仿宋_GB2312" w:eastAsia="仿宋_GB2312"/>
                      <w:sz w:val="24"/>
                    </w:rPr>
                    <w:t xml:space="preserve"> </w:t>
                  </w:r>
                  <w:r>
                    <w:rPr>
                      <w:rFonts w:ascii="仿宋_GB2312" w:hAnsi="仿宋_GB2312" w:cs="仿宋_GB2312" w:eastAsia="仿宋_GB2312"/>
                      <w:sz w:val="28"/>
                    </w:rPr>
                    <w:t>注</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大街院区</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红山院区</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30"/>
              </w:rPr>
              <w:t>中心本次物业服务采购总采购人数</w:t>
            </w:r>
            <w:r>
              <w:rPr>
                <w:rFonts w:ascii="仿宋_GB2312" w:hAnsi="仿宋_GB2312" w:cs="仿宋_GB2312" w:eastAsia="仿宋_GB2312"/>
                <w:sz w:val="30"/>
              </w:rPr>
              <w:t>7人，其中大街院区3人；红山院区4人。</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本次招标的服务年限为一招二年（招一延一）预算为350000/年。一年服务期满后经甲方验收考核合格后，续签下年度服务合同；具体服务起止日期可随合同签订时间相应顺延。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榆阳区望湖东路3号；榆阳区北大街229号；榆林市榆阳区鼓楼街道办事处社区卫生服务中心</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项目验收分为日常验收、月度验收、季度考核验收、年度综合验收等层级，验收标准以本委托书约定的服务标准，按照甲方管理规范、院感管理要求为依据。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进度款，服务费用按季度“先服务、后付款”的方式按进度支付.每季度服务期满后，供应商向甲方提交本季度服务发票、付款申请等资料，甲方在收到 资料后 10 个工作日内，完成本季度服务质量考核，考核合格的，在 15 个工作日内支付本季度 服务费用；考核不合格的，甲方有权扣除相应的服务费用，直至整改合格后再行支付，达到付款条件起15个工作日内，支付合同总金额的25.0%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进度款，服务费用按季度“先服务、后付款”的方式按进度支付。每季度服务期满后，供应商向甲方提交本季度服务发票、付款申请等资料，甲方在收到 资料后 10 个工作日内，完成本季度服务质量考核，考核合格的，在 15 个工作日内支付本季度 服务费用；考核不合格的，甲方有权扣除相应的服务费用，直至整改合格后再行支付，达到付款条件起15个工作日内，支付合同总金额的25.0%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进度款，服务费用按季度“先服务、后付款”的方式按进度支付。每季度服务期满后，供应商向甲方提交本季度服务发票、付款申请等资料，甲方在收到 资料后 10 个工作日内，完成本季度服务质量考核，考核合格的，在 15 个工作日内支付本季度 服务费用；考核不合格的，甲方有权扣除相应的服务费用，直至整改合格后再行支付，达到付款条件起15个工作日内，支付合同总金额的25.0%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进度款，服务费用按季度“先服务、后付款”的方式按进度支付。每季度服务期满后，供应商向甲方提交本季度服务发票、付款申请等资料，甲方在收到 资料后 10 个工作日内，完成本季度服务质量考核，考核合格的，在 15 个工作日内支付本季度 服务费用；考核不合格的，甲方有权扣除相应的服务费用，直至整改合格后再行支付，达到付款条件起15个工作日内，支付合同总金额的25.0%</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1、按照《中华人民共和国民法典》及招标文件中相关条例执行。 2、未按合同要求提供产品或服务质量不能满足合同要求，采购人有权依据有关条款及合同约定终止合同，并要求中标投标人承担违约责任。</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w:t>
            </w:r>
          </w:p>
        </w:tc>
        <w:tc>
          <w:tcPr>
            <w:tcW w:type="dxa" w:w="3322"/>
          </w:tcPr>
          <w:p>
            <w:pPr>
              <w:pStyle w:val="null3"/>
            </w:pPr>
            <w:r>
              <w:rPr>
                <w:rFonts w:ascii="仿宋_GB2312" w:hAnsi="仿宋_GB2312" w:cs="仿宋_GB2312" w:eastAsia="仿宋_GB2312"/>
              </w:rPr>
              <w:t>营业执照等主体资格证明文件。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法定代表人参加磋商的，提供《法定代表人（单位负责人）身份证明》；法定代表人授权他人参加磋商的，提供《法定代表人授权委托书》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诚信信用</w:t>
            </w:r>
          </w:p>
        </w:tc>
        <w:tc>
          <w:tcPr>
            <w:tcW w:type="dxa" w:w="3322"/>
          </w:tcPr>
          <w:p>
            <w:pPr>
              <w:pStyle w:val="null3"/>
            </w:pPr>
            <w:r>
              <w:rPr>
                <w:rFonts w:ascii="仿宋_GB2312" w:hAnsi="仿宋_GB2312" w:cs="仿宋_GB2312" w:eastAsia="仿宋_GB2312"/>
              </w:rPr>
              <w:t>被“信用中国”网站（www.creditchina.gov.cn)、中国政府采购网（www.ccgp.gov.cn）列入失信被执行人、重大税收违法案件当事人名单、政府采购严重违法失信行为记录名单的供应商，不得参与政府采购活动。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1.响应文件语言 2.响应文件封面、投标函、法定代表人授权委托书三处的项目名称、项目编号、标段（如有） 3.响应文件签署、盖章 4.响应文件组成 5.响应文件有效期 6.开标一览表 7.技术服务要求 8.无其他磋商文件或法规明确规定响应无效的事项 9.合同条款响应</w:t>
            </w:r>
          </w:p>
        </w:tc>
        <w:tc>
          <w:tcPr>
            <w:tcW w:type="dxa" w:w="3322"/>
          </w:tcPr>
          <w:p>
            <w:pPr>
              <w:pStyle w:val="null3"/>
            </w:pPr>
            <w:r>
              <w:rPr>
                <w:rFonts w:ascii="仿宋_GB2312" w:hAnsi="仿宋_GB2312" w:cs="仿宋_GB2312" w:eastAsia="仿宋_GB2312"/>
              </w:rPr>
              <w:t>1.响应文件语言符合磋商文件要求。 2.三处均无遗漏，且与所投项目名称、项目编号、标段（如有）一致。 3.均按磋商文件要求盖章（评分标准中要求提供的证明材料除外）。 4.响应文件应包含以下内容： （1）资格证明文件； （2）符合性证明文件； （3）投标方案。 5.响应文件有效期符合磋商文件的要求。 6.（1）投标报价符合唯一性要求： （2）开标一览表填写符合要求； （3）计量单位、报价货币均符合磋商文件要求； （4）未超出采购预算或磋商文件规定的最高限价。 7.完全理解并接受对合格投标人、合格的服务要求，实质性要求没有负偏离。 8.没有不符合磋商文件规定的被视为无效响应的其他条款。 9.有完全理解并接受磋商文件合同基本条款要求的描述。</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详见附件：2026物业合同.docx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