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7E7A3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0" w:lineRule="atLeast"/>
        <w:ind w:left="0" w:right="0"/>
        <w:jc w:val="center"/>
        <w:rPr>
          <w:rStyle w:val="7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Style w:val="7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采购需求</w:t>
      </w:r>
    </w:p>
    <w:p w14:paraId="65D7E9E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after="150" w:afterAutospacing="0" w:line="30" w:lineRule="atLeast"/>
        <w:ind w:left="0" w:right="0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</w:rPr>
      </w:pPr>
      <w:r>
        <w:rPr>
          <w:rStyle w:val="7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项目概况</w:t>
      </w:r>
    </w:p>
    <w:p w14:paraId="539D4FD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left"/>
        <w:rPr>
          <w:rFonts w:hint="eastAsia" w:asciiTheme="minorEastAsia" w:hAnsiTheme="minorEastAsia" w:eastAsiaTheme="minorEastAsia" w:cstheme="minorEastAsia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7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一、项目</w:t>
      </w:r>
      <w:bookmarkStart w:id="0" w:name="_GoBack"/>
      <w:bookmarkEnd w:id="0"/>
      <w:r>
        <w:rPr>
          <w:rStyle w:val="7"/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基本情况</w:t>
      </w:r>
    </w:p>
    <w:p w14:paraId="247011E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项目编号：ZHZB-2026（GC）060</w:t>
      </w:r>
    </w:p>
    <w:p w14:paraId="580C7F3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项目名称：汉中市佛坪县2026年省级林业草原改革发展资金山茱萸标准化示范园建设项目</w:t>
      </w:r>
    </w:p>
    <w:p w14:paraId="02C0CB0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采购方式：竞争性磋商</w:t>
      </w:r>
    </w:p>
    <w:p w14:paraId="0B613B1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预算金额：1,494,996.75元</w:t>
      </w:r>
    </w:p>
    <w:p w14:paraId="59F0899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采购需求：新建⼭茱萸⽰种植⽰范园1000亩，主要措施包括：清理⾮⽬的树、割藤、砍灌、除草、苗⽊栽植、修枝、整形、树⼲涂⽩、病⾍害防治、浇⽔、扩⽳、挖⻥鳞坑、修树盘、刮粗⽪、施肥、管护等。</w:t>
      </w:r>
    </w:p>
    <w:p w14:paraId="6545793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合同履行期限：</w:t>
      </w:r>
    </w:p>
    <w:p w14:paraId="1E9C78F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采购包1：建设周期为2026年12月31日前完成建设任务；自竣工验收合格之日起3年为管护期。</w:t>
      </w:r>
    </w:p>
    <w:p w14:paraId="2DED33E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本项目是否接受联合体投标：</w:t>
      </w:r>
    </w:p>
    <w:p w14:paraId="77EFB27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采购包1：不接受联合体投标</w:t>
      </w:r>
    </w:p>
    <w:p w14:paraId="40120B60">
      <w:pPr>
        <w:rPr>
          <w:rFonts w:hint="eastAsia" w:asciiTheme="minorEastAsia" w:hAnsiTheme="minorEastAsia" w:eastAsiaTheme="minorEastAsia" w:cstheme="minor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C10D08"/>
    <w:rsid w:val="17C23DF4"/>
    <w:rsid w:val="7FC1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279</Words>
  <Characters>315</Characters>
  <Lines>0</Lines>
  <Paragraphs>0</Paragraphs>
  <TotalTime>1</TotalTime>
  <ScaleCrop>false</ScaleCrop>
  <LinksUpToDate>false</LinksUpToDate>
  <CharactersWithSpaces>315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2026-10-09T06:58:00Z</dcterms:created>
  <dc:creator>彤Tion</dc:creator>
  <cp:lastModifiedBy>彤Tion</cp:lastModifiedBy>
  <dcterms:modified xsi:type="dcterms:W3CDTF">2026-10-09T07:01:59Z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C8E78E462658449594B5F8B24E1CA558_11</vt:lpwstr>
  </property>
  <property fmtid="{D5CDD505-2E9C-101B-9397-08002B2CF9AE}" pid="4" name="KSOTemplateDocerSaveRecord">
    <vt:lpwstr>eyJoZGlkIjoiNDE3YTdmMGE4MzhmODJiNTgzYWRiZmQxNmJiNGMyZDciLCJ1c2VySWQiOiI1NjU5NDE0NjAifQ==</vt:lpwstr>
  </property>
</Properties>
</file>