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851F4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服务内容及服务要求应答表</w:t>
      </w:r>
    </w:p>
    <w:p w14:paraId="0A237BC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6C41162F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采购项目名称：{请填写采购项目名称}</w:t>
      </w:r>
    </w:p>
    <w:p w14:paraId="0F21D828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采购项目编号：{请填写采购项目编号}</w:t>
      </w:r>
    </w:p>
    <w:p w14:paraId="6ECAFA67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 xml:space="preserve">采购包号：{请填写采购包编号}  </w:t>
      </w:r>
    </w:p>
    <w:p w14:paraId="6D786410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tbl>
      <w:tblPr>
        <w:tblStyle w:val="2"/>
        <w:tblW w:w="8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3904"/>
        <w:gridCol w:w="2638"/>
      </w:tblGrid>
      <w:tr w14:paraId="460B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2C2B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030C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161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ascii="仿宋_GB2312" w:hAnsi="仿宋_GB2312" w:eastAsia="仿宋_GB2312" w:cs="仿宋_GB2312"/>
                <w:color w:val="auto"/>
                <w:highlight w:val="none"/>
              </w:rPr>
              <w:t>文件应答</w:t>
            </w:r>
          </w:p>
        </w:tc>
      </w:tr>
      <w:tr w14:paraId="786D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3ED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EDD3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73F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957C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0DF6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E513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EC38E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30911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AB2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A860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3C5EB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26DD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52F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E6A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DD5E9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6AA0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87E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C60CF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CA67A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7E3B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4841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2D52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45F7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5A3E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E1414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828F5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1DD0">
            <w:pPr>
              <w:pStyle w:val="4"/>
              <w:spacing w:line="360" w:lineRule="auto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</w:tbl>
    <w:p w14:paraId="5FFE07A8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</w:p>
    <w:p w14:paraId="4012F54A">
      <w:pPr>
        <w:pStyle w:val="4"/>
        <w:spacing w:line="360" w:lineRule="auto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注：1.以上表格格式行、列可增减。</w:t>
      </w:r>
    </w:p>
    <w:p w14:paraId="334DD697">
      <w:pPr>
        <w:pStyle w:val="4"/>
        <w:spacing w:line="360" w:lineRule="auto"/>
      </w:pPr>
      <w:r>
        <w:rPr>
          <w:rFonts w:ascii="仿宋_GB2312" w:hAnsi="仿宋_GB2312" w:eastAsia="仿宋_GB2312" w:cs="仿宋_GB2312"/>
          <w:color w:val="auto"/>
          <w:highlight w:val="none"/>
        </w:rPr>
        <w:t>2.供应商根据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采购</w:t>
      </w:r>
      <w:bookmarkStart w:id="0" w:name="_GoBack"/>
      <w:bookmarkEnd w:id="0"/>
      <w:r>
        <w:rPr>
          <w:rFonts w:ascii="仿宋_GB2312" w:hAnsi="仿宋_GB2312" w:eastAsia="仿宋_GB2312" w:cs="仿宋_GB2312"/>
          <w:color w:val="auto"/>
          <w:highlight w:val="none"/>
        </w:rPr>
        <w:t>文件第3章-“3.2服务内容及服务要求”的要求将全部服务内容及服务要求逐条填写此表，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如提供空白表格视为完全响应</w:t>
      </w:r>
      <w:r>
        <w:rPr>
          <w:rFonts w:ascii="仿宋_GB2312" w:hAnsi="仿宋_GB2312" w:eastAsia="仿宋_GB2312" w:cs="仿宋_GB2312"/>
          <w:color w:val="auto"/>
          <w:highlight w:val="none"/>
        </w:rPr>
        <w:t>服务内容及服务要求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C3027"/>
    <w:rsid w:val="2F043458"/>
    <w:rsid w:val="38A04E96"/>
    <w:rsid w:val="3D261783"/>
    <w:rsid w:val="4B62209A"/>
    <w:rsid w:val="66291CDA"/>
    <w:rsid w:val="79807643"/>
    <w:rsid w:val="7D2F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183</Characters>
  <Lines>0</Lines>
  <Paragraphs>0</Paragraphs>
  <TotalTime>0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2026-07-30T10:52:00Z</dcterms:created>
  <dc:creator>asus</dc:creator>
  <cp:lastModifiedBy>123</cp:lastModifiedBy>
  <dcterms:modified xsi:type="dcterms:W3CDTF">2026-08-25T04:05:52Z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1DB9942C436A46D7A4AB5EE6BB2F8903_12</vt:lpwstr>
  </property>
</Properties>
</file>