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ABA89">
      <w:pPr>
        <w:spacing w:line="50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lang w:val="en-US" w:eastAsia="zh-CN"/>
        </w:rPr>
        <w:t>供应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lang w:val="en-US" w:eastAsia="zh-CN"/>
        </w:rPr>
        <w:t>商类似项目业绩一览表</w:t>
      </w:r>
    </w:p>
    <w:p w14:paraId="09C2EC19">
      <w:pPr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单位：万元</w:t>
      </w:r>
    </w:p>
    <w:tbl>
      <w:tblPr>
        <w:tblStyle w:val="2"/>
        <w:tblW w:w="908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842"/>
        <w:gridCol w:w="1842"/>
        <w:gridCol w:w="1985"/>
        <w:gridCol w:w="1559"/>
        <w:gridCol w:w="865"/>
      </w:tblGrid>
      <w:tr w14:paraId="0AF9FA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94" w:type="dxa"/>
            <w:vAlign w:val="center"/>
          </w:tcPr>
          <w:p w14:paraId="6C94F0F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842" w:type="dxa"/>
            <w:vAlign w:val="center"/>
          </w:tcPr>
          <w:p w14:paraId="64BF0AB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842" w:type="dxa"/>
            <w:vAlign w:val="center"/>
          </w:tcPr>
          <w:p w14:paraId="3BFCD48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985" w:type="dxa"/>
            <w:vAlign w:val="center"/>
          </w:tcPr>
          <w:p w14:paraId="464B64E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559" w:type="dxa"/>
            <w:vAlign w:val="center"/>
          </w:tcPr>
          <w:p w14:paraId="70FF3C1A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完成质量</w:t>
            </w:r>
          </w:p>
        </w:tc>
        <w:tc>
          <w:tcPr>
            <w:tcW w:w="865" w:type="dxa"/>
            <w:vAlign w:val="center"/>
          </w:tcPr>
          <w:p w14:paraId="6426AFE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1E0BE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94" w:type="dxa"/>
          </w:tcPr>
          <w:p w14:paraId="41FCA9E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452E20B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4478C7C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030C36C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1F5F673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1218857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66DBA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94" w:type="dxa"/>
          </w:tcPr>
          <w:p w14:paraId="3B1879A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5F47FB3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0C4344DE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49D285C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669BB0E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0CF34B1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48868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94" w:type="dxa"/>
          </w:tcPr>
          <w:p w14:paraId="1C88C7E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6BFF1AC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00CEDD8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119B8CD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698D69F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41EE21BC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8900C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94" w:type="dxa"/>
          </w:tcPr>
          <w:p w14:paraId="0328C9C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78A6CCB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5D75A9C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3315991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7CF0CF0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338AAAD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3F091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94" w:type="dxa"/>
          </w:tcPr>
          <w:p w14:paraId="4074ED6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150844A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24E0799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65FBBC5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7C2282C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18A7456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3D227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94" w:type="dxa"/>
          </w:tcPr>
          <w:p w14:paraId="2219C43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3A7A8AE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192DC5D9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64C1C0D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7A0ED05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4349BB4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D1351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94" w:type="dxa"/>
          </w:tcPr>
          <w:p w14:paraId="4519496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05A6E0A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085DD6E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61381C8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019A58E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45E6EAD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713BD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94" w:type="dxa"/>
          </w:tcPr>
          <w:p w14:paraId="69870C3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52FB01E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0FBB92A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2543E80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09FD692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7DA1E4AF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0792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94" w:type="dxa"/>
          </w:tcPr>
          <w:p w14:paraId="0A83A2A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0939041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1087533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29B77E4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3DC92CC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32D97F78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15700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4" w:type="dxa"/>
          </w:tcPr>
          <w:p w14:paraId="62596CB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56A35163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240A66D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35779632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6D5C443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7C40B6B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754F3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94" w:type="dxa"/>
          </w:tcPr>
          <w:p w14:paraId="08C5814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68F22C8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0BECF1F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6E82B3F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532AE935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4F6FBA00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1DA4E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94" w:type="dxa"/>
          </w:tcPr>
          <w:p w14:paraId="34EB6E6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7F58B04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33D079A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0AF4D007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2995803E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23B029F1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333237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4" w:type="dxa"/>
          </w:tcPr>
          <w:p w14:paraId="5E91DC86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3541CEB4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2" w:type="dxa"/>
          </w:tcPr>
          <w:p w14:paraId="62DB283B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85" w:type="dxa"/>
          </w:tcPr>
          <w:p w14:paraId="3AEAFE6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</w:tcPr>
          <w:p w14:paraId="3C2F130D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5" w:type="dxa"/>
          </w:tcPr>
          <w:p w14:paraId="6D00C4FA">
            <w:pPr>
              <w:spacing w:line="5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A6863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left="440" w:hanging="420" w:hangingChars="20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注：</w:t>
      </w:r>
    </w:p>
    <w:p w14:paraId="51A523F4">
      <w:pPr>
        <w:pageBreakBefore w:val="0"/>
        <w:numPr>
          <w:ilvl w:val="0"/>
          <w:numId w:val="1"/>
        </w:numPr>
        <w:kinsoku/>
        <w:wordWrap/>
        <w:bidi w:val="0"/>
        <w:spacing w:line="500" w:lineRule="exact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“合同金额”需提供合同复印件。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合同有效时间以合同签订日期为准。</w:t>
      </w:r>
    </w:p>
    <w:p w14:paraId="6570CE53">
      <w:pPr>
        <w:pageBreakBefore w:val="0"/>
        <w:numPr>
          <w:ilvl w:val="0"/>
          <w:numId w:val="1"/>
        </w:numPr>
        <w:kinsoku/>
        <w:wordWrap/>
        <w:bidi w:val="0"/>
        <w:spacing w:line="500" w:lineRule="exact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供应商应如实列出以上情况，如有隐瞒，一经查实将导致其投标申请被拒绝。</w:t>
      </w:r>
    </w:p>
    <w:p w14:paraId="19D02AF7">
      <w:pPr>
        <w:spacing w:line="500" w:lineRule="exact"/>
        <w:ind w:left="36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0"/>
          <w:highlight w:val="none"/>
        </w:rPr>
      </w:pPr>
    </w:p>
    <w:p w14:paraId="323B5FC9">
      <w:pPr>
        <w:spacing w:line="500" w:lineRule="exact"/>
        <w:ind w:left="36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0"/>
          <w:highlight w:val="none"/>
        </w:rPr>
      </w:pPr>
    </w:p>
    <w:p w14:paraId="572FD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供应商名称（单位公章）：</w:t>
      </w:r>
    </w:p>
    <w:p w14:paraId="507F15DF">
      <w:pPr>
        <w:autoSpaceDE w:val="0"/>
        <w:autoSpaceDN w:val="0"/>
        <w:adjustRightInd w:val="0"/>
        <w:spacing w:line="50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val="zh-CN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/>
        </w:rPr>
        <w:t>（签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字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/>
        </w:rPr>
        <w:t>或盖章）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：         日期：</w:t>
      </w:r>
    </w:p>
    <w:p w14:paraId="14F21579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563A"/>
    <w:multiLevelType w:val="singleLevel"/>
    <w:tmpl w:val="ABD9563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055C3C"/>
    <w:rsid w:val="2702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145</Characters>
  <Lines>0</Lines>
  <Paragraphs>0</Paragraphs>
  <TotalTime>0</TotalTime>
  <ScaleCrop>false</ScaleCrop>
  <LinksUpToDate>false</LinksUpToDate>
  <CharactersWithSpaces>210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2026-08-11T06:42:00Z</dcterms:created>
  <dc:creator>Administrator</dc:creator>
  <cp:lastModifiedBy></cp:lastModifiedBy>
  <dcterms:modified xsi:type="dcterms:W3CDTF">2026-08-11T07:15:50Z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eyJoZGlkIjoiM2UxZmQ3ODM1OTIwYTkwMGM5ZmMxODFhZmI1MzY4NDIiLCJ1c2VySWQiOiIyNjM5NzQ1MTkifQ==</vt:lpwstr>
  </property>
  <property fmtid="{D5CDD505-2E9C-101B-9397-08002B2CF9AE}" pid="4" name="ICV">
    <vt:lpwstr>10D805D2E56C4403A7FF15E41D36756F_12</vt:lpwstr>
  </property>
</Properties>
</file>