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版本号：SCZE2026-ZB-0537-001R20260428001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水力学实验教学系统(二次)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SCZE2026-ZB-0537-001R</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水力学实验教学系统(二次)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SCZE2026-ZB-0537-001R</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水力学实验教学系统(二次)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水力学实验教学系统含沿程阻力实验仪、局部阻力实验仪、雷诺实验仪等，可进行沿程阻力系数测定实验、局部阻力系数测定实验、雷诺实验等实验项目，满足水利水电工程、能源与动力工程等本科专业的《水力学》、《工程流体力学》等本科生课程的实验教学。仪器设备需配备多种实验模块组合型式以进行多组合实验，增加实验项目内容的综合性、设计性和创新性，提高实验项目的高阶性；同时仪器设备还需配备电磁流量计、旋桨流速仪等高精度测量仪器，提高实验精度。具体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采购包1（水力学实验教学系统）：属于专门面向中小企业采购。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1、授权委托书或法人身份证明：法定代表人或单位负责人参加投标的，应提供法定代表人或单位负责人身份证明； 授权代表参加投标的，应提供法定代表人或单位负责人身份证明、授权委托书及授权代表在本单位缴纳养老保险证明。</w:t>
      </w:r>
    </w:p>
    <w:p>
      <w:pPr>
        <w:pStyle w:val="null3"/>
      </w:pPr>
      <w:r>
        <w:rPr>
          <w:rFonts w:ascii="仿宋_GB2312" w:hAnsi="仿宋_GB2312" w:cs="仿宋_GB2312" w:eastAsia="仿宋_GB2312"/>
        </w:rPr>
        <w:t>2、“信用中国”网站和中国政府采购网（www.ccgp.gov.cn）查询记录：供应商未被列入“信用中国”网站(www.creditchina.gov.cn)“失信被执行人”、“重大税收违法失信主体”记录名单；不处于中国政府采购网(www.ccgp.gov.cn)“政府采购严重违法失信行为信息记录”中。 （以代理机构于开启投标文件当天进行资格审查时在“信用中国”网站（www.creditchina.gov.cn）及中国政府采购网(www.ccgp.gov.cn)查询结果为准）。</w:t>
      </w:r>
    </w:p>
    <w:p>
      <w:pPr>
        <w:pStyle w:val="null3"/>
      </w:pPr>
      <w:r>
        <w:rPr>
          <w:rFonts w:ascii="仿宋_GB2312" w:hAnsi="仿宋_GB2312" w:cs="仿宋_GB2312" w:eastAsia="仿宋_GB2312"/>
        </w:rPr>
        <w:t>3、其他情形：单位负责人为同一人或者存在直接控股、管理关系的不同供应商不得参加同一项目的政府采购活动； 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姜旭耀、马超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银行账号：102862460055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说明：供应商成交后凭成交通知书向采购人缴纳成交金额的5%作为履约保证金，形式不限于支票、汇票、本票、保函等非现金形式缴纳，附言标明项目名称。</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服务费参照国家计委颁发的《招标代理服务收费管理暂行办法》（计价格[2002]1980号）及（发改办价格[2011]534号）的规定下浮50%计取。中标单位在领取中标通知书前，须向招标代理机构一次性支付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水力学实验教学系统含沿程阻力实验仪、局部阻力实验仪、雷诺实验仪等，可进行沿程阻力系数测定实验、局部阻力系数测定实验、雷诺实验等实验项目，满足水利水电工程、能源与动力工程等本科专业的《水力学》、《工程流体力学》等本科生课程的实验教学。仪器设备需配备多种实验模块组合型式以进行多组合实验，增加实验项目内容的综合性、设计性和创新性，提高实验项目的高阶性；同时仪器设备还需配备电磁流量计、旋桨流速仪等高精度测量仪器，提高实验精度。具体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水力学实验教学系统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标的名称：水力学实验教学系统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组成类别</w:t>
                  </w:r>
                </w:p>
              </w:tc>
              <w:tc>
                <w:tcPr>
                  <w:tcW w:type="dxa" w:w="638"/>
                </w:tcPr>
                <w:p>
                  <w:pPr>
                    <w:pStyle w:val="null3"/>
                  </w:pPr>
                  <w:r>
                    <w:rPr>
                      <w:rFonts w:ascii="仿宋_GB2312" w:hAnsi="仿宋_GB2312" w:cs="仿宋_GB2312" w:eastAsia="仿宋_GB2312"/>
                    </w:rPr>
                    <w:t>配置清单</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静水压强实验仪</w:t>
                  </w:r>
                </w:p>
              </w:tc>
              <w:tc>
                <w:tcPr>
                  <w:tcW w:type="dxa" w:w="638"/>
                </w:tcPr>
                <w:p>
                  <w:pPr>
                    <w:pStyle w:val="null3"/>
                  </w:pPr>
                  <w:r>
                    <w:rPr>
                      <w:rFonts w:ascii="仿宋_GB2312" w:hAnsi="仿宋_GB2312" w:cs="仿宋_GB2312" w:eastAsia="仿宋_GB2312"/>
                    </w:rPr>
                    <w:t>10台套</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沿程阻力实验仪</w:t>
                  </w:r>
                </w:p>
              </w:tc>
              <w:tc>
                <w:tcPr>
                  <w:tcW w:type="dxa" w:w="638"/>
                </w:tcPr>
                <w:p>
                  <w:pPr>
                    <w:pStyle w:val="null3"/>
                  </w:pPr>
                  <w:r>
                    <w:rPr>
                      <w:rFonts w:ascii="仿宋_GB2312" w:hAnsi="仿宋_GB2312" w:cs="仿宋_GB2312" w:eastAsia="仿宋_GB2312"/>
                    </w:rPr>
                    <w:t>10台套</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局部阻力实验仪</w:t>
                  </w:r>
                </w:p>
              </w:tc>
              <w:tc>
                <w:tcPr>
                  <w:tcW w:type="dxa" w:w="638"/>
                </w:tcPr>
                <w:p>
                  <w:pPr>
                    <w:pStyle w:val="null3"/>
                  </w:pPr>
                  <w:r>
                    <w:rPr>
                      <w:rFonts w:ascii="仿宋_GB2312" w:hAnsi="仿宋_GB2312" w:cs="仿宋_GB2312" w:eastAsia="仿宋_GB2312"/>
                    </w:rPr>
                    <w:t>10台套</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雷诺实验仪</w:t>
                  </w:r>
                </w:p>
              </w:tc>
              <w:tc>
                <w:tcPr>
                  <w:tcW w:type="dxa" w:w="638"/>
                </w:tcPr>
                <w:p>
                  <w:pPr>
                    <w:pStyle w:val="null3"/>
                  </w:pPr>
                  <w:r>
                    <w:rPr>
                      <w:rFonts w:ascii="仿宋_GB2312" w:hAnsi="仿宋_GB2312" w:cs="仿宋_GB2312" w:eastAsia="仿宋_GB2312"/>
                    </w:rPr>
                    <w:t>10台套</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文丘里实验仪</w:t>
                  </w:r>
                </w:p>
              </w:tc>
              <w:tc>
                <w:tcPr>
                  <w:tcW w:type="dxa" w:w="638"/>
                </w:tcPr>
                <w:p>
                  <w:pPr>
                    <w:pStyle w:val="null3"/>
                  </w:pPr>
                  <w:r>
                    <w:rPr>
                      <w:rFonts w:ascii="仿宋_GB2312" w:hAnsi="仿宋_GB2312" w:cs="仿宋_GB2312" w:eastAsia="仿宋_GB2312"/>
                    </w:rPr>
                    <w:t>10台套</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孔口管嘴实验仪</w:t>
                  </w:r>
                </w:p>
              </w:tc>
              <w:tc>
                <w:tcPr>
                  <w:tcW w:type="dxa" w:w="638"/>
                </w:tcPr>
                <w:p>
                  <w:pPr>
                    <w:pStyle w:val="null3"/>
                  </w:pPr>
                  <w:r>
                    <w:rPr>
                      <w:rFonts w:ascii="仿宋_GB2312" w:hAnsi="仿宋_GB2312" w:cs="仿宋_GB2312" w:eastAsia="仿宋_GB2312"/>
                    </w:rPr>
                    <w:t>10台套</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能量方程实验仪</w:t>
                  </w:r>
                </w:p>
              </w:tc>
              <w:tc>
                <w:tcPr>
                  <w:tcW w:type="dxa" w:w="638"/>
                </w:tcPr>
                <w:p>
                  <w:pPr>
                    <w:pStyle w:val="null3"/>
                  </w:pPr>
                  <w:r>
                    <w:rPr>
                      <w:rFonts w:ascii="仿宋_GB2312" w:hAnsi="仿宋_GB2312" w:cs="仿宋_GB2312" w:eastAsia="仿宋_GB2312"/>
                    </w:rPr>
                    <w:t>5台套</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动量方程实验仪</w:t>
                  </w:r>
                </w:p>
              </w:tc>
              <w:tc>
                <w:tcPr>
                  <w:tcW w:type="dxa" w:w="638"/>
                </w:tcPr>
                <w:p>
                  <w:pPr>
                    <w:pStyle w:val="null3"/>
                  </w:pPr>
                  <w:r>
                    <w:rPr>
                      <w:rFonts w:ascii="仿宋_GB2312" w:hAnsi="仿宋_GB2312" w:cs="仿宋_GB2312" w:eastAsia="仿宋_GB2312"/>
                    </w:rPr>
                    <w:t>5台套</w:t>
                  </w:r>
                </w:p>
              </w:tc>
              <w:tc>
                <w:tcPr>
                  <w:tcW w:type="dxa" w:w="638"/>
                </w:tcPr>
                <w:p>
                  <w:pPr>
                    <w:pStyle w:val="null3"/>
                  </w:pPr>
                  <w:r>
                    <w:rPr>
                      <w:rFonts w:ascii="仿宋_GB2312" w:hAnsi="仿宋_GB2312" w:cs="仿宋_GB2312" w:eastAsia="仿宋_GB2312"/>
                    </w:rPr>
                    <w:t xml:space="preserve"> </w:t>
                  </w:r>
                </w:p>
              </w:tc>
            </w:tr>
            <w:tr>
              <w:tc>
                <w:tcPr>
                  <w:tcW w:type="dxa" w:w="638"/>
                </w:tcPr>
                <w:p>
                  <w:pPr>
                    <w:pStyle w:val="null3"/>
                  </w:pPr>
                  <w:r>
                    <w:rPr>
                      <w:rFonts w:ascii="仿宋_GB2312" w:hAnsi="仿宋_GB2312" w:cs="仿宋_GB2312" w:eastAsia="仿宋_GB2312"/>
                    </w:rPr>
                    <w:t>9</w:t>
                  </w:r>
                </w:p>
              </w:tc>
              <w:tc>
                <w:tcPr>
                  <w:tcW w:type="dxa" w:w="638"/>
                </w:tcPr>
                <w:p>
                  <w:pPr>
                    <w:pStyle w:val="null3"/>
                  </w:pPr>
                  <w:r>
                    <w:rPr>
                      <w:rFonts w:ascii="仿宋_GB2312" w:hAnsi="仿宋_GB2312" w:cs="仿宋_GB2312" w:eastAsia="仿宋_GB2312"/>
                    </w:rPr>
                    <w:t>明渠试验槽（核心产品）</w:t>
                  </w:r>
                </w:p>
              </w:tc>
              <w:tc>
                <w:tcPr>
                  <w:tcW w:type="dxa" w:w="638"/>
                </w:tcPr>
                <w:p>
                  <w:pPr>
                    <w:pStyle w:val="null3"/>
                  </w:pPr>
                  <w:r>
                    <w:rPr>
                      <w:rFonts w:ascii="仿宋_GB2312" w:hAnsi="仿宋_GB2312" w:cs="仿宋_GB2312" w:eastAsia="仿宋_GB2312"/>
                    </w:rPr>
                    <w:t>10台套</w:t>
                  </w:r>
                </w:p>
              </w:tc>
              <w:tc>
                <w:tcPr>
                  <w:tcW w:type="dxa" w:w="638"/>
                </w:tcPr>
                <w:p>
                  <w:pPr>
                    <w:pStyle w:val="null3"/>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851"/>
              <w:gridCol w:w="851"/>
              <w:gridCol w:w="851"/>
            </w:tblGrid>
            <w:tr>
              <w:tc>
                <w:tcPr>
                  <w:tcW w:type="dxa" w:w="851"/>
                </w:tcPr>
                <w:p>
                  <w:pPr>
                    <w:pStyle w:val="null3"/>
                  </w:pPr>
                  <w:r>
                    <w:rPr>
                      <w:rFonts w:ascii="仿宋_GB2312" w:hAnsi="仿宋_GB2312" w:cs="仿宋_GB2312" w:eastAsia="仿宋_GB2312"/>
                    </w:rPr>
                    <w:t xml:space="preserve"> 序号</w:t>
                  </w:r>
                </w:p>
              </w:tc>
              <w:tc>
                <w:tcPr>
                  <w:tcW w:type="dxa" w:w="851"/>
                </w:tcPr>
                <w:p>
                  <w:pPr>
                    <w:pStyle w:val="null3"/>
                  </w:pPr>
                  <w:r>
                    <w:rPr>
                      <w:rFonts w:ascii="仿宋_GB2312" w:hAnsi="仿宋_GB2312" w:cs="仿宋_GB2312" w:eastAsia="仿宋_GB2312"/>
                    </w:rPr>
                    <w:t xml:space="preserve"> 参数性质</w:t>
                  </w:r>
                </w:p>
              </w:tc>
              <w:tc>
                <w:tcPr>
                  <w:tcW w:type="dxa" w:w="851"/>
                </w:tcPr>
                <w:p>
                  <w:pPr>
                    <w:pStyle w:val="null3"/>
                  </w:pPr>
                  <w:r>
                    <w:rPr>
                      <w:rFonts w:ascii="仿宋_GB2312" w:hAnsi="仿宋_GB2312" w:cs="仿宋_GB2312" w:eastAsia="仿宋_GB2312"/>
                    </w:rPr>
                    <w:t xml:space="preserve"> 技术参数与性能指标</w:t>
                  </w:r>
                </w:p>
              </w:tc>
            </w:tr>
            <w:tr>
              <w:tc>
                <w:tcPr>
                  <w:tcW w:type="dxa" w:w="851"/>
                </w:tcPr>
                <w:p>
                  <w:pPr>
                    <w:pStyle w:val="null3"/>
                  </w:pPr>
                  <w:r>
                    <w:rPr>
                      <w:rFonts w:ascii="仿宋_GB2312" w:hAnsi="仿宋_GB2312" w:cs="仿宋_GB2312" w:eastAsia="仿宋_GB2312"/>
                    </w:rPr>
                    <w:t>1</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静水压强实验仪</w:t>
                  </w:r>
                </w:p>
                <w:p>
                  <w:pPr>
                    <w:pStyle w:val="null3"/>
                  </w:pPr>
                  <w:r>
                    <w:rPr>
                      <w:rFonts w:ascii="仿宋_GB2312" w:hAnsi="仿宋_GB2312" w:cs="仿宋_GB2312" w:eastAsia="仿宋_GB2312"/>
                    </w:rPr>
                    <w:t>▲1、仪器功能：</w:t>
                  </w:r>
                </w:p>
                <w:p>
                  <w:pPr>
                    <w:pStyle w:val="null3"/>
                  </w:pPr>
                  <w:r>
                    <w:rPr>
                      <w:rFonts w:ascii="仿宋_GB2312" w:hAnsi="仿宋_GB2312" w:cs="仿宋_GB2312" w:eastAsia="仿宋_GB2312"/>
                    </w:rPr>
                    <w:t>1.1可进行测压管和连通管判定、观察测压管水头线、判别等压面，观察真空现象；</w:t>
                  </w:r>
                </w:p>
                <w:p>
                  <w:pPr>
                    <w:pStyle w:val="null3"/>
                  </w:pPr>
                  <w:r>
                    <w:rPr>
                      <w:rFonts w:ascii="仿宋_GB2312" w:hAnsi="仿宋_GB2312" w:cs="仿宋_GB2312" w:eastAsia="仿宋_GB2312"/>
                    </w:rPr>
                    <w:t>1.2可定量测量压强液柱高度，验证水静力学基本方程；</w:t>
                  </w:r>
                </w:p>
                <w:p>
                  <w:pPr>
                    <w:pStyle w:val="null3"/>
                  </w:pPr>
                  <w:r>
                    <w:rPr>
                      <w:rFonts w:ascii="仿宋_GB2312" w:hAnsi="仿宋_GB2312" w:cs="仿宋_GB2312" w:eastAsia="仿宋_GB2312"/>
                    </w:rPr>
                    <w:t>1.3可进行点静水压强测量、流体密度实验。</w:t>
                  </w:r>
                </w:p>
                <w:p>
                  <w:pPr>
                    <w:pStyle w:val="null3"/>
                  </w:pPr>
                  <w:r>
                    <w:rPr>
                      <w:rFonts w:ascii="仿宋_GB2312" w:hAnsi="仿宋_GB2312" w:cs="仿宋_GB2312" w:eastAsia="仿宋_GB2312"/>
                    </w:rPr>
                    <w:t>2、仪器组成：仪器装置由测压管、U型管、有机玻璃密闭容器（透明）、调压盒、测尺等组成。</w:t>
                  </w:r>
                </w:p>
                <w:p>
                  <w:pPr>
                    <w:pStyle w:val="null3"/>
                  </w:pPr>
                  <w:r>
                    <w:rPr>
                      <w:rFonts w:ascii="仿宋_GB2312" w:hAnsi="仿宋_GB2312" w:cs="仿宋_GB2312" w:eastAsia="仿宋_GB2312"/>
                    </w:rPr>
                    <w:t>▲3、仪器尺寸规格：总尺寸规格不小于长*宽*高=450*150*500mm。</w:t>
                  </w:r>
                </w:p>
                <w:p>
                  <w:pPr>
                    <w:pStyle w:val="null3"/>
                  </w:pPr>
                  <w:r>
                    <w:rPr>
                      <w:rFonts w:ascii="仿宋_GB2312" w:hAnsi="仿宋_GB2312" w:cs="仿宋_GB2312" w:eastAsia="仿宋_GB2312"/>
                    </w:rPr>
                    <w:t>▲4、仪器精度要求：实验测量系统误差不超过0.5mm。</w:t>
                  </w:r>
                </w:p>
                <w:p>
                  <w:pPr>
                    <w:pStyle w:val="null3"/>
                  </w:pPr>
                  <w:r>
                    <w:rPr>
                      <w:rFonts w:ascii="仿宋_GB2312" w:hAnsi="仿宋_GB2312" w:cs="仿宋_GB2312" w:eastAsia="仿宋_GB2312"/>
                    </w:rPr>
                    <w:t>5、仪器各部件技术要求</w:t>
                  </w:r>
                </w:p>
                <w:p>
                  <w:pPr>
                    <w:pStyle w:val="null3"/>
                  </w:pPr>
                  <w:r>
                    <w:rPr>
                      <w:rFonts w:ascii="仿宋_GB2312" w:hAnsi="仿宋_GB2312" w:cs="仿宋_GB2312" w:eastAsia="仿宋_GB2312"/>
                    </w:rPr>
                    <w:t>5.1测压管、U形管内直径不小于8mm，壁厚不小于1.5mm；5.2有机玻璃密闭容器需具备调节气压功能，并可实现完全密闭；</w:t>
                  </w:r>
                </w:p>
                <w:p>
                  <w:pPr>
                    <w:pStyle w:val="null3"/>
                  </w:pPr>
                  <w:r>
                    <w:rPr>
                      <w:rFonts w:ascii="仿宋_GB2312" w:hAnsi="仿宋_GB2312" w:cs="仿宋_GB2312" w:eastAsia="仿宋_GB2312"/>
                    </w:rPr>
                    <w:t>5.3测压管、U型管、有机玻璃密闭容器、调压盒等制作材料需透明，可从外部看清内部水面高度，以进行实验观察和测量；</w:t>
                  </w:r>
                </w:p>
                <w:p>
                  <w:pPr>
                    <w:pStyle w:val="null3"/>
                  </w:pPr>
                  <w:r>
                    <w:rPr>
                      <w:rFonts w:ascii="仿宋_GB2312" w:hAnsi="仿宋_GB2312" w:cs="仿宋_GB2312" w:eastAsia="仿宋_GB2312"/>
                    </w:rPr>
                    <w:t>5.4实验时仪器不能漏水；</w:t>
                  </w:r>
                </w:p>
                <w:p>
                  <w:pPr>
                    <w:pStyle w:val="null3"/>
                  </w:pPr>
                  <w:r>
                    <w:rPr>
                      <w:rFonts w:ascii="仿宋_GB2312" w:hAnsi="仿宋_GB2312" w:cs="仿宋_GB2312" w:eastAsia="仿宋_GB2312"/>
                    </w:rPr>
                    <w:t>5.5实验后有机玻璃密闭容器可打开清洗。</w:t>
                  </w:r>
                </w:p>
              </w:tc>
            </w:tr>
            <w:tr>
              <w:tc>
                <w:tcPr>
                  <w:tcW w:type="dxa" w:w="851"/>
                </w:tcPr>
                <w:p>
                  <w:pPr>
                    <w:pStyle w:val="null3"/>
                  </w:pPr>
                  <w:r>
                    <w:rPr>
                      <w:rFonts w:ascii="仿宋_GB2312" w:hAnsi="仿宋_GB2312" w:cs="仿宋_GB2312" w:eastAsia="仿宋_GB2312"/>
                    </w:rPr>
                    <w:t>2</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沿程阻力实验仪</w:t>
                  </w:r>
                </w:p>
                <w:p>
                  <w:pPr>
                    <w:pStyle w:val="null3"/>
                  </w:pPr>
                  <w:r>
                    <w:rPr>
                      <w:rFonts w:ascii="仿宋_GB2312" w:hAnsi="仿宋_GB2312" w:cs="仿宋_GB2312" w:eastAsia="仿宋_GB2312"/>
                    </w:rPr>
                    <w:t>▲1、仪器功能：</w:t>
                  </w:r>
                </w:p>
                <w:p>
                  <w:pPr>
                    <w:pStyle w:val="null3"/>
                  </w:pPr>
                  <w:r>
                    <w:rPr>
                      <w:rFonts w:ascii="仿宋_GB2312" w:hAnsi="仿宋_GB2312" w:cs="仿宋_GB2312" w:eastAsia="仿宋_GB2312"/>
                    </w:rPr>
                    <w:t>1.1可测定恒定流情况下管道的沿程阻力系数，确定管道实验段的沿程水头损失；</w:t>
                  </w:r>
                </w:p>
                <w:p>
                  <w:pPr>
                    <w:pStyle w:val="null3"/>
                  </w:pPr>
                  <w:r>
                    <w:rPr>
                      <w:rFonts w:ascii="仿宋_GB2312" w:hAnsi="仿宋_GB2312" w:cs="仿宋_GB2312" w:eastAsia="仿宋_GB2312"/>
                    </w:rPr>
                    <w:t>1.2实验管段可拆卸，配备至少3种不同管道直径、3种不同粗糙度的管道配件，满足至少9组不同管道边界条件下的实验。</w:t>
                  </w:r>
                </w:p>
                <w:p>
                  <w:pPr>
                    <w:pStyle w:val="null3"/>
                  </w:pPr>
                  <w:r>
                    <w:rPr>
                      <w:rFonts w:ascii="仿宋_GB2312" w:hAnsi="仿宋_GB2312" w:cs="仿宋_GB2312" w:eastAsia="仿宋_GB2312"/>
                    </w:rPr>
                    <w:t>2、仪器组成：仪器装置由实验台、供水箱、稳水箱、实验管道、集水盒、测压排、电磁流量计、水泵、回水管、测尺、温度计等组成。</w:t>
                  </w:r>
                </w:p>
                <w:p>
                  <w:pPr>
                    <w:pStyle w:val="null3"/>
                  </w:pPr>
                  <w:r>
                    <w:rPr>
                      <w:rFonts w:ascii="仿宋_GB2312" w:hAnsi="仿宋_GB2312" w:cs="仿宋_GB2312" w:eastAsia="仿宋_GB2312"/>
                    </w:rPr>
                    <w:t>▲3、仪器尺寸规格：总尺寸规格不小于长*宽*高=2000*600*1800mm。供水箱尺寸规格不小于长*宽*高=550*300*550mm；稳水箱尺寸规格不小于长*宽*高=400*200*800mm；实验管段管道长度不小于1300mm，实验管内径不小于10mm。</w:t>
                  </w:r>
                </w:p>
                <w:p>
                  <w:pPr>
                    <w:pStyle w:val="null3"/>
                  </w:pPr>
                  <w:r>
                    <w:rPr>
                      <w:rFonts w:ascii="仿宋_GB2312" w:hAnsi="仿宋_GB2312" w:cs="仿宋_GB2312" w:eastAsia="仿宋_GB2312"/>
                    </w:rPr>
                    <w:t>▲4、仪器精度要求：实验管段直径误差不超过0.1mm，实验压强液柱高度数据测量系统误差不超过0.5mm。</w:t>
                  </w:r>
                </w:p>
                <w:p>
                  <w:pPr>
                    <w:pStyle w:val="null3"/>
                  </w:pPr>
                  <w:r>
                    <w:rPr>
                      <w:rFonts w:ascii="仿宋_GB2312" w:hAnsi="仿宋_GB2312" w:cs="仿宋_GB2312" w:eastAsia="仿宋_GB2312"/>
                    </w:rPr>
                    <w:t>5、仪器各部件技术要求</w:t>
                  </w:r>
                </w:p>
                <w:p>
                  <w:pPr>
                    <w:pStyle w:val="null3"/>
                  </w:pPr>
                  <w:r>
                    <w:rPr>
                      <w:rFonts w:ascii="仿宋_GB2312" w:hAnsi="仿宋_GB2312" w:cs="仿宋_GB2312" w:eastAsia="仿宋_GB2312"/>
                    </w:rPr>
                    <w:t>5.1测压管内径不小于8mm，壁厚不小于1.5mm；</w:t>
                  </w:r>
                </w:p>
                <w:p>
                  <w:pPr>
                    <w:pStyle w:val="null3"/>
                  </w:pPr>
                  <w:r>
                    <w:rPr>
                      <w:rFonts w:ascii="仿宋_GB2312" w:hAnsi="仿宋_GB2312" w:cs="仿宋_GB2312" w:eastAsia="仿宋_GB2312"/>
                    </w:rPr>
                    <w:t>5.2实验管道、测压管的制作材料需透明，从外部可看清实验管道内部水流流动情况和测压管水面高度，进行实验观察和测量；</w:t>
                  </w:r>
                </w:p>
                <w:p>
                  <w:pPr>
                    <w:pStyle w:val="null3"/>
                  </w:pPr>
                  <w:r>
                    <w:rPr>
                      <w:rFonts w:ascii="仿宋_GB2312" w:hAnsi="仿宋_GB2312" w:cs="仿宋_GB2312" w:eastAsia="仿宋_GB2312"/>
                    </w:rPr>
                    <w:t>▲5.3需配备电磁流量计，流量测量误差不超过±0.5%，量程不小于0~10m3/h；</w:t>
                  </w:r>
                </w:p>
                <w:p>
                  <w:pPr>
                    <w:pStyle w:val="null3"/>
                  </w:pPr>
                  <w:r>
                    <w:rPr>
                      <w:rFonts w:ascii="仿宋_GB2312" w:hAnsi="仿宋_GB2312" w:cs="仿宋_GB2312" w:eastAsia="仿宋_GB2312"/>
                    </w:rPr>
                    <w:t>5.4水泵须采用DC变频调速潜水泵，水中长时间放置不生锈，水泵流量须满足仪器设备供水需求，运行时水泵音量≤30分贝；</w:t>
                  </w:r>
                </w:p>
                <w:p>
                  <w:pPr>
                    <w:pStyle w:val="null3"/>
                  </w:pPr>
                  <w:r>
                    <w:rPr>
                      <w:rFonts w:ascii="仿宋_GB2312" w:hAnsi="仿宋_GB2312" w:cs="仿宋_GB2312" w:eastAsia="仿宋_GB2312"/>
                    </w:rPr>
                    <w:t>5.5仪器流量可调节；</w:t>
                  </w:r>
                </w:p>
                <w:p>
                  <w:pPr>
                    <w:pStyle w:val="null3"/>
                  </w:pPr>
                  <w:r>
                    <w:rPr>
                      <w:rFonts w:ascii="仿宋_GB2312" w:hAnsi="仿宋_GB2312" w:cs="仿宋_GB2312" w:eastAsia="仿宋_GB2312"/>
                    </w:rPr>
                    <w:t>5.6温度计可测水温，量程-10℃~100℃，精度±0.1℃；</w:t>
                  </w:r>
                </w:p>
                <w:p>
                  <w:pPr>
                    <w:pStyle w:val="null3"/>
                  </w:pPr>
                  <w:r>
                    <w:rPr>
                      <w:rFonts w:ascii="仿宋_GB2312" w:hAnsi="仿宋_GB2312" w:cs="仿宋_GB2312" w:eastAsia="仿宋_GB2312"/>
                    </w:rPr>
                    <w:t>5.7供水箱底部设置放水口，可放空水箱和清洗；</w:t>
                  </w:r>
                </w:p>
                <w:p>
                  <w:pPr>
                    <w:pStyle w:val="null3"/>
                  </w:pPr>
                  <w:r>
                    <w:rPr>
                      <w:rFonts w:ascii="仿宋_GB2312" w:hAnsi="仿宋_GB2312" w:cs="仿宋_GB2312" w:eastAsia="仿宋_GB2312"/>
                    </w:rPr>
                    <w:t>5.8仪器不能漏水；</w:t>
                  </w:r>
                </w:p>
                <w:p>
                  <w:pPr>
                    <w:pStyle w:val="null3"/>
                  </w:pPr>
                  <w:r>
                    <w:rPr>
                      <w:rFonts w:ascii="仿宋_GB2312" w:hAnsi="仿宋_GB2312" w:cs="仿宋_GB2312" w:eastAsia="仿宋_GB2312"/>
                    </w:rPr>
                    <w:t>5.9实验台台面具有防水功能，不变形、不起皮。</w:t>
                  </w:r>
                </w:p>
              </w:tc>
            </w:tr>
            <w:tr>
              <w:tc>
                <w:tcPr>
                  <w:tcW w:type="dxa" w:w="851"/>
                </w:tcPr>
                <w:p>
                  <w:pPr>
                    <w:pStyle w:val="null3"/>
                  </w:pPr>
                  <w:r>
                    <w:rPr>
                      <w:rFonts w:ascii="仿宋_GB2312" w:hAnsi="仿宋_GB2312" w:cs="仿宋_GB2312" w:eastAsia="仿宋_GB2312"/>
                    </w:rPr>
                    <w:t>3</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局部阻力实验仪</w:t>
                  </w:r>
                </w:p>
                <w:p>
                  <w:pPr>
                    <w:pStyle w:val="null3"/>
                  </w:pPr>
                  <w:r>
                    <w:rPr>
                      <w:rFonts w:ascii="仿宋_GB2312" w:hAnsi="仿宋_GB2312" w:cs="仿宋_GB2312" w:eastAsia="仿宋_GB2312"/>
                    </w:rPr>
                    <w:t>▲1、仪器功能：</w:t>
                  </w:r>
                </w:p>
                <w:p>
                  <w:pPr>
                    <w:pStyle w:val="null3"/>
                  </w:pPr>
                  <w:r>
                    <w:rPr>
                      <w:rFonts w:ascii="仿宋_GB2312" w:hAnsi="仿宋_GB2312" w:cs="仿宋_GB2312" w:eastAsia="仿宋_GB2312"/>
                    </w:rPr>
                    <w:t>1.1测定恒定流情况下突然放大和突然缩小管道的局部阻力系数，确定管道实验段的局部水头损失；</w:t>
                  </w:r>
                </w:p>
                <w:p>
                  <w:pPr>
                    <w:pStyle w:val="null3"/>
                  </w:pPr>
                  <w:r>
                    <w:rPr>
                      <w:rFonts w:ascii="仿宋_GB2312" w:hAnsi="仿宋_GB2312" w:cs="仿宋_GB2312" w:eastAsia="仿宋_GB2312"/>
                    </w:rPr>
                    <w:t>1.2实验管段可拆卸，配备至少3种不同管道直径变化的管道配件，满足至少3种不同管道直径变化下的局部阻力系数测量实验。</w:t>
                  </w:r>
                </w:p>
                <w:p>
                  <w:pPr>
                    <w:pStyle w:val="null3"/>
                  </w:pPr>
                  <w:r>
                    <w:rPr>
                      <w:rFonts w:ascii="仿宋_GB2312" w:hAnsi="仿宋_GB2312" w:cs="仿宋_GB2312" w:eastAsia="仿宋_GB2312"/>
                    </w:rPr>
                    <w:t>2、仪器组成：仪器装置由实验台、供水箱、稳水箱、实验管道（粗管、细管）、集水盒、测压排、电磁流量计、水泵、回水管、测尺等组成。</w:t>
                  </w:r>
                </w:p>
                <w:p>
                  <w:pPr>
                    <w:pStyle w:val="null3"/>
                  </w:pPr>
                  <w:r>
                    <w:rPr>
                      <w:rFonts w:ascii="仿宋_GB2312" w:hAnsi="仿宋_GB2312" w:cs="仿宋_GB2312" w:eastAsia="仿宋_GB2312"/>
                    </w:rPr>
                    <w:t>▲3、仪器尺寸规格：总尺寸规格不小于长*宽*高=2000*600*1500mm。供水箱尺寸规格不小于长*宽*高=550*300*550mm；稳水箱尺寸规格不小于长*宽*高=400*200*800mm；实验管段管道长度不小于1300mm，实验管细管内径不小于10mm，粗管内径不小于18mm。</w:t>
                  </w:r>
                </w:p>
                <w:p>
                  <w:pPr>
                    <w:pStyle w:val="null3"/>
                  </w:pPr>
                  <w:r>
                    <w:rPr>
                      <w:rFonts w:ascii="仿宋_GB2312" w:hAnsi="仿宋_GB2312" w:cs="仿宋_GB2312" w:eastAsia="仿宋_GB2312"/>
                    </w:rPr>
                    <w:t>▲4、仪器精度要求：实验管段直径误差不超过0.1mm，实验压强液柱高度数据测量系统误差不超过0.5mm。</w:t>
                  </w:r>
                </w:p>
                <w:p>
                  <w:pPr>
                    <w:pStyle w:val="null3"/>
                  </w:pPr>
                  <w:r>
                    <w:rPr>
                      <w:rFonts w:ascii="仿宋_GB2312" w:hAnsi="仿宋_GB2312" w:cs="仿宋_GB2312" w:eastAsia="仿宋_GB2312"/>
                    </w:rPr>
                    <w:t>5、仪器各部件技术要求</w:t>
                  </w:r>
                </w:p>
                <w:p>
                  <w:pPr>
                    <w:pStyle w:val="null3"/>
                  </w:pPr>
                  <w:r>
                    <w:rPr>
                      <w:rFonts w:ascii="仿宋_GB2312" w:hAnsi="仿宋_GB2312" w:cs="仿宋_GB2312" w:eastAsia="仿宋_GB2312"/>
                    </w:rPr>
                    <w:t>5.1测压管内径不小于8mm，壁厚不小于1.5mm；</w:t>
                  </w:r>
                </w:p>
                <w:p>
                  <w:pPr>
                    <w:pStyle w:val="null3"/>
                  </w:pPr>
                  <w:r>
                    <w:rPr>
                      <w:rFonts w:ascii="仿宋_GB2312" w:hAnsi="仿宋_GB2312" w:cs="仿宋_GB2312" w:eastAsia="仿宋_GB2312"/>
                    </w:rPr>
                    <w:t>5.2实验管道、测压管的制作材料需透明，从外部可看清实验管道内部水流流动情况和测压管水面高度，方便进行实验观察和测量；</w:t>
                  </w:r>
                </w:p>
                <w:p>
                  <w:pPr>
                    <w:pStyle w:val="null3"/>
                  </w:pPr>
                  <w:r>
                    <w:rPr>
                      <w:rFonts w:ascii="仿宋_GB2312" w:hAnsi="仿宋_GB2312" w:cs="仿宋_GB2312" w:eastAsia="仿宋_GB2312"/>
                    </w:rPr>
                    <w:t>▲5.3需配备电磁流量计，流量测量误差不超过±0.5%,量程不小于0~10m3/h；</w:t>
                  </w:r>
                </w:p>
                <w:p>
                  <w:pPr>
                    <w:pStyle w:val="null3"/>
                  </w:pPr>
                  <w:r>
                    <w:rPr>
                      <w:rFonts w:ascii="仿宋_GB2312" w:hAnsi="仿宋_GB2312" w:cs="仿宋_GB2312" w:eastAsia="仿宋_GB2312"/>
                    </w:rPr>
                    <w:t>5.4水泵须采用DC变频调速潜水泵，水中长时间放置不生锈，水泵流量须满足仪器设备供水需求，运行时水泵音量≤30分贝；</w:t>
                  </w:r>
                </w:p>
                <w:p>
                  <w:pPr>
                    <w:pStyle w:val="null3"/>
                  </w:pPr>
                  <w:r>
                    <w:rPr>
                      <w:rFonts w:ascii="仿宋_GB2312" w:hAnsi="仿宋_GB2312" w:cs="仿宋_GB2312" w:eastAsia="仿宋_GB2312"/>
                    </w:rPr>
                    <w:t>5.5仪器流量可调节；</w:t>
                  </w:r>
                </w:p>
                <w:p>
                  <w:pPr>
                    <w:pStyle w:val="null3"/>
                  </w:pPr>
                  <w:r>
                    <w:rPr>
                      <w:rFonts w:ascii="仿宋_GB2312" w:hAnsi="仿宋_GB2312" w:cs="仿宋_GB2312" w:eastAsia="仿宋_GB2312"/>
                    </w:rPr>
                    <w:t>5.6供水箱底部需设置放水口，可放空水箱和清洗；</w:t>
                  </w:r>
                </w:p>
                <w:p>
                  <w:pPr>
                    <w:pStyle w:val="null3"/>
                  </w:pPr>
                  <w:r>
                    <w:rPr>
                      <w:rFonts w:ascii="仿宋_GB2312" w:hAnsi="仿宋_GB2312" w:cs="仿宋_GB2312" w:eastAsia="仿宋_GB2312"/>
                    </w:rPr>
                    <w:t>5.7仪器不能漏水；</w:t>
                  </w:r>
                </w:p>
                <w:p>
                  <w:pPr>
                    <w:pStyle w:val="null3"/>
                  </w:pPr>
                  <w:r>
                    <w:rPr>
                      <w:rFonts w:ascii="仿宋_GB2312" w:hAnsi="仿宋_GB2312" w:cs="仿宋_GB2312" w:eastAsia="仿宋_GB2312"/>
                    </w:rPr>
                    <w:t>5.8实验台台面具有防水功能，不变形、不起皮。</w:t>
                  </w:r>
                </w:p>
              </w:tc>
            </w:tr>
            <w:tr>
              <w:tc>
                <w:tcPr>
                  <w:tcW w:type="dxa" w:w="851"/>
                </w:tcPr>
                <w:p>
                  <w:pPr>
                    <w:pStyle w:val="null3"/>
                  </w:pPr>
                  <w:r>
                    <w:rPr>
                      <w:rFonts w:ascii="仿宋_GB2312" w:hAnsi="仿宋_GB2312" w:cs="仿宋_GB2312" w:eastAsia="仿宋_GB2312"/>
                    </w:rPr>
                    <w:t>4</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雷诺实验仪</w:t>
                  </w:r>
                </w:p>
                <w:p>
                  <w:pPr>
                    <w:pStyle w:val="null3"/>
                  </w:pPr>
                  <w:r>
                    <w:rPr>
                      <w:rFonts w:ascii="仿宋_GB2312" w:hAnsi="仿宋_GB2312" w:cs="仿宋_GB2312" w:eastAsia="仿宋_GB2312"/>
                    </w:rPr>
                    <w:t>▲1、仪器功能要求</w:t>
                  </w:r>
                </w:p>
                <w:p>
                  <w:pPr>
                    <w:pStyle w:val="null3"/>
                  </w:pPr>
                  <w:r>
                    <w:rPr>
                      <w:rFonts w:ascii="仿宋_GB2312" w:hAnsi="仿宋_GB2312" w:cs="仿宋_GB2312" w:eastAsia="仿宋_GB2312"/>
                    </w:rPr>
                    <w:t>1.1观察层流和紊流现象，测定恒定流情况下圆管内的下临界雷诺数；</w:t>
                  </w:r>
                </w:p>
                <w:p>
                  <w:pPr>
                    <w:pStyle w:val="null3"/>
                  </w:pPr>
                  <w:r>
                    <w:rPr>
                      <w:rFonts w:ascii="仿宋_GB2312" w:hAnsi="仿宋_GB2312" w:cs="仿宋_GB2312" w:eastAsia="仿宋_GB2312"/>
                    </w:rPr>
                    <w:t>1.2至少有2套仪器具备演示层流和紊流流线实验功能；</w:t>
                  </w:r>
                </w:p>
                <w:p>
                  <w:pPr>
                    <w:pStyle w:val="null3"/>
                  </w:pPr>
                  <w:r>
                    <w:rPr>
                      <w:rFonts w:ascii="仿宋_GB2312" w:hAnsi="仿宋_GB2312" w:cs="仿宋_GB2312" w:eastAsia="仿宋_GB2312"/>
                    </w:rPr>
                    <w:t>1.3实验管段可拆卸，配备至少3种不同管道直径变化的管道配件，满足至少3种不同管道直径变化下的雷诺实验。</w:t>
                  </w:r>
                </w:p>
                <w:p>
                  <w:pPr>
                    <w:pStyle w:val="null3"/>
                  </w:pPr>
                  <w:r>
                    <w:rPr>
                      <w:rFonts w:ascii="仿宋_GB2312" w:hAnsi="仿宋_GB2312" w:cs="仿宋_GB2312" w:eastAsia="仿宋_GB2312"/>
                    </w:rPr>
                    <w:t>2、仪器组成：仪器装置由实验台、供水箱、稳水箱、实验管道、集水盒、比压计、电磁流量计、水泵、回水管、测尺、温度计等组成。</w:t>
                  </w:r>
                </w:p>
                <w:p>
                  <w:pPr>
                    <w:pStyle w:val="null3"/>
                  </w:pPr>
                  <w:r>
                    <w:rPr>
                      <w:rFonts w:ascii="仿宋_GB2312" w:hAnsi="仿宋_GB2312" w:cs="仿宋_GB2312" w:eastAsia="仿宋_GB2312"/>
                    </w:rPr>
                    <w:t>▲3、仪器尺寸规格：总尺寸规格不小于长*宽*高=2000*600*1500mm。供水箱尺寸规格不小于长*宽*高=550*300*550mm；稳水箱尺寸规格不小于长*宽*高=400*200*650mm；实验管段长度不小于1300mm，管道内径不大于15mm，不小于10mm。</w:t>
                  </w:r>
                </w:p>
                <w:p>
                  <w:pPr>
                    <w:pStyle w:val="null3"/>
                  </w:pPr>
                  <w:r>
                    <w:rPr>
                      <w:rFonts w:ascii="仿宋_GB2312" w:hAnsi="仿宋_GB2312" w:cs="仿宋_GB2312" w:eastAsia="仿宋_GB2312"/>
                    </w:rPr>
                    <w:t>▲4、仪器精度要求：实验管段直径误差不超过0.1mm，实验压强液柱高度数据测量系统误差不超过0.5mm。</w:t>
                  </w:r>
                </w:p>
                <w:p>
                  <w:pPr>
                    <w:pStyle w:val="null3"/>
                  </w:pPr>
                  <w:r>
                    <w:rPr>
                      <w:rFonts w:ascii="仿宋_GB2312" w:hAnsi="仿宋_GB2312" w:cs="仿宋_GB2312" w:eastAsia="仿宋_GB2312"/>
                    </w:rPr>
                    <w:t>5、仪器各部件技术要求</w:t>
                  </w:r>
                </w:p>
                <w:p>
                  <w:pPr>
                    <w:pStyle w:val="null3"/>
                  </w:pPr>
                  <w:r>
                    <w:rPr>
                      <w:rFonts w:ascii="仿宋_GB2312" w:hAnsi="仿宋_GB2312" w:cs="仿宋_GB2312" w:eastAsia="仿宋_GB2312"/>
                    </w:rPr>
                    <w:t>5.1测压管内径不小于8mm，壁厚不小于1.5mm；</w:t>
                  </w:r>
                </w:p>
                <w:p>
                  <w:pPr>
                    <w:pStyle w:val="null3"/>
                  </w:pPr>
                  <w:r>
                    <w:rPr>
                      <w:rFonts w:ascii="仿宋_GB2312" w:hAnsi="仿宋_GB2312" w:cs="仿宋_GB2312" w:eastAsia="仿宋_GB2312"/>
                    </w:rPr>
                    <w:t>5.2实验管道、比压计测压管的制作材料需透明，可从外部可看清实验管道内部水流流动情况和测压管水面高度，方便进行实验观察和测量；</w:t>
                  </w:r>
                </w:p>
                <w:p>
                  <w:pPr>
                    <w:pStyle w:val="null3"/>
                  </w:pPr>
                  <w:r>
                    <w:rPr>
                      <w:rFonts w:ascii="仿宋_GB2312" w:hAnsi="仿宋_GB2312" w:cs="仿宋_GB2312" w:eastAsia="仿宋_GB2312"/>
                    </w:rPr>
                    <w:t>▲5.3需配备电磁流量计，流量测量误差不超过±0.5%,量程不小于0~10m3/h；</w:t>
                  </w:r>
                </w:p>
                <w:p>
                  <w:pPr>
                    <w:pStyle w:val="null3"/>
                  </w:pPr>
                  <w:r>
                    <w:rPr>
                      <w:rFonts w:ascii="仿宋_GB2312" w:hAnsi="仿宋_GB2312" w:cs="仿宋_GB2312" w:eastAsia="仿宋_GB2312"/>
                    </w:rPr>
                    <w:t>5.4水泵须采用DC变频调速潜水泵，水中长时间放置不生锈，水泵流量须满足仪器设备供水需求，水泵运行时水泵音量≤30分贝；</w:t>
                  </w:r>
                </w:p>
                <w:p>
                  <w:pPr>
                    <w:pStyle w:val="null3"/>
                  </w:pPr>
                  <w:r>
                    <w:rPr>
                      <w:rFonts w:ascii="仿宋_GB2312" w:hAnsi="仿宋_GB2312" w:cs="仿宋_GB2312" w:eastAsia="仿宋_GB2312"/>
                    </w:rPr>
                    <w:t>5.5仪器流量可调节；</w:t>
                  </w:r>
                </w:p>
                <w:p>
                  <w:pPr>
                    <w:pStyle w:val="null3"/>
                  </w:pPr>
                  <w:r>
                    <w:rPr>
                      <w:rFonts w:ascii="仿宋_GB2312" w:hAnsi="仿宋_GB2312" w:cs="仿宋_GB2312" w:eastAsia="仿宋_GB2312"/>
                    </w:rPr>
                    <w:t>5.6温度计可测水温，量程-10℃~100℃，精度±0.1℃；</w:t>
                  </w:r>
                </w:p>
                <w:p>
                  <w:pPr>
                    <w:pStyle w:val="null3"/>
                  </w:pPr>
                  <w:r>
                    <w:rPr>
                      <w:rFonts w:ascii="仿宋_GB2312" w:hAnsi="仿宋_GB2312" w:cs="仿宋_GB2312" w:eastAsia="仿宋_GB2312"/>
                    </w:rPr>
                    <w:t>5.7供水箱底部需设置放水口，可放空水箱和清洗；</w:t>
                  </w:r>
                </w:p>
                <w:p>
                  <w:pPr>
                    <w:pStyle w:val="null3"/>
                  </w:pPr>
                  <w:r>
                    <w:rPr>
                      <w:rFonts w:ascii="仿宋_GB2312" w:hAnsi="仿宋_GB2312" w:cs="仿宋_GB2312" w:eastAsia="仿宋_GB2312"/>
                    </w:rPr>
                    <w:t>5.8仪器不能漏水；</w:t>
                  </w:r>
                </w:p>
                <w:p>
                  <w:pPr>
                    <w:pStyle w:val="null3"/>
                  </w:pPr>
                  <w:r>
                    <w:rPr>
                      <w:rFonts w:ascii="仿宋_GB2312" w:hAnsi="仿宋_GB2312" w:cs="仿宋_GB2312" w:eastAsia="仿宋_GB2312"/>
                    </w:rPr>
                    <w:t>5.9实验台台面具有防水功能，不变形、不起皮。</w:t>
                  </w:r>
                </w:p>
              </w:tc>
            </w:tr>
            <w:tr>
              <w:tc>
                <w:tcPr>
                  <w:tcW w:type="dxa" w:w="851"/>
                </w:tcPr>
                <w:p>
                  <w:pPr>
                    <w:pStyle w:val="null3"/>
                  </w:pPr>
                  <w:r>
                    <w:rPr>
                      <w:rFonts w:ascii="仿宋_GB2312" w:hAnsi="仿宋_GB2312" w:cs="仿宋_GB2312" w:eastAsia="仿宋_GB2312"/>
                    </w:rPr>
                    <w:t>5</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文丘里实验仪</w:t>
                  </w:r>
                </w:p>
                <w:p>
                  <w:pPr>
                    <w:pStyle w:val="null3"/>
                  </w:pPr>
                  <w:r>
                    <w:rPr>
                      <w:rFonts w:ascii="仿宋_GB2312" w:hAnsi="仿宋_GB2312" w:cs="仿宋_GB2312" w:eastAsia="仿宋_GB2312"/>
                    </w:rPr>
                    <w:t>▲1、仪器功能要求</w:t>
                  </w:r>
                </w:p>
                <w:p>
                  <w:pPr>
                    <w:pStyle w:val="null3"/>
                  </w:pPr>
                  <w:r>
                    <w:rPr>
                      <w:rFonts w:ascii="仿宋_GB2312" w:hAnsi="仿宋_GB2312" w:cs="仿宋_GB2312" w:eastAsia="仿宋_GB2312"/>
                    </w:rPr>
                    <w:t>1.1可进行恒定流情况下文丘里管的流量系数测定实验；</w:t>
                  </w:r>
                </w:p>
                <w:p>
                  <w:pPr>
                    <w:pStyle w:val="null3"/>
                  </w:pPr>
                  <w:r>
                    <w:rPr>
                      <w:rFonts w:ascii="仿宋_GB2312" w:hAnsi="仿宋_GB2312" w:cs="仿宋_GB2312" w:eastAsia="仿宋_GB2312"/>
                    </w:rPr>
                    <w:t>1.2可测量水流经过文丘里管时的水流能量损失。</w:t>
                  </w:r>
                </w:p>
                <w:p>
                  <w:pPr>
                    <w:pStyle w:val="null3"/>
                  </w:pPr>
                  <w:r>
                    <w:rPr>
                      <w:rFonts w:ascii="仿宋_GB2312" w:hAnsi="仿宋_GB2312" w:cs="仿宋_GB2312" w:eastAsia="仿宋_GB2312"/>
                    </w:rPr>
                    <w:t>2、仪器组成：仪器装置由实验台、供水箱、稳水箱、实验管道、文丘里管、集水盒、测压排（或比压计）、电磁流量计、水泵、回水管、测尺等组成。</w:t>
                  </w:r>
                </w:p>
                <w:p>
                  <w:pPr>
                    <w:pStyle w:val="null3"/>
                  </w:pPr>
                  <w:r>
                    <w:rPr>
                      <w:rFonts w:ascii="仿宋_GB2312" w:hAnsi="仿宋_GB2312" w:cs="仿宋_GB2312" w:eastAsia="仿宋_GB2312"/>
                    </w:rPr>
                    <w:t>▲3、仪器尺寸规格：总尺寸规格不小于长*宽*高=2000*600*1500mm。供水箱尺寸规格不小于长*宽*高=550*300*550mm；稳水箱尺寸规格不小于长*宽*高=400*200*650mm；实验管段长度不小于1300mm。</w:t>
                  </w:r>
                </w:p>
                <w:p>
                  <w:pPr>
                    <w:pStyle w:val="null3"/>
                  </w:pPr>
                  <w:r>
                    <w:rPr>
                      <w:rFonts w:ascii="仿宋_GB2312" w:hAnsi="仿宋_GB2312" w:cs="仿宋_GB2312" w:eastAsia="仿宋_GB2312"/>
                    </w:rPr>
                    <w:t>▲4、仪器精度要求：实验管段直径误差不超过0.1mm，实验压强液柱高度数据测量系统误差不超过0.5mm。</w:t>
                  </w:r>
                </w:p>
                <w:p>
                  <w:pPr>
                    <w:pStyle w:val="null3"/>
                  </w:pPr>
                  <w:r>
                    <w:rPr>
                      <w:rFonts w:ascii="仿宋_GB2312" w:hAnsi="仿宋_GB2312" w:cs="仿宋_GB2312" w:eastAsia="仿宋_GB2312"/>
                    </w:rPr>
                    <w:t>5、仪器各部件技术要求</w:t>
                  </w:r>
                </w:p>
                <w:p>
                  <w:pPr>
                    <w:pStyle w:val="null3"/>
                  </w:pPr>
                  <w:r>
                    <w:rPr>
                      <w:rFonts w:ascii="仿宋_GB2312" w:hAnsi="仿宋_GB2312" w:cs="仿宋_GB2312" w:eastAsia="仿宋_GB2312"/>
                    </w:rPr>
                    <w:t>5.1测压管内径不小于8mm，壁厚不小于1.5mm；</w:t>
                  </w:r>
                </w:p>
                <w:p>
                  <w:pPr>
                    <w:pStyle w:val="null3"/>
                  </w:pPr>
                  <w:r>
                    <w:rPr>
                      <w:rFonts w:ascii="仿宋_GB2312" w:hAnsi="仿宋_GB2312" w:cs="仿宋_GB2312" w:eastAsia="仿宋_GB2312"/>
                    </w:rPr>
                    <w:t>5.2实验管道、测压管的制作材料需透明，可从外部可看清实验管道内部水流流动情况和测压管水面高度，以进行实验观察和测量；</w:t>
                  </w:r>
                </w:p>
                <w:p>
                  <w:pPr>
                    <w:pStyle w:val="null3"/>
                  </w:pPr>
                  <w:r>
                    <w:rPr>
                      <w:rFonts w:ascii="仿宋_GB2312" w:hAnsi="仿宋_GB2312" w:cs="仿宋_GB2312" w:eastAsia="仿宋_GB2312"/>
                    </w:rPr>
                    <w:t>▲5.3需配备电磁流量计，流量测量误差不超过±0.5%,量程不小于0~10m3/h；</w:t>
                  </w:r>
                </w:p>
                <w:p>
                  <w:pPr>
                    <w:pStyle w:val="null3"/>
                  </w:pPr>
                  <w:r>
                    <w:rPr>
                      <w:rFonts w:ascii="仿宋_GB2312" w:hAnsi="仿宋_GB2312" w:cs="仿宋_GB2312" w:eastAsia="仿宋_GB2312"/>
                    </w:rPr>
                    <w:t>5.4水泵须采用DC变频调速潜水泵，水中长时间放置不生锈，水泵流量须满足仪器设备供水需求，水泵运行时水泵音量≤30分贝；</w:t>
                  </w:r>
                </w:p>
                <w:p>
                  <w:pPr>
                    <w:pStyle w:val="null3"/>
                  </w:pPr>
                  <w:r>
                    <w:rPr>
                      <w:rFonts w:ascii="仿宋_GB2312" w:hAnsi="仿宋_GB2312" w:cs="仿宋_GB2312" w:eastAsia="仿宋_GB2312"/>
                    </w:rPr>
                    <w:t>5.5仪器流量可调节；</w:t>
                  </w:r>
                </w:p>
                <w:p>
                  <w:pPr>
                    <w:pStyle w:val="null3"/>
                  </w:pPr>
                  <w:r>
                    <w:rPr>
                      <w:rFonts w:ascii="仿宋_GB2312" w:hAnsi="仿宋_GB2312" w:cs="仿宋_GB2312" w:eastAsia="仿宋_GB2312"/>
                    </w:rPr>
                    <w:t>5.6供水箱底部需设置放水口，可放空水箱和清洗；</w:t>
                  </w:r>
                </w:p>
                <w:p>
                  <w:pPr>
                    <w:pStyle w:val="null3"/>
                  </w:pPr>
                  <w:r>
                    <w:rPr>
                      <w:rFonts w:ascii="仿宋_GB2312" w:hAnsi="仿宋_GB2312" w:cs="仿宋_GB2312" w:eastAsia="仿宋_GB2312"/>
                    </w:rPr>
                    <w:t>5.7仪器不能漏水；</w:t>
                  </w:r>
                </w:p>
                <w:p>
                  <w:pPr>
                    <w:pStyle w:val="null3"/>
                  </w:pPr>
                  <w:r>
                    <w:rPr>
                      <w:rFonts w:ascii="仿宋_GB2312" w:hAnsi="仿宋_GB2312" w:cs="仿宋_GB2312" w:eastAsia="仿宋_GB2312"/>
                    </w:rPr>
                    <w:t>5.8实验台台面具有防水功能，不变形、不起皮。</w:t>
                  </w:r>
                </w:p>
              </w:tc>
            </w:tr>
            <w:tr>
              <w:tc>
                <w:tcPr>
                  <w:tcW w:type="dxa" w:w="851"/>
                </w:tcPr>
                <w:p>
                  <w:pPr>
                    <w:pStyle w:val="null3"/>
                  </w:pPr>
                  <w:r>
                    <w:rPr>
                      <w:rFonts w:ascii="仿宋_GB2312" w:hAnsi="仿宋_GB2312" w:cs="仿宋_GB2312" w:eastAsia="仿宋_GB2312"/>
                    </w:rPr>
                    <w:t>6</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孔口管嘴实验仪</w:t>
                  </w:r>
                </w:p>
                <w:p>
                  <w:pPr>
                    <w:pStyle w:val="null3"/>
                  </w:pPr>
                  <w:r>
                    <w:rPr>
                      <w:rFonts w:ascii="仿宋_GB2312" w:hAnsi="仿宋_GB2312" w:cs="仿宋_GB2312" w:eastAsia="仿宋_GB2312"/>
                    </w:rPr>
                    <w:t>▲1、仪器功能：</w:t>
                  </w:r>
                </w:p>
                <w:p>
                  <w:pPr>
                    <w:pStyle w:val="null3"/>
                  </w:pPr>
                  <w:r>
                    <w:rPr>
                      <w:rFonts w:ascii="仿宋_GB2312" w:hAnsi="仿宋_GB2312" w:cs="仿宋_GB2312" w:eastAsia="仿宋_GB2312"/>
                    </w:rPr>
                    <w:t>1.1可进行测量不同水位时恒定流情况下孔口和管嘴出流的流量系数，计算孔口和管嘴的水头损失；</w:t>
                  </w:r>
                </w:p>
                <w:p>
                  <w:pPr>
                    <w:pStyle w:val="null3"/>
                  </w:pPr>
                  <w:r>
                    <w:rPr>
                      <w:rFonts w:ascii="仿宋_GB2312" w:hAnsi="仿宋_GB2312" w:cs="仿宋_GB2312" w:eastAsia="仿宋_GB2312"/>
                    </w:rPr>
                    <w:t>1.2至少有2台孔口管嘴实验仪具备测量管嘴出流时管嘴内部真空压强功能。</w:t>
                  </w:r>
                </w:p>
                <w:p>
                  <w:pPr>
                    <w:pStyle w:val="null3"/>
                  </w:pPr>
                  <w:r>
                    <w:rPr>
                      <w:rFonts w:ascii="仿宋_GB2312" w:hAnsi="仿宋_GB2312" w:cs="仿宋_GB2312" w:eastAsia="仿宋_GB2312"/>
                    </w:rPr>
                    <w:t>2、仪器组成：仪器装置由实验台、供水箱、稳水箱、水位调节板（或调节阀）、孔口和管嘴、集水盒、电磁流量计、水泵、回水管、测尺等组成。</w:t>
                  </w:r>
                </w:p>
                <w:p>
                  <w:pPr>
                    <w:pStyle w:val="null3"/>
                  </w:pPr>
                  <w:r>
                    <w:rPr>
                      <w:rFonts w:ascii="仿宋_GB2312" w:hAnsi="仿宋_GB2312" w:cs="仿宋_GB2312" w:eastAsia="仿宋_GB2312"/>
                    </w:rPr>
                    <w:t>▲3、仪器尺寸规格：总尺寸规格不小于长*宽*高=1000*600*1500mm。供水箱尺寸规格不小于长*宽*高=550*300*550mm；稳水箱尺寸规格不小于长*宽*高=400*200*650mm。</w:t>
                  </w:r>
                </w:p>
                <w:p>
                  <w:pPr>
                    <w:pStyle w:val="null3"/>
                  </w:pPr>
                  <w:r>
                    <w:rPr>
                      <w:rFonts w:ascii="仿宋_GB2312" w:hAnsi="仿宋_GB2312" w:cs="仿宋_GB2312" w:eastAsia="仿宋_GB2312"/>
                    </w:rPr>
                    <w:t>▲4、仪器精度要求：孔口和管嘴直径误差不超过0.1mm。</w:t>
                  </w:r>
                </w:p>
                <w:p>
                  <w:pPr>
                    <w:pStyle w:val="null3"/>
                  </w:pPr>
                  <w:r>
                    <w:rPr>
                      <w:rFonts w:ascii="仿宋_GB2312" w:hAnsi="仿宋_GB2312" w:cs="仿宋_GB2312" w:eastAsia="仿宋_GB2312"/>
                    </w:rPr>
                    <w:t>5、仪器各部件技术要求</w:t>
                  </w:r>
                </w:p>
                <w:p>
                  <w:pPr>
                    <w:pStyle w:val="null3"/>
                  </w:pPr>
                  <w:r>
                    <w:rPr>
                      <w:rFonts w:ascii="仿宋_GB2312" w:hAnsi="仿宋_GB2312" w:cs="仿宋_GB2312" w:eastAsia="仿宋_GB2312"/>
                    </w:rPr>
                    <w:t>5.1孔口和管嘴可分别独立进行实验；</w:t>
                  </w:r>
                </w:p>
                <w:p>
                  <w:pPr>
                    <w:pStyle w:val="null3"/>
                  </w:pPr>
                  <w:r>
                    <w:rPr>
                      <w:rFonts w:ascii="仿宋_GB2312" w:hAnsi="仿宋_GB2312" w:cs="仿宋_GB2312" w:eastAsia="仿宋_GB2312"/>
                    </w:rPr>
                    <w:t>5.2可从外部可看清实验稳水箱内水面高度，以进行实验观察和测量；</w:t>
                  </w:r>
                </w:p>
                <w:p>
                  <w:pPr>
                    <w:pStyle w:val="null3"/>
                  </w:pPr>
                  <w:r>
                    <w:rPr>
                      <w:rFonts w:ascii="仿宋_GB2312" w:hAnsi="仿宋_GB2312" w:cs="仿宋_GB2312" w:eastAsia="仿宋_GB2312"/>
                    </w:rPr>
                    <w:t>▲5.3需配备电磁流量计，流量测量误差不超过±0.5%,量程不小于0~10m3/h；</w:t>
                  </w:r>
                </w:p>
                <w:p>
                  <w:pPr>
                    <w:pStyle w:val="null3"/>
                  </w:pPr>
                  <w:r>
                    <w:rPr>
                      <w:rFonts w:ascii="仿宋_GB2312" w:hAnsi="仿宋_GB2312" w:cs="仿宋_GB2312" w:eastAsia="仿宋_GB2312"/>
                    </w:rPr>
                    <w:t>5.4水泵须采用DC变频调速潜水泵，水中长时间放置不生锈，水泵流量须满足仪器设备供水需求，水泵运行时水泵音量≤30分贝；</w:t>
                  </w:r>
                </w:p>
                <w:p>
                  <w:pPr>
                    <w:pStyle w:val="null3"/>
                  </w:pPr>
                  <w:r>
                    <w:rPr>
                      <w:rFonts w:ascii="仿宋_GB2312" w:hAnsi="仿宋_GB2312" w:cs="仿宋_GB2312" w:eastAsia="仿宋_GB2312"/>
                    </w:rPr>
                    <w:t>5.5稳水箱内水位可调节；</w:t>
                  </w:r>
                </w:p>
                <w:p>
                  <w:pPr>
                    <w:pStyle w:val="null3"/>
                  </w:pPr>
                  <w:r>
                    <w:rPr>
                      <w:rFonts w:ascii="仿宋_GB2312" w:hAnsi="仿宋_GB2312" w:cs="仿宋_GB2312" w:eastAsia="仿宋_GB2312"/>
                    </w:rPr>
                    <w:t>5.6供水箱底部需设置放水口，方便放空水箱和清洗；</w:t>
                  </w:r>
                </w:p>
                <w:p>
                  <w:pPr>
                    <w:pStyle w:val="null3"/>
                  </w:pPr>
                  <w:r>
                    <w:rPr>
                      <w:rFonts w:ascii="仿宋_GB2312" w:hAnsi="仿宋_GB2312" w:cs="仿宋_GB2312" w:eastAsia="仿宋_GB2312"/>
                    </w:rPr>
                    <w:t>5.7仪器不能漏水；</w:t>
                  </w:r>
                </w:p>
                <w:p>
                  <w:pPr>
                    <w:pStyle w:val="null3"/>
                  </w:pPr>
                  <w:r>
                    <w:rPr>
                      <w:rFonts w:ascii="仿宋_GB2312" w:hAnsi="仿宋_GB2312" w:cs="仿宋_GB2312" w:eastAsia="仿宋_GB2312"/>
                    </w:rPr>
                    <w:t>5.8实验台台面具有防水功能，不变形、不起皮。</w:t>
                  </w:r>
                </w:p>
              </w:tc>
            </w:tr>
            <w:tr>
              <w:tc>
                <w:tcPr>
                  <w:tcW w:type="dxa" w:w="851"/>
                </w:tcPr>
                <w:p>
                  <w:pPr>
                    <w:pStyle w:val="null3"/>
                  </w:pPr>
                  <w:r>
                    <w:rPr>
                      <w:rFonts w:ascii="仿宋_GB2312" w:hAnsi="仿宋_GB2312" w:cs="仿宋_GB2312" w:eastAsia="仿宋_GB2312"/>
                    </w:rPr>
                    <w:t>7</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能量方程实验仪</w:t>
                  </w:r>
                </w:p>
                <w:p>
                  <w:pPr>
                    <w:pStyle w:val="null3"/>
                  </w:pPr>
                  <w:r>
                    <w:rPr>
                      <w:rFonts w:ascii="仿宋_GB2312" w:hAnsi="仿宋_GB2312" w:cs="仿宋_GB2312" w:eastAsia="仿宋_GB2312"/>
                    </w:rPr>
                    <w:t>▲1、仪器功能：</w:t>
                  </w:r>
                </w:p>
                <w:p>
                  <w:pPr>
                    <w:pStyle w:val="null3"/>
                  </w:pPr>
                  <w:r>
                    <w:rPr>
                      <w:rFonts w:ascii="仿宋_GB2312" w:hAnsi="仿宋_GB2312" w:cs="仿宋_GB2312" w:eastAsia="仿宋_GB2312"/>
                    </w:rPr>
                    <w:t>1.1可进行恒定流时各断面的位置水头、压强水头、测压管水头测定,并观测沿程的总水头线；</w:t>
                  </w:r>
                </w:p>
                <w:p>
                  <w:pPr>
                    <w:pStyle w:val="null3"/>
                  </w:pPr>
                  <w:r>
                    <w:rPr>
                      <w:rFonts w:ascii="仿宋_GB2312" w:hAnsi="仿宋_GB2312" w:cs="仿宋_GB2312" w:eastAsia="仿宋_GB2312"/>
                    </w:rPr>
                    <w:t>1.2可观测不同流量下的水头变化规律，验证能量转化规律；</w:t>
                  </w:r>
                </w:p>
                <w:p>
                  <w:pPr>
                    <w:pStyle w:val="null3"/>
                  </w:pPr>
                  <w:r>
                    <w:rPr>
                      <w:rFonts w:ascii="仿宋_GB2312" w:hAnsi="仿宋_GB2312" w:cs="仿宋_GB2312" w:eastAsia="仿宋_GB2312"/>
                    </w:rPr>
                    <w:t>1.3实验管道需配备突然扩大、突然缩小、逐渐扩大、逐渐缩小、文丘里管等不同管道型式管件，以进行不同管道变化型式下水流各能量变化实验。</w:t>
                  </w:r>
                </w:p>
                <w:p>
                  <w:pPr>
                    <w:pStyle w:val="null3"/>
                  </w:pPr>
                  <w:r>
                    <w:rPr>
                      <w:rFonts w:ascii="仿宋_GB2312" w:hAnsi="仿宋_GB2312" w:cs="仿宋_GB2312" w:eastAsia="仿宋_GB2312"/>
                    </w:rPr>
                    <w:t>2、仪器组成：仪器装置由实验台、供水箱、试验管道（含小管、大管、渐变管、文丘里管等多种管道变化型式）、集水盒、电磁流量计、水泵、回水管、测尺等组成。</w:t>
                  </w:r>
                </w:p>
                <w:p>
                  <w:pPr>
                    <w:pStyle w:val="null3"/>
                  </w:pPr>
                  <w:r>
                    <w:rPr>
                      <w:rFonts w:ascii="仿宋_GB2312" w:hAnsi="仿宋_GB2312" w:cs="仿宋_GB2312" w:eastAsia="仿宋_GB2312"/>
                    </w:rPr>
                    <w:t>▲3、仪器尺寸规格：总尺寸规格不小于长*宽*高=2000*600*1500mm。供水箱尺寸规格不小于长*宽*高=550*300*550mm；实验管段总长度不小于1500mm。</w:t>
                  </w:r>
                </w:p>
                <w:p>
                  <w:pPr>
                    <w:pStyle w:val="null3"/>
                  </w:pPr>
                  <w:r>
                    <w:rPr>
                      <w:rFonts w:ascii="仿宋_GB2312" w:hAnsi="仿宋_GB2312" w:cs="仿宋_GB2312" w:eastAsia="仿宋_GB2312"/>
                    </w:rPr>
                    <w:t>▲4、仪器精度要求：实验管段直径误差不超过0.1mm，实验压强液柱高度数据测量系统误差不超过0.5mm。</w:t>
                  </w:r>
                </w:p>
                <w:p>
                  <w:pPr>
                    <w:pStyle w:val="null3"/>
                  </w:pPr>
                  <w:r>
                    <w:rPr>
                      <w:rFonts w:ascii="仿宋_GB2312" w:hAnsi="仿宋_GB2312" w:cs="仿宋_GB2312" w:eastAsia="仿宋_GB2312"/>
                    </w:rPr>
                    <w:t>5、仪器各部件技术要求</w:t>
                  </w:r>
                </w:p>
                <w:p>
                  <w:pPr>
                    <w:pStyle w:val="null3"/>
                  </w:pPr>
                  <w:r>
                    <w:rPr>
                      <w:rFonts w:ascii="仿宋_GB2312" w:hAnsi="仿宋_GB2312" w:cs="仿宋_GB2312" w:eastAsia="仿宋_GB2312"/>
                    </w:rPr>
                    <w:t>5.1实验管道的突然扩大、突然缩小、逐渐扩大、逐渐缩小、文丘里管等管件，可拆卸、拼接和组装；</w:t>
                  </w:r>
                </w:p>
                <w:p>
                  <w:pPr>
                    <w:pStyle w:val="null3"/>
                  </w:pPr>
                  <w:r>
                    <w:rPr>
                      <w:rFonts w:ascii="仿宋_GB2312" w:hAnsi="仿宋_GB2312" w:cs="仿宋_GB2312" w:eastAsia="仿宋_GB2312"/>
                    </w:rPr>
                    <w:t>5.2可从外部可看清管道内水流流动和测压管内水面高度，以进行实验观察和测量；</w:t>
                  </w:r>
                </w:p>
                <w:p>
                  <w:pPr>
                    <w:pStyle w:val="null3"/>
                  </w:pPr>
                  <w:r>
                    <w:rPr>
                      <w:rFonts w:ascii="仿宋_GB2312" w:hAnsi="仿宋_GB2312" w:cs="仿宋_GB2312" w:eastAsia="仿宋_GB2312"/>
                    </w:rPr>
                    <w:t>5.3测压管内径不小于8mm，壁厚不小于1.5mm；</w:t>
                  </w:r>
                </w:p>
                <w:p>
                  <w:pPr>
                    <w:pStyle w:val="null3"/>
                  </w:pPr>
                  <w:r>
                    <w:rPr>
                      <w:rFonts w:ascii="仿宋_GB2312" w:hAnsi="仿宋_GB2312" w:cs="仿宋_GB2312" w:eastAsia="仿宋_GB2312"/>
                    </w:rPr>
                    <w:t>▲5.4需配备电磁流量计，流量测量误差不超过±0.5%,量程不小于0~10m3/h；</w:t>
                  </w:r>
                </w:p>
                <w:p>
                  <w:pPr>
                    <w:pStyle w:val="null3"/>
                  </w:pPr>
                  <w:r>
                    <w:rPr>
                      <w:rFonts w:ascii="仿宋_GB2312" w:hAnsi="仿宋_GB2312" w:cs="仿宋_GB2312" w:eastAsia="仿宋_GB2312"/>
                    </w:rPr>
                    <w:t>5.5水泵须采用DC变频调速潜水泵，水中长时间放置不生锈，水泵流量须满足仪器设备供水需求，水泵运行时水泵音量≤30分贝；</w:t>
                  </w:r>
                </w:p>
                <w:p>
                  <w:pPr>
                    <w:pStyle w:val="null3"/>
                  </w:pPr>
                  <w:r>
                    <w:rPr>
                      <w:rFonts w:ascii="仿宋_GB2312" w:hAnsi="仿宋_GB2312" w:cs="仿宋_GB2312" w:eastAsia="仿宋_GB2312"/>
                    </w:rPr>
                    <w:t>5.6实验管道流量可调节；</w:t>
                  </w:r>
                </w:p>
                <w:p>
                  <w:pPr>
                    <w:pStyle w:val="null3"/>
                  </w:pPr>
                  <w:r>
                    <w:rPr>
                      <w:rFonts w:ascii="仿宋_GB2312" w:hAnsi="仿宋_GB2312" w:cs="仿宋_GB2312" w:eastAsia="仿宋_GB2312"/>
                    </w:rPr>
                    <w:t>5.7供水箱底部需设置放水口，方便放空水箱和清洗；</w:t>
                  </w:r>
                </w:p>
                <w:p>
                  <w:pPr>
                    <w:pStyle w:val="null3"/>
                  </w:pPr>
                  <w:r>
                    <w:rPr>
                      <w:rFonts w:ascii="仿宋_GB2312" w:hAnsi="仿宋_GB2312" w:cs="仿宋_GB2312" w:eastAsia="仿宋_GB2312"/>
                    </w:rPr>
                    <w:t>5.8仪器不能漏水；</w:t>
                  </w:r>
                </w:p>
                <w:p>
                  <w:pPr>
                    <w:pStyle w:val="null3"/>
                  </w:pPr>
                  <w:r>
                    <w:rPr>
                      <w:rFonts w:ascii="仿宋_GB2312" w:hAnsi="仿宋_GB2312" w:cs="仿宋_GB2312" w:eastAsia="仿宋_GB2312"/>
                    </w:rPr>
                    <w:t>5.9实验台台面具有防水功能，不变形、不起皮。</w:t>
                  </w:r>
                </w:p>
              </w:tc>
            </w:tr>
            <w:tr>
              <w:tc>
                <w:tcPr>
                  <w:tcW w:type="dxa" w:w="851"/>
                </w:tcPr>
                <w:p>
                  <w:pPr>
                    <w:pStyle w:val="null3"/>
                  </w:pPr>
                  <w:r>
                    <w:rPr>
                      <w:rFonts w:ascii="仿宋_GB2312" w:hAnsi="仿宋_GB2312" w:cs="仿宋_GB2312" w:eastAsia="仿宋_GB2312"/>
                    </w:rPr>
                    <w:t>8</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动量方程实验仪</w:t>
                  </w:r>
                </w:p>
                <w:p>
                  <w:pPr>
                    <w:pStyle w:val="null3"/>
                  </w:pPr>
                  <w:r>
                    <w:rPr>
                      <w:rFonts w:ascii="仿宋_GB2312" w:hAnsi="仿宋_GB2312" w:cs="仿宋_GB2312" w:eastAsia="仿宋_GB2312"/>
                    </w:rPr>
                    <w:t>▲1、仪器功能：可测量不同水位恒定流情况下的动量修正系数和活塞形心处的压强，验证动量方程。</w:t>
                  </w:r>
                </w:p>
                <w:p>
                  <w:pPr>
                    <w:pStyle w:val="null3"/>
                  </w:pPr>
                  <w:r>
                    <w:rPr>
                      <w:rFonts w:ascii="仿宋_GB2312" w:hAnsi="仿宋_GB2312" w:cs="仿宋_GB2312" w:eastAsia="仿宋_GB2312"/>
                    </w:rPr>
                    <w:t>2、仪器组成：仪器装置由实验台、供水箱、稳水箱、管嘴、活塞及静压平衡装置、出水系统、集水盒、电磁流量计、水泵、回水管、测尺等组成。</w:t>
                  </w:r>
                </w:p>
                <w:p>
                  <w:pPr>
                    <w:pStyle w:val="null3"/>
                  </w:pPr>
                  <w:r>
                    <w:rPr>
                      <w:rFonts w:ascii="仿宋_GB2312" w:hAnsi="仿宋_GB2312" w:cs="仿宋_GB2312" w:eastAsia="仿宋_GB2312"/>
                    </w:rPr>
                    <w:t>▲3、仪器尺寸规格：总尺寸规格不小于长*宽*高=1000*600*1500mm。供水箱尺寸规格不小于长*宽*高=550*300*550mm；稳水箱尺寸规格不小于长*宽*高=400*200*650mm。</w:t>
                  </w:r>
                </w:p>
                <w:p>
                  <w:pPr>
                    <w:pStyle w:val="null3"/>
                  </w:pPr>
                  <w:r>
                    <w:rPr>
                      <w:rFonts w:ascii="仿宋_GB2312" w:hAnsi="仿宋_GB2312" w:cs="仿宋_GB2312" w:eastAsia="仿宋_GB2312"/>
                    </w:rPr>
                    <w:t>▲4、仪器精度要求：实验管段直径误差不超过0.1mm，实验压强液柱高度数据测量系统误差不超过0.5mm。</w:t>
                  </w:r>
                </w:p>
                <w:p>
                  <w:pPr>
                    <w:pStyle w:val="null3"/>
                  </w:pPr>
                  <w:r>
                    <w:rPr>
                      <w:rFonts w:ascii="仿宋_GB2312" w:hAnsi="仿宋_GB2312" w:cs="仿宋_GB2312" w:eastAsia="仿宋_GB2312"/>
                    </w:rPr>
                    <w:t>5、仪器各部件技术要求</w:t>
                  </w:r>
                </w:p>
                <w:p>
                  <w:pPr>
                    <w:pStyle w:val="null3"/>
                  </w:pPr>
                  <w:r>
                    <w:rPr>
                      <w:rFonts w:ascii="仿宋_GB2312" w:hAnsi="仿宋_GB2312" w:cs="仿宋_GB2312" w:eastAsia="仿宋_GB2312"/>
                    </w:rPr>
                    <w:t>5.1可从外部可看清水箱内水面高度，以进行实验观察和测量；</w:t>
                  </w:r>
                </w:p>
                <w:p>
                  <w:pPr>
                    <w:pStyle w:val="null3"/>
                  </w:pPr>
                  <w:r>
                    <w:rPr>
                      <w:rFonts w:ascii="仿宋_GB2312" w:hAnsi="仿宋_GB2312" w:cs="仿宋_GB2312" w:eastAsia="仿宋_GB2312"/>
                    </w:rPr>
                    <w:t>5.2活塞装置活动灵敏，管嘴出流冲击连接活塞的冲击板时，可保证两侧受力平衡；</w:t>
                  </w:r>
                </w:p>
                <w:p>
                  <w:pPr>
                    <w:pStyle w:val="null3"/>
                  </w:pPr>
                  <w:r>
                    <w:rPr>
                      <w:rFonts w:ascii="仿宋_GB2312" w:hAnsi="仿宋_GB2312" w:cs="仿宋_GB2312" w:eastAsia="仿宋_GB2312"/>
                    </w:rPr>
                    <w:t>▲5.3需配备电磁流量计，流量测量误差不超过±0.5%,量程不小于0~10m3/h；</w:t>
                  </w:r>
                </w:p>
                <w:p>
                  <w:pPr>
                    <w:pStyle w:val="null3"/>
                  </w:pPr>
                  <w:r>
                    <w:rPr>
                      <w:rFonts w:ascii="仿宋_GB2312" w:hAnsi="仿宋_GB2312" w:cs="仿宋_GB2312" w:eastAsia="仿宋_GB2312"/>
                    </w:rPr>
                    <w:t>5.4水泵须采用DC变频调速潜水泵，水中长时间放置不生锈，水泵流量须满足仪器设备供水需求，水泵运行时水泵音量≤30分贝；</w:t>
                  </w:r>
                </w:p>
                <w:p>
                  <w:pPr>
                    <w:pStyle w:val="null3"/>
                  </w:pPr>
                  <w:r>
                    <w:rPr>
                      <w:rFonts w:ascii="仿宋_GB2312" w:hAnsi="仿宋_GB2312" w:cs="仿宋_GB2312" w:eastAsia="仿宋_GB2312"/>
                    </w:rPr>
                    <w:t>5.5稳水箱内水位可调节；</w:t>
                  </w:r>
                </w:p>
                <w:p>
                  <w:pPr>
                    <w:pStyle w:val="null3"/>
                  </w:pPr>
                  <w:r>
                    <w:rPr>
                      <w:rFonts w:ascii="仿宋_GB2312" w:hAnsi="仿宋_GB2312" w:cs="仿宋_GB2312" w:eastAsia="仿宋_GB2312"/>
                    </w:rPr>
                    <w:t>5.6供水箱底部需设置放水口，方便放空水箱和清洗；</w:t>
                  </w:r>
                </w:p>
                <w:p>
                  <w:pPr>
                    <w:pStyle w:val="null3"/>
                  </w:pPr>
                  <w:r>
                    <w:rPr>
                      <w:rFonts w:ascii="仿宋_GB2312" w:hAnsi="仿宋_GB2312" w:cs="仿宋_GB2312" w:eastAsia="仿宋_GB2312"/>
                    </w:rPr>
                    <w:t>5.7仪器不能漏水；</w:t>
                  </w:r>
                </w:p>
                <w:p>
                  <w:pPr>
                    <w:pStyle w:val="null3"/>
                  </w:pPr>
                  <w:r>
                    <w:rPr>
                      <w:rFonts w:ascii="仿宋_GB2312" w:hAnsi="仿宋_GB2312" w:cs="仿宋_GB2312" w:eastAsia="仿宋_GB2312"/>
                    </w:rPr>
                    <w:t>5.8实验台台面具有防水功能，不变形、不起皮。</w:t>
                  </w:r>
                </w:p>
              </w:tc>
            </w:tr>
            <w:tr>
              <w:tc>
                <w:tcPr>
                  <w:tcW w:type="dxa" w:w="851"/>
                </w:tcPr>
                <w:p>
                  <w:pPr>
                    <w:pStyle w:val="null3"/>
                  </w:pPr>
                  <w:r>
                    <w:rPr>
                      <w:rFonts w:ascii="仿宋_GB2312" w:hAnsi="仿宋_GB2312" w:cs="仿宋_GB2312" w:eastAsia="仿宋_GB2312"/>
                    </w:rPr>
                    <w:t>9</w:t>
                  </w:r>
                </w:p>
              </w:tc>
              <w:tc>
                <w:tcPr>
                  <w:tcW w:type="dxa" w:w="851"/>
                </w:tcPr>
                <w:p>
                  <w:pPr>
                    <w:pStyle w:val="null3"/>
                  </w:pPr>
                  <w:r>
                    <w:rPr>
                      <w:rFonts w:ascii="仿宋_GB2312" w:hAnsi="仿宋_GB2312" w:cs="仿宋_GB2312" w:eastAsia="仿宋_GB2312"/>
                    </w:rPr>
                    <w:t xml:space="preserve"> </w:t>
                  </w:r>
                </w:p>
              </w:tc>
              <w:tc>
                <w:tcPr>
                  <w:tcW w:type="dxa" w:w="851"/>
                </w:tcPr>
                <w:p>
                  <w:pPr>
                    <w:pStyle w:val="null3"/>
                  </w:pPr>
                  <w:r>
                    <w:rPr>
                      <w:rFonts w:ascii="仿宋_GB2312" w:hAnsi="仿宋_GB2312" w:cs="仿宋_GB2312" w:eastAsia="仿宋_GB2312"/>
                    </w:rPr>
                    <w:t>明渠试验槽</w:t>
                  </w:r>
                </w:p>
                <w:p>
                  <w:pPr>
                    <w:pStyle w:val="null3"/>
                  </w:pPr>
                  <w:r>
                    <w:rPr>
                      <w:rFonts w:ascii="仿宋_GB2312" w:hAnsi="仿宋_GB2312" w:cs="仿宋_GB2312" w:eastAsia="仿宋_GB2312"/>
                    </w:rPr>
                    <w:t>▲1、仪器功能要求</w:t>
                  </w:r>
                </w:p>
                <w:p>
                  <w:pPr>
                    <w:pStyle w:val="null3"/>
                  </w:pPr>
                  <w:r>
                    <w:rPr>
                      <w:rFonts w:ascii="仿宋_GB2312" w:hAnsi="仿宋_GB2312" w:cs="仿宋_GB2312" w:eastAsia="仿宋_GB2312"/>
                    </w:rPr>
                    <w:t>1.1可测量不同水位恒定流情况下溢流堰的流量系数；</w:t>
                  </w:r>
                </w:p>
                <w:p>
                  <w:pPr>
                    <w:pStyle w:val="null3"/>
                  </w:pPr>
                  <w:r>
                    <w:rPr>
                      <w:rFonts w:ascii="仿宋_GB2312" w:hAnsi="仿宋_GB2312" w:cs="仿宋_GB2312" w:eastAsia="仿宋_GB2312"/>
                    </w:rPr>
                    <w:t>1.2可进行水跃的共轭水深和跃长等水跃参数测定实验；</w:t>
                  </w:r>
                </w:p>
                <w:p>
                  <w:pPr>
                    <w:pStyle w:val="null3"/>
                  </w:pPr>
                  <w:r>
                    <w:rPr>
                      <w:rFonts w:ascii="仿宋_GB2312" w:hAnsi="仿宋_GB2312" w:cs="仿宋_GB2312" w:eastAsia="仿宋_GB2312"/>
                    </w:rPr>
                    <w:t>1.3可进行毕托管测流速实验；</w:t>
                  </w:r>
                </w:p>
                <w:p>
                  <w:pPr>
                    <w:pStyle w:val="null3"/>
                  </w:pPr>
                  <w:r>
                    <w:rPr>
                      <w:rFonts w:ascii="仿宋_GB2312" w:hAnsi="仿宋_GB2312" w:cs="仿宋_GB2312" w:eastAsia="仿宋_GB2312"/>
                    </w:rPr>
                    <w:t>1.4可进行薄壁堰、曲线实用堰、折线实用堰、宽顶堰至少4种不同类型的溢流堰流量系数实验;</w:t>
                  </w:r>
                </w:p>
                <w:p>
                  <w:pPr>
                    <w:pStyle w:val="null3"/>
                  </w:pPr>
                  <w:r>
                    <w:rPr>
                      <w:rFonts w:ascii="仿宋_GB2312" w:hAnsi="仿宋_GB2312" w:cs="仿宋_GB2312" w:eastAsia="仿宋_GB2312"/>
                    </w:rPr>
                    <w:t>1.5可进行恒定非均匀流水面线实验。</w:t>
                  </w:r>
                </w:p>
                <w:p>
                  <w:pPr>
                    <w:pStyle w:val="null3"/>
                  </w:pPr>
                  <w:r>
                    <w:rPr>
                      <w:rFonts w:ascii="仿宋_GB2312" w:hAnsi="仿宋_GB2312" w:cs="仿宋_GB2312" w:eastAsia="仿宋_GB2312"/>
                    </w:rPr>
                    <w:t>2、仪器组成：仪器装置由实验台、供水箱、水槽、溢流堰、水位测针2个、毕托管流速仪带测架1个、比压计、电磁流量计、旋桨流速仪1个、水泵、回水管、测尺等组成。</w:t>
                  </w:r>
                </w:p>
                <w:p>
                  <w:pPr>
                    <w:pStyle w:val="null3"/>
                  </w:pPr>
                  <w:r>
                    <w:rPr>
                      <w:rFonts w:ascii="仿宋_GB2312" w:hAnsi="仿宋_GB2312" w:cs="仿宋_GB2312" w:eastAsia="仿宋_GB2312"/>
                    </w:rPr>
                    <w:t>▲3、仪器尺寸规格：总尺寸规格不小于长*宽*高=3500*600*1500mm，水槽长度不小于3200mm，净宽不小于120mm，水槽深度不小于400mm。</w:t>
                  </w:r>
                </w:p>
                <w:p>
                  <w:pPr>
                    <w:pStyle w:val="null3"/>
                  </w:pPr>
                  <w:r>
                    <w:rPr>
                      <w:rFonts w:ascii="仿宋_GB2312" w:hAnsi="仿宋_GB2312" w:cs="仿宋_GB2312" w:eastAsia="仿宋_GB2312"/>
                    </w:rPr>
                    <w:t>▲4、仪器精度要求：水槽宽度误差不超过0.5mm，量水堰堰面曲线加工误差不超过0.1mm，水位测针测量误差不超过0.1mm。</w:t>
                  </w:r>
                </w:p>
                <w:p>
                  <w:pPr>
                    <w:pStyle w:val="null3"/>
                  </w:pPr>
                  <w:r>
                    <w:rPr>
                      <w:rFonts w:ascii="仿宋_GB2312" w:hAnsi="仿宋_GB2312" w:cs="仿宋_GB2312" w:eastAsia="仿宋_GB2312"/>
                    </w:rPr>
                    <w:t>5、仪器各部件技术要求</w:t>
                  </w:r>
                </w:p>
                <w:p>
                  <w:pPr>
                    <w:pStyle w:val="null3"/>
                  </w:pPr>
                  <w:r>
                    <w:rPr>
                      <w:rFonts w:ascii="仿宋_GB2312" w:hAnsi="仿宋_GB2312" w:cs="仿宋_GB2312" w:eastAsia="仿宋_GB2312"/>
                    </w:rPr>
                    <w:t>5.1溢流堰可拆卸，且配备薄壁堰、曲线实用堰、折线实用堰、宽顶堰至少4种类型的溢流堰装置，可安置拆卸；</w:t>
                  </w:r>
                </w:p>
                <w:p>
                  <w:pPr>
                    <w:pStyle w:val="null3"/>
                  </w:pPr>
                  <w:r>
                    <w:rPr>
                      <w:rFonts w:ascii="仿宋_GB2312" w:hAnsi="仿宋_GB2312" w:cs="仿宋_GB2312" w:eastAsia="仿宋_GB2312"/>
                    </w:rPr>
                    <w:t>5.2水槽可从外部看清槽内水流流动和水面高度，以及比压计测压管内水面高度，以进行实验观察和测量；</w:t>
                  </w:r>
                </w:p>
                <w:p>
                  <w:pPr>
                    <w:pStyle w:val="null3"/>
                  </w:pPr>
                  <w:r>
                    <w:rPr>
                      <w:rFonts w:ascii="仿宋_GB2312" w:hAnsi="仿宋_GB2312" w:cs="仿宋_GB2312" w:eastAsia="仿宋_GB2312"/>
                    </w:rPr>
                    <w:t>▲5.3需配备电磁流量计，流量测量误差不超过±0.5%,量程不小于0~40m3/h；进入实验水槽流量可调节；</w:t>
                  </w:r>
                </w:p>
                <w:p>
                  <w:pPr>
                    <w:pStyle w:val="null3"/>
                  </w:pPr>
                  <w:r>
                    <w:rPr>
                      <w:rFonts w:ascii="仿宋_GB2312" w:hAnsi="仿宋_GB2312" w:cs="仿宋_GB2312" w:eastAsia="仿宋_GB2312"/>
                    </w:rPr>
                    <w:t>5.4水泵须采用卧式离心泵，电压220V，额定扬程10.5m，额定流量18m3/h，最大流量30m3/h；水泵须采用不锈钢水泵，水中长时间浸泡不生锈；</w:t>
                  </w:r>
                </w:p>
                <w:p>
                  <w:pPr>
                    <w:pStyle w:val="null3"/>
                  </w:pPr>
                  <w:r>
                    <w:rPr>
                      <w:rFonts w:ascii="仿宋_GB2312" w:hAnsi="仿宋_GB2312" w:cs="仿宋_GB2312" w:eastAsia="仿宋_GB2312"/>
                    </w:rPr>
                    <w:t>5.5需配备小型旋桨流速仪，可手持便携测量，流速测量范围0.01~4m/s，起转流速0.01m/s，测流误差≤1.5%；</w:t>
                  </w:r>
                </w:p>
                <w:p>
                  <w:pPr>
                    <w:pStyle w:val="null3"/>
                  </w:pPr>
                  <w:r>
                    <w:rPr>
                      <w:rFonts w:ascii="仿宋_GB2312" w:hAnsi="仿宋_GB2312" w:cs="仿宋_GB2312" w:eastAsia="仿宋_GB2312"/>
                    </w:rPr>
                    <w:t>5.6需配备高精度水位测针，测量误差不小于0.1mm；</w:t>
                  </w:r>
                </w:p>
                <w:p>
                  <w:pPr>
                    <w:pStyle w:val="null3"/>
                  </w:pPr>
                  <w:r>
                    <w:rPr>
                      <w:rFonts w:ascii="仿宋_GB2312" w:hAnsi="仿宋_GB2312" w:cs="仿宋_GB2312" w:eastAsia="仿宋_GB2312"/>
                    </w:rPr>
                    <w:t>▲5.7至少有1台套水槽可变坡，坡度调节范围0%~2%，并须配备超声波水位计，误差≤±1mm；</w:t>
                  </w:r>
                </w:p>
                <w:p>
                  <w:pPr>
                    <w:pStyle w:val="null3"/>
                  </w:pPr>
                  <w:r>
                    <w:rPr>
                      <w:rFonts w:ascii="仿宋_GB2312" w:hAnsi="仿宋_GB2312" w:cs="仿宋_GB2312" w:eastAsia="仿宋_GB2312"/>
                    </w:rPr>
                    <w:t>5.8供水箱底部需设置放水口，可放空水箱和清洗；</w:t>
                  </w:r>
                </w:p>
                <w:p>
                  <w:pPr>
                    <w:pStyle w:val="null3"/>
                  </w:pPr>
                  <w:r>
                    <w:rPr>
                      <w:rFonts w:ascii="仿宋_GB2312" w:hAnsi="仿宋_GB2312" w:cs="仿宋_GB2312" w:eastAsia="仿宋_GB2312"/>
                    </w:rPr>
                    <w:t>5.9仪器不能漏水；</w:t>
                  </w:r>
                </w:p>
                <w:p>
                  <w:pPr>
                    <w:pStyle w:val="null3"/>
                  </w:pPr>
                  <w:r>
                    <w:rPr>
                      <w:rFonts w:ascii="仿宋_GB2312" w:hAnsi="仿宋_GB2312" w:cs="仿宋_GB2312" w:eastAsia="仿宋_GB2312"/>
                    </w:rPr>
                    <w:t>5.10实验台台面具有防水功能，不变形、不起皮。</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合同签订后180个日历日完成供货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西安理工大学金花校区水力学实验大厅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履约保函正本</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达到使用条件时由采购单位负责组织验收，或者邀请有关专家、质检机构共同进行验收;验收合格须交接项目实施的全部资料，并填写政府采购项目验收报告单。验收须以合同、招标文件及投标文件、澄清、及国家相应的标准、规范等为依据。 验收标准：（1）合同文本、合同附件、投标文件、招标文件； （2）国内相应的标准、规范； （3）其他适用的依据。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免费质保期：自验收合格交付之日起3年；2.售后服务响应时间（质保期内）：即时响应（包括电话响应）；电话响应无法解决48小时内到达现场。修复时间：48小时内解决；如在48小时内无法修复，则提供部件冗余服务或采取应急措施，提供相同产品或不低于故障产品规格档次的备用产品供采购人使用，以确保货物的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1.除本合同约定的违约责任之外，双方按《中华人民共和国民法典》中的相关条款执行。 2.提供的货物不符合合同要求，或者不能满足招标文件技术要求，乙方必须无条件退换直到合格，并承担逾期供货违约责任。否则，甲方有权终止合同，乙方及制造厂商共同退还货款，并支付合同金额30%的违约金，违约金不足以弥补损失的，应继续赔偿损失。 3.除因不可抗力，乙方逾期交货，每天应按合同总价的千分之一向甲方支付违约金。如乙方逾期15日仍未交齐货物的，甲方有权终止合同，乙方及制造厂商共同退还货款，并按合同总价20%向甲方支付违约金，违约金不足以弥补损失的，应继续赔偿损失。 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30%的违约金，违约金不足以弥补损失的，应继续赔偿损失。 5.乙方所供货物在合理使用期限内，因质量或安装问题造成甲方或第三方人身伤亡、财产损失的，乙方应负责解决并承担赔偿责任，并赔偿甲方所有损失（包含但不限于律师费、诉讼费等一切损失）；乙方应按甲方要求采取退货、换货等方式处理，退换货的一切费用由乙方承担，并应退还甲方支付的合同总货款。若交货后乙方在约定时间内未完成安装调试的，每逾期一日应按合同总价的千分之一向甲方支付违约金。违约金不足以弥补损失的，应继续赔偿甲方损失。</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1.需执行现行国家相关标准、行业标准、地方标准或者其他标准、规范。 2.配件：免费提供3年的供正常使用的配件。 3.人员培训：提供相关操作人员培训资料。 4.产品保修期内，修理、更换、退货要求：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（4）质保服务：保修期内由中标人免费质保，采购人报修后48小时内中标人必须响应，否则将依据有关法律、法规进行追偿； （5）瑕疵责任：中标人提供产品应无任何瑕疵，符合国际、国内相关标准。如在使用过程中本产品存在隐蔽瑕疵造成事故而引发的纠纷，由中标人全额负责赔偿，并免费为采购人修复瑕疵或更新换代，期间产生的费用均由中标人承担。 5.本项目各教学系统需在实施阶段与采购人充分沟通协同，结合其具体需求，以满足使用需要。6.中标单位应提供纸质投标文件三份（正本壹份、副本贰份），投标文件需包含目录、无少页、缺页、连续页码（或单独使用打码器打码）。 7.根据《国务院办公厅关于在政府采购中实施本国产品标准及相关政策的通知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供应商需在项目电子化交易系统中按要求填写《投标函》及《资格证明文件》并进行电子签章。</w:t>
            </w:r>
          </w:p>
        </w:tc>
        <w:tc>
          <w:tcPr>
            <w:tcW w:type="dxa" w:w="1661"/>
          </w:tcPr>
          <w:p>
            <w:pPr>
              <w:pStyle w:val="null3"/>
            </w:pPr>
            <w:r>
              <w:rPr>
                <w:rFonts w:ascii="仿宋_GB2312" w:hAnsi="仿宋_GB2312" w:cs="仿宋_GB2312" w:eastAsia="仿宋_GB2312"/>
              </w:rPr>
              <w:t>投标函 残疾人福利性单位声明函 中小企业声明函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供应商需在项目电子化交易系统中按要求填写《投标函》及《资格证明文件》并进行电子签章。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供应商需在项目电子化交易系统中按要求填写《资格证明文件》并进行电子签章。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授权委托书或法人身份证明</w:t>
            </w:r>
          </w:p>
        </w:tc>
        <w:tc>
          <w:tcPr>
            <w:tcW w:type="dxa" w:w="3322"/>
          </w:tcPr>
          <w:p>
            <w:pPr>
              <w:pStyle w:val="null3"/>
            </w:pPr>
            <w:r>
              <w:rPr>
                <w:rFonts w:ascii="仿宋_GB2312" w:hAnsi="仿宋_GB2312" w:cs="仿宋_GB2312" w:eastAsia="仿宋_GB2312"/>
              </w:rPr>
              <w:t>法定代表人或单位负责人参加投标的，应提供法定代表人或单位负责人身份证明； 授权代表参加投标的，应提供法定代表人或单位负责人身份证明、授权委托书及授权代表在本单位缴纳养老保险证明。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“信用中国”网站和中国政府采购网（www.ccgp.gov.cn）查询记录</w:t>
            </w:r>
          </w:p>
        </w:tc>
        <w:tc>
          <w:tcPr>
            <w:tcW w:type="dxa" w:w="3322"/>
          </w:tcPr>
          <w:p>
            <w:pPr>
              <w:pStyle w:val="null3"/>
            </w:pPr>
            <w:r>
              <w:rPr>
                <w:rFonts w:ascii="仿宋_GB2312" w:hAnsi="仿宋_GB2312" w:cs="仿宋_GB2312" w:eastAsia="仿宋_GB2312"/>
              </w:rPr>
              <w:t>供应商未被列入“信用中国”网站(www.creditchina.gov.cn)“失信被执行人”、“重大税收违法失信主体”记录名单；不处于中国政府采购网(www.ccgp.gov.cn)“政府采购严重违法失信行为信息记录”中。 （以代理机构于开启投标文件当天进行资格审查时在“信用中国”网站（www.creditchina.gov.cn）及中国政府采购网(www.ccgp.gov.cn)查询结果为准）。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单位负责人为同一人或者存在直接控股、管理关系的不同供应商不得参加同一项目的政府采购活动；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参与的供应商提供的货物全部由符合政策要求的中小微企业、监狱企业或残疾人企业制造。</w:t>
            </w:r>
          </w:p>
        </w:tc>
        <w:tc>
          <w:tcPr>
            <w:tcW w:type="dxa" w:w="1661"/>
          </w:tcPr>
          <w:p>
            <w:pPr>
              <w:pStyle w:val="null3"/>
            </w:pPr>
            <w:r>
              <w:rPr>
                <w:rFonts w:ascii="仿宋_GB2312" w:hAnsi="仿宋_GB2312" w:cs="仿宋_GB2312" w:eastAsia="仿宋_GB2312"/>
              </w:rPr>
              <w:t>投标函 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按投标文件格式要求加盖了供应商公章和有法定代表人或其委托代理人签字或盖章。</w:t>
            </w:r>
          </w:p>
        </w:tc>
        <w:tc>
          <w:tcPr>
            <w:tcW w:type="dxa" w:w="1661"/>
          </w:tcPr>
          <w:p>
            <w:pPr>
              <w:pStyle w:val="null3"/>
            </w:pPr>
            <w:r>
              <w:rPr>
                <w:rFonts w:ascii="仿宋_GB2312" w:hAnsi="仿宋_GB2312" w:cs="仿宋_GB2312" w:eastAsia="仿宋_GB2312"/>
              </w:rPr>
              <w:t>分项报价表.docx 投标函 投标方案说明.docx 中小企业声明函 残疾人福利性单位声明函 拒绝政府采购领域商业贿赂承诺书.docx 偏离表.docx 标的清单 投标文件封面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报价唯一性</w:t>
            </w:r>
          </w:p>
        </w:tc>
        <w:tc>
          <w:tcPr>
            <w:tcW w:type="dxa" w:w="3322"/>
          </w:tcPr>
          <w:p>
            <w:pPr>
              <w:pStyle w:val="null3"/>
            </w:pPr>
            <w:r>
              <w:rPr>
                <w:rFonts w:ascii="仿宋_GB2312" w:hAnsi="仿宋_GB2312" w:cs="仿宋_GB2312" w:eastAsia="仿宋_GB2312"/>
              </w:rPr>
              <w:t>报价唯一性且未超过采购预算</w:t>
            </w:r>
          </w:p>
        </w:tc>
        <w:tc>
          <w:tcPr>
            <w:tcW w:type="dxa" w:w="1661"/>
          </w:tcPr>
          <w:p>
            <w:pPr>
              <w:pStyle w:val="null3"/>
            </w:pPr>
            <w:r>
              <w:rPr>
                <w:rFonts w:ascii="仿宋_GB2312" w:hAnsi="仿宋_GB2312" w:cs="仿宋_GB2312" w:eastAsia="仿宋_GB2312"/>
              </w:rPr>
              <w:t>分项报价表.docx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无实质性偏离</w:t>
            </w:r>
          </w:p>
        </w:tc>
        <w:tc>
          <w:tcPr>
            <w:tcW w:type="dxa" w:w="1661"/>
          </w:tcPr>
          <w:p>
            <w:pPr>
              <w:pStyle w:val="null3"/>
            </w:pPr>
            <w:r>
              <w:rPr>
                <w:rFonts w:ascii="仿宋_GB2312" w:hAnsi="仿宋_GB2312" w:cs="仿宋_GB2312" w:eastAsia="仿宋_GB2312"/>
              </w:rPr>
              <w:t>分项报价表.docx 投标函 投标方案说明.docx 中小企业声明函 残疾人福利性单位声明函 拒绝政府采购领域商业贿赂承诺书.docx 偏离表.docx 标的清单 投标文件封面 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技术参数清楚、明确并能逐条响应招标文件本包技术参数表中所有产品，总计9类产品，每个产品参数完全满足时得4分，其中一条▲细项不符合扣1分，一条非标细项不符合扣0.2分，如单类产品中有四条细项及以上产生负偏离时视为本产品负偏离，不得分。 注:评标委员会将根据投标文件中对技术部分的应答并结合投标人提供的技术资料或原厂技术文件等，对技术部分进行综合评价，标记为“▲”的须按技术参数要求提供证明材料或提供统一指标符合承诺（格式自拟）予以佐证。 注：投标人自行承担因材料提供不全导致的技术参数评审风险，不提供或缺漏项不得分。</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1.评审内容 供应商需提供完整、合理、规范的实施方案及措施。内容包含：①实施方案计划；②质量保证措施；③进度保证措施（包括供货安装、调试方案）；④应急预案。 2.评审标准 完整性：方案须全面，对评审内容中的各项要求描述详细； 可实施性：切合本项目 实际情况，实施步骤清晰、合理、可实现； 针对性：方案能够紧扣项目具体情况，不能套搬、脱离具体实际，内容科学合理。 3.赋分依据（满分12分） ①-④：每完全满足一个细项评审标准得1分，满分12分。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与采购人沟通协同措施</w:t>
            </w:r>
          </w:p>
        </w:tc>
        <w:tc>
          <w:tcPr>
            <w:tcW w:type="dxa" w:w="2492"/>
          </w:tcPr>
          <w:p>
            <w:pPr>
              <w:pStyle w:val="null3"/>
            </w:pPr>
            <w:r>
              <w:rPr>
                <w:rFonts w:ascii="仿宋_GB2312" w:hAnsi="仿宋_GB2312" w:cs="仿宋_GB2312" w:eastAsia="仿宋_GB2312"/>
              </w:rPr>
              <w:t>投标人针对本项目提出具体的项与采购人沟通协同措施，措施各部分内容全面详细、阐述条理清晰详尽、符合招标要求。措施包括不限于与采购人沟通渠道建立、协同反馈措施、整合采购人制作意见方案等。 评审标准:上述方案内容无缺陷得5分。方案内容每存在1处缺陷：扣1分，扣完为止； （评审内容中的缺陷是指:内容不完整或缺少关键点、内容描述过于简单、条理不清晰、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1.评审内容 根据项目实际需求提供售后服务方案，内容包含：①售后服务内容及保障措施；②响应时间及方式；③备品备件、耗材及时更换的服务内容。 2.评审标准 完整性：方案须全面，对评审内容中的各项要求描述详细； 可实施性：切合本项目 实际情况，实施步骤清晰、合理、可实现； 针对性：方案能够紧扣项目具体情况，不能套搬、脱离具体实际，内容科学合理。 3.赋分依据（满分9分） ①-③：每完全满足一个评审细项标准得1分，满分9分。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质保期3年为最低标准，每增加1年得1分，最多得2分。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业绩要求</w:t>
            </w:r>
          </w:p>
        </w:tc>
        <w:tc>
          <w:tcPr>
            <w:tcW w:type="dxa" w:w="2492"/>
          </w:tcPr>
          <w:p>
            <w:pPr>
              <w:pStyle w:val="null3"/>
            </w:pPr>
            <w:r>
              <w:rPr>
                <w:rFonts w:ascii="仿宋_GB2312" w:hAnsi="仿宋_GB2312" w:cs="仿宋_GB2312" w:eastAsia="仿宋_GB2312"/>
              </w:rPr>
              <w:t>投标人提供自2020年1月1日起（以合同签订日期为准）至今实施的类似业绩，每提供1个业绩合同得2分，最高得6分。 注：需提供业绩完整合同（签字盖章齐全、合同内容完整）及对应货款发票复印件或扫描件（任意一张），并加盖投标人公章，以上两种证明材料同时提供方可得分，否则不得分。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以合格投标人有效投标总报价中的最低价为基准价，基准价为30分。投标报价得分＝（评标基准价/投标报价）×30%×100（小数点后保留2位小数）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详见附件：西安理工大学重大设备更新项目设备采购合同-水力学实验设备.docx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