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DFE05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拟投入本项目人员配置表</w:t>
      </w:r>
    </w:p>
    <w:p w14:paraId="358BA413">
      <w:pPr>
        <w:pStyle w:val="2"/>
        <w:rPr>
          <w:rFonts w:hint="eastAsia"/>
        </w:rPr>
      </w:pPr>
    </w:p>
    <w:tbl>
      <w:tblPr>
        <w:tblW w:w="871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926"/>
        <w:gridCol w:w="2084"/>
        <w:gridCol w:w="2831"/>
        <w:gridCol w:w="1099"/>
      </w:tblGrid>
      <w:tr w14:paraId="6B5A8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D9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1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0E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岗位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6C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负责工作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C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07DD1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8E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60C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B5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EDE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AA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A42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B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BDA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B2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90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9E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FF9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C7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C7C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611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E56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91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DFC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A2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025E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A5E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88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2B4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86E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18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9F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D4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5BB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7C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422F9A2"/>
    <w:p w14:paraId="263710A9">
      <w:pPr>
        <w:pStyle w:val="2"/>
      </w:pPr>
    </w:p>
    <w:p w14:paraId="0E5B4C75">
      <w:pPr>
        <w:rPr>
          <w:sz w:val="24"/>
          <w:szCs w:val="24"/>
        </w:rPr>
      </w:pPr>
      <w:r>
        <w:rPr>
          <w:sz w:val="24"/>
          <w:szCs w:val="24"/>
        </w:rPr>
        <w:t>备注：</w:t>
      </w:r>
      <w:r>
        <w:rPr>
          <w:rFonts w:hint="eastAsia"/>
          <w:sz w:val="24"/>
          <w:szCs w:val="24"/>
          <w:lang w:eastAsia="zh-CN"/>
        </w:rPr>
        <w:t>供应商</w:t>
      </w:r>
      <w:r>
        <w:rPr>
          <w:sz w:val="24"/>
          <w:szCs w:val="24"/>
        </w:rPr>
        <w:t>可自行增行补充。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AC37E25"/>
    <w:rsid w:val="1F792DAF"/>
    <w:rsid w:val="2CDC672B"/>
    <w:rsid w:val="402B4A0B"/>
    <w:rsid w:val="45A2224E"/>
    <w:rsid w:val="546649A9"/>
    <w:rsid w:val="621B3277"/>
    <w:rsid w:val="650D03EE"/>
    <w:rsid w:val="6C975BF0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8</TotalTime>
  <ScaleCrop>false</ScaleCrop>
  <LinksUpToDate>false</LinksUpToDate>
  <CharactersWithSpaces>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WPS_1743074128</cp:lastModifiedBy>
  <dcterms:modified xsi:type="dcterms:W3CDTF">2026-07-05T13:57:29Z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227E946E0F2C424E9605C2430C041243_12</vt:lpwstr>
  </property>
</Properties>
</file>