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8D24E">
      <w:pPr>
        <w:pStyle w:val="16"/>
        <w:keepNext w:val="0"/>
        <w:keepLines w:val="0"/>
        <w:pageBreakBefore w:val="0"/>
        <w:kinsoku/>
        <w:wordWrap/>
        <w:overflowPunct/>
        <w:topLinePunct w:val="0"/>
        <w:autoSpaceDE/>
        <w:autoSpaceDN/>
        <w:bidi w:val="0"/>
        <w:adjustRightInd/>
        <w:snapToGrid w:val="0"/>
        <w:spacing w:line="360" w:lineRule="auto"/>
        <w:ind w:left="0" w:leftChars="0" w:right="0" w:firstLine="0" w:firstLineChars="0"/>
        <w:jc w:val="left"/>
        <w:textAlignment w:val="baseline"/>
        <w:rPr>
          <w:rStyle w:val="17"/>
          <w:rFonts w:hint="eastAsia" w:asciiTheme="minorEastAsia" w:hAnsiTheme="minorEastAsia" w:eastAsiaTheme="minorEastAsia" w:cstheme="minorEastAsia"/>
          <w:kern w:val="2"/>
          <w:sz w:val="21"/>
          <w:szCs w:val="21"/>
        </w:rPr>
      </w:pPr>
      <w:r>
        <w:rPr>
          <w:rStyle w:val="17"/>
          <w:rFonts w:hint="eastAsia" w:asciiTheme="minorEastAsia" w:hAnsiTheme="minorEastAsia" w:eastAsiaTheme="minorEastAsia" w:cstheme="minorEastAsia"/>
          <w:kern w:val="2"/>
          <w:sz w:val="21"/>
          <w:szCs w:val="21"/>
        </w:rPr>
        <w:t>供应商应提供以下相关资格证明资料：</w:t>
      </w:r>
    </w:p>
    <w:p w14:paraId="213B7F8C">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1、具有独立承担民事责任能力的法人、其他组织或自然人；</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（法人或者其他组织提供营业执照等证明文件，自然人提供身份证件，供应商需在项目电子化交易系统中按要求上传相应证明文件并进行电子签章）；</w:t>
      </w:r>
    </w:p>
    <w:p w14:paraId="525193F4">
      <w:pPr>
        <w:pStyle w:val="14"/>
        <w:keepNext w:val="0"/>
        <w:keepLines w:val="0"/>
        <w:pageBreakBefore w:val="0"/>
        <w:widowControl/>
        <w:numPr>
          <w:ilvl w:val="0"/>
          <w:numId w:val="0"/>
        </w:numPr>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（提供身份证明文件并加盖供应商公章，供应商需在项目电子化交易系统中按要求上传相应证明文件并进行电子签章）。</w:t>
      </w:r>
    </w:p>
    <w:p w14:paraId="2FA980E5">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3.供应商在本项目投标文件递交截止时间前十二个月内任意一个月的税收缴纳凭证及社会保险缴纳的凭证。依法免税或不需要缴纳社会保障资金的供应商，应提供相应文件证明其依法免税或不需要缴纳社会保障资金；</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（提供扫描件并加盖供应商公章，供应商需在项目电子化交易系统中按要求上传相应证明文件并进行电子签章）。</w:t>
      </w:r>
    </w:p>
    <w:p w14:paraId="5FC373A4">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4.供应商提供2025年度经审计的已赋码财务审计报告（事业法人可提供部门决算报告）；</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（提供扫描件并加盖供应商公章，供应商需在项目电子化交易系统中按要求上传相应证明文件并进行电子签章）；或提供开标日前三个月内基本存款账户银行出具的资信证明及基本存款账户银行相关证明资料；</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开标日前三个月内基本存款账户银行出具的资信证明、基本存款账户开户许可证（或基本存款账户信息）的扫描件并加盖供应商公章，供应商需在项目电子化交易系统中按要求上传相应证明文件并进行电子签章）；或提供专业担保机构出具的投标担保函；</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（提供扫描件并加盖供应商公章，供应商需在项目电子化交易系统中按要求上传相应证明文件并进行电子签章）。</w:t>
      </w:r>
    </w:p>
    <w:p w14:paraId="281F8860">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5.参加政府采购活动前3年内在经营活动中没有重大违法记录的书面声明；其中：重大违法记录是指供应商因违法经营受到刑事处罚或者责令停产停业、吊销许可证或者执照、较大数额罚款等行政处罚；</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（提供供应商加盖公章的书面声明，格式详见后附供应商承诺书，供应商需在项目电子化交易系统中按要求上传相应证明文件并进行电子签章）。</w:t>
      </w:r>
    </w:p>
    <w:p w14:paraId="1A9CCCED">
      <w:pPr>
        <w:keepNext w:val="0"/>
        <w:keepLines w:val="0"/>
        <w:pageBreakBefore w:val="0"/>
        <w:kinsoku/>
        <w:wordWrap/>
        <w:overflowPunct/>
        <w:topLinePunct w:val="0"/>
        <w:autoSpaceDE/>
        <w:autoSpaceDN/>
        <w:bidi w:val="0"/>
        <w:adjustRightInd/>
        <w:spacing w:line="360" w:lineRule="auto"/>
        <w:ind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6.具有履行合同所必需的设备和专业技术能力及诚信履约的书面声明函；</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（提供供应商加盖公章的书面声明，格式详见供应商承诺书，供应商需在项目电子化交易系统中按要求上传相应证明文件并进行电子签章）。</w:t>
      </w:r>
    </w:p>
    <w:p w14:paraId="0ADA3D56">
      <w:pPr>
        <w:pStyle w:val="2"/>
        <w:keepNext w:val="0"/>
        <w:keepLines w:val="0"/>
        <w:pageBreakBefore w:val="0"/>
        <w:kinsoku/>
        <w:wordWrap/>
        <w:overflowPunct/>
        <w:topLinePunct w:val="0"/>
        <w:autoSpaceDE/>
        <w:autoSpaceDN/>
        <w:bidi w:val="0"/>
        <w:adjustRightInd/>
        <w:spacing w:after="0" w:line="360" w:lineRule="auto"/>
        <w:ind w:left="0" w:leftChars="0"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Style w:val="17"/>
          <w:rFonts w:hint="eastAsia" w:asciiTheme="minorEastAsia" w:hAnsiTheme="minorEastAsia" w:eastAsiaTheme="minorEastAsia" w:cstheme="minorEastAsia"/>
          <w:b/>
          <w:bCs/>
          <w:kern w:val="2"/>
          <w:sz w:val="21"/>
          <w:szCs w:val="21"/>
          <w:lang w:val="en-US" w:eastAsia="zh-CN" w:bidi="ar-SA"/>
        </w:rPr>
        <w:t>评审依据：</w:t>
      </w:r>
      <w:r>
        <w:rPr>
          <w:rStyle w:val="17"/>
          <w:rFonts w:hint="eastAsia" w:asciiTheme="minorEastAsia" w:hAnsiTheme="minorEastAsia" w:eastAsiaTheme="minorEastAsia" w:cstheme="minorEastAsia"/>
          <w:kern w:val="2"/>
          <w:sz w:val="21"/>
          <w:szCs w:val="21"/>
          <w:lang w:val="en-US" w:eastAsia="zh-CN" w:bidi="ar-SA"/>
        </w:rPr>
        <w:t>（提供供应商加盖公章的承诺书，格式详见供应商承诺书，供应商需在项目电子化交易系统中按要求上传相应证明文件并进行电子签章）。</w:t>
      </w:r>
    </w:p>
    <w:p w14:paraId="4C434D95">
      <w:pPr>
        <w:pStyle w:val="2"/>
        <w:keepNext w:val="0"/>
        <w:keepLines w:val="0"/>
        <w:pageBreakBefore w:val="0"/>
        <w:kinsoku/>
        <w:wordWrap/>
        <w:overflowPunct/>
        <w:topLinePunct w:val="0"/>
        <w:autoSpaceDE/>
        <w:autoSpaceDN/>
        <w:bidi w:val="0"/>
        <w:adjustRightInd/>
        <w:spacing w:after="0" w:line="360" w:lineRule="auto"/>
        <w:ind w:left="0" w:leftChars="0"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8.本项目专门面向中小企业采购（残疾人福利性单位、监狱企业视同小型、微型企业），供应商需提供《中小企业声明函》（监狱企业的证明文件或《残疾人福利性单位声明函》）；评审依据：（提供《中小企业声明函》（监狱企业的证明文件或《残疾人福利性单位声明函》，供应商需在项目电子化交易系统中按要求上传相应证明文件并进行电子签章）。</w:t>
      </w:r>
    </w:p>
    <w:p w14:paraId="0055FBA4">
      <w:pPr>
        <w:pStyle w:val="2"/>
        <w:keepNext w:val="0"/>
        <w:keepLines w:val="0"/>
        <w:pageBreakBefore w:val="0"/>
        <w:kinsoku/>
        <w:wordWrap/>
        <w:overflowPunct/>
        <w:topLinePunct w:val="0"/>
        <w:autoSpaceDE/>
        <w:autoSpaceDN/>
        <w:bidi w:val="0"/>
        <w:adjustRightInd/>
        <w:spacing w:after="0" w:line="360" w:lineRule="auto"/>
        <w:ind w:left="0" w:leftChars="0" w:right="0" w:firstLine="420" w:firstLineChars="200"/>
        <w:jc w:val="left"/>
        <w:textAlignment w:val="baseline"/>
        <w:rPr>
          <w:rStyle w:val="17"/>
          <w:rFonts w:hint="eastAsia" w:asciiTheme="minorEastAsia" w:hAnsiTheme="minorEastAsia" w:eastAsiaTheme="minorEastAsia" w:cstheme="minorEastAsia"/>
          <w:kern w:val="2"/>
          <w:sz w:val="21"/>
          <w:szCs w:val="21"/>
          <w:lang w:val="en-US" w:eastAsia="zh-CN" w:bidi="ar-SA"/>
        </w:rPr>
      </w:pPr>
      <w:r>
        <w:rPr>
          <w:rStyle w:val="17"/>
          <w:rFonts w:hint="eastAsia" w:asciiTheme="minorEastAsia" w:hAnsiTheme="minorEastAsia" w:eastAsiaTheme="minorEastAsia" w:cstheme="minorEastAsia"/>
          <w:kern w:val="2"/>
          <w:sz w:val="21"/>
          <w:szCs w:val="21"/>
          <w:lang w:val="en-US" w:eastAsia="zh-CN" w:bidi="ar-SA"/>
        </w:rPr>
        <w:t>9.其他资料（详见后附格式）</w:t>
      </w:r>
    </w:p>
    <w:p w14:paraId="7C1E0E5A">
      <w:pPr>
        <w:rPr>
          <w:rFonts w:asciiTheme="minorEastAsia" w:hAnsiTheme="minorEastAsia" w:eastAsiaTheme="minorEastAsia" w:cstheme="minorEastAsia"/>
          <w:b/>
          <w:bCs/>
          <w:color w:val="333333"/>
          <w:spacing w:val="15"/>
          <w:sz w:val="21"/>
          <w:szCs w:val="21"/>
          <w:shd w:val="clear" w:color="auto" w:fill="FFFFFF"/>
        </w:rPr>
      </w:pPr>
      <w:r>
        <w:rPr>
          <w:rFonts w:hint="eastAsia" w:asciiTheme="minorEastAsia" w:hAnsiTheme="minorEastAsia" w:eastAsiaTheme="minorEastAsia" w:cstheme="minorEastAsia"/>
          <w:b/>
          <w:bCs/>
          <w:color w:val="333333"/>
          <w:spacing w:val="15"/>
          <w:sz w:val="21"/>
          <w:szCs w:val="21"/>
          <w:shd w:val="clear" w:color="auto" w:fill="FFFFFF"/>
        </w:rPr>
        <w:br w:type="page"/>
      </w:r>
    </w:p>
    <w:p w14:paraId="200AA01F">
      <w:pPr>
        <w:spacing w:line="360" w:lineRule="atLeast"/>
        <w:jc w:val="center"/>
        <w:rPr>
          <w:rFonts w:cs="仿宋"/>
          <w:b/>
          <w:sz w:val="21"/>
          <w:szCs w:val="21"/>
          <w:lang w:val="zh-CN" w:eastAsia="zh-CN"/>
        </w:rPr>
      </w:pPr>
      <w:r>
        <w:rPr>
          <w:rFonts w:hint="eastAsia"/>
          <w:b/>
          <w:sz w:val="21"/>
          <w:szCs w:val="21"/>
          <w:lang w:eastAsia="zh-CN"/>
        </w:rPr>
        <w:t>供应商承诺书</w:t>
      </w:r>
    </w:p>
    <w:p w14:paraId="3ECC8125">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05B2C190">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w:t>
      </w:r>
      <w:r>
        <w:rPr>
          <w:rFonts w:hint="eastAsia" w:cs="仿宋"/>
          <w:color w:val="000000"/>
          <w:sz w:val="21"/>
          <w:szCs w:val="21"/>
          <w:lang w:val="en-US" w:eastAsia="zh-CN"/>
        </w:rPr>
        <w:t>我方</w:t>
      </w:r>
      <w:r>
        <w:rPr>
          <w:rFonts w:hint="eastAsia" w:cs="仿宋"/>
          <w:color w:val="000000"/>
          <w:sz w:val="21"/>
          <w:szCs w:val="21"/>
          <w:lang w:val="zh-CN" w:eastAsia="zh-CN"/>
        </w:rPr>
        <w:t>愿意参加本次招标，提供采购项目要求中要求的所有货物（服务），并证实递交的所有资料是准确的和真实的。同时，我</w:t>
      </w:r>
      <w:r>
        <w:rPr>
          <w:rFonts w:hint="eastAsia" w:cs="仿宋"/>
          <w:color w:val="000000"/>
          <w:sz w:val="21"/>
          <w:szCs w:val="21"/>
          <w:lang w:val="en-US" w:eastAsia="zh-CN"/>
        </w:rPr>
        <w:t>方</w:t>
      </w:r>
      <w:r>
        <w:rPr>
          <w:rFonts w:hint="eastAsia" w:cs="仿宋"/>
          <w:color w:val="000000"/>
          <w:sz w:val="21"/>
          <w:szCs w:val="21"/>
          <w:lang w:val="zh-CN" w:eastAsia="zh-CN"/>
        </w:rPr>
        <w:t>，在此作如下承诺：</w:t>
      </w:r>
    </w:p>
    <w:p w14:paraId="787EF397">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w:t>
      </w:r>
      <w:r>
        <w:rPr>
          <w:rFonts w:hint="eastAsia" w:cs="仿宋"/>
          <w:color w:val="000000"/>
          <w:sz w:val="21"/>
          <w:szCs w:val="21"/>
          <w:lang w:val="en-US" w:eastAsia="zh-CN"/>
        </w:rPr>
        <w:t>招标文件</w:t>
      </w:r>
      <w:r>
        <w:rPr>
          <w:rFonts w:hint="eastAsia" w:cs="仿宋"/>
          <w:color w:val="000000"/>
          <w:sz w:val="21"/>
          <w:szCs w:val="21"/>
          <w:lang w:val="zh-CN" w:eastAsia="zh-CN"/>
        </w:rPr>
        <w:t>的一切规定和要求；</w:t>
      </w:r>
    </w:p>
    <w:p w14:paraId="340077B6">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w:t>
      </w:r>
      <w:r>
        <w:rPr>
          <w:rFonts w:hint="eastAsia" w:cs="仿宋"/>
          <w:color w:val="000000"/>
          <w:sz w:val="21"/>
          <w:szCs w:val="21"/>
          <w:lang w:val="en-US" w:eastAsia="zh-CN"/>
        </w:rPr>
        <w:t>招标</w:t>
      </w:r>
      <w:r>
        <w:rPr>
          <w:rFonts w:hint="eastAsia" w:cs="仿宋"/>
          <w:color w:val="000000"/>
          <w:sz w:val="21"/>
          <w:szCs w:val="21"/>
          <w:lang w:val="zh-CN" w:eastAsia="zh-CN"/>
        </w:rPr>
        <w:t>文件的具体规定与采购人签订采购合同，并且严格履行合同义务，按时提供优质的服务。如果在合同执行过程中，发现服务质量出现问题，我方一定尽快更正，并承担相应的经济责任；</w:t>
      </w:r>
    </w:p>
    <w:p w14:paraId="2C880DAA">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w:t>
      </w:r>
      <w:bookmarkStart w:id="0" w:name="_GoBack"/>
      <w:bookmarkEnd w:id="0"/>
      <w:r>
        <w:rPr>
          <w:rFonts w:hint="eastAsia" w:cs="仿宋"/>
          <w:color w:val="000000"/>
          <w:sz w:val="21"/>
          <w:szCs w:val="21"/>
          <w:lang w:eastAsia="zh-CN"/>
        </w:rPr>
        <w:t>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49F59D71">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3602BB8B">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078F392E">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24B09A30">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1EAC9FBE">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w:t>
      </w:r>
      <w:r>
        <w:rPr>
          <w:rFonts w:hint="eastAsia" w:cs="仿宋"/>
          <w:color w:val="000000"/>
          <w:sz w:val="21"/>
          <w:szCs w:val="21"/>
          <w:lang w:val="en-US" w:eastAsia="zh-CN"/>
        </w:rPr>
        <w:t>投标</w:t>
      </w:r>
      <w:r>
        <w:rPr>
          <w:rFonts w:hint="eastAsia" w:cs="仿宋"/>
          <w:color w:val="000000"/>
          <w:sz w:val="21"/>
          <w:szCs w:val="21"/>
          <w:lang w:eastAsia="zh-CN"/>
        </w:rPr>
        <w:t>中，不存在与其它供应商</w:t>
      </w:r>
      <w:r>
        <w:rPr>
          <w:rFonts w:hint="eastAsia" w:cs="仿宋"/>
          <w:color w:val="000000"/>
          <w:sz w:val="21"/>
          <w:szCs w:val="21"/>
          <w:lang w:val="en-US" w:eastAsia="zh-CN"/>
        </w:rPr>
        <w:t>单位负责人为同一人或者存在直接控股、管理关系。</w:t>
      </w:r>
    </w:p>
    <w:p w14:paraId="5F807154">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1C2D0425">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14:paraId="5AAAFECE">
      <w:pPr>
        <w:adjustRightInd w:val="0"/>
        <w:spacing w:line="360" w:lineRule="auto"/>
        <w:rPr>
          <w:rFonts w:cs="仿宋"/>
          <w:sz w:val="21"/>
          <w:szCs w:val="21"/>
          <w:lang w:eastAsia="zh-CN"/>
        </w:rPr>
      </w:pPr>
    </w:p>
    <w:p w14:paraId="40739410">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p>
    <w:p w14:paraId="2AAB799A">
      <w:pPr>
        <w:tabs>
          <w:tab w:val="left" w:pos="3990"/>
        </w:tabs>
        <w:adjustRightInd w:val="0"/>
        <w:snapToGrid w:val="0"/>
        <w:spacing w:line="360" w:lineRule="auto"/>
        <w:rPr>
          <w:rFonts w:cs="仿宋"/>
          <w:sz w:val="21"/>
          <w:szCs w:val="21"/>
          <w:lang w:eastAsia="zh-CN"/>
        </w:rPr>
      </w:pPr>
      <w:r>
        <w:rPr>
          <w:rFonts w:hint="eastAsia" w:cs="仿宋"/>
          <w:sz w:val="21"/>
          <w:szCs w:val="21"/>
          <w:lang w:eastAsia="zh-CN"/>
        </w:rPr>
        <w:t xml:space="preserve">        </w:t>
      </w:r>
      <w:r>
        <w:rPr>
          <w:rFonts w:cs="仿宋"/>
          <w:sz w:val="21"/>
          <w:szCs w:val="21"/>
          <w:lang w:eastAsia="zh-CN"/>
        </w:rPr>
        <w:tab/>
      </w:r>
    </w:p>
    <w:p w14:paraId="76934905">
      <w:pPr>
        <w:adjustRightInd w:val="0"/>
        <w:snapToGrid w:val="0"/>
        <w:spacing w:line="360" w:lineRule="auto"/>
        <w:rPr>
          <w:b/>
          <w:sz w:val="21"/>
          <w:szCs w:val="21"/>
          <w:lang w:val="zh-CN"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60FD5E53">
      <w:pPr>
        <w:spacing w:line="360" w:lineRule="auto"/>
        <w:jc w:val="center"/>
        <w:rPr>
          <w:rFonts w:hint="eastAsia" w:ascii="宋体" w:hAnsi="宋体"/>
          <w:b/>
          <w:sz w:val="21"/>
          <w:szCs w:val="21"/>
          <w:lang w:val="zh-CN"/>
        </w:rPr>
      </w:pPr>
    </w:p>
    <w:p w14:paraId="5F93A705">
      <w:pPr>
        <w:rPr>
          <w:rFonts w:hint="eastAsia"/>
          <w:b/>
          <w:sz w:val="21"/>
          <w:szCs w:val="21"/>
          <w:lang w:val="zh-CN" w:eastAsia="zh-CN"/>
        </w:rPr>
      </w:pPr>
      <w:r>
        <w:rPr>
          <w:rFonts w:hint="eastAsia"/>
          <w:b/>
          <w:sz w:val="21"/>
          <w:szCs w:val="21"/>
          <w:lang w:val="zh-CN" w:eastAsia="zh-CN"/>
        </w:rPr>
        <w:br w:type="page"/>
      </w:r>
    </w:p>
    <w:p w14:paraId="18C244EF">
      <w:pPr>
        <w:spacing w:line="360" w:lineRule="auto"/>
        <w:jc w:val="center"/>
        <w:rPr>
          <w:b/>
          <w:sz w:val="21"/>
          <w:szCs w:val="21"/>
          <w:lang w:val="zh-CN" w:eastAsia="zh-CN"/>
        </w:rPr>
      </w:pPr>
      <w:r>
        <w:rPr>
          <w:rFonts w:hint="eastAsia"/>
          <w:b/>
          <w:sz w:val="21"/>
          <w:szCs w:val="21"/>
          <w:lang w:val="zh-CN" w:eastAsia="zh-CN"/>
        </w:rPr>
        <w:t>中小企业声明函(服务)</w:t>
      </w:r>
    </w:p>
    <w:p w14:paraId="39C383D1">
      <w:pPr>
        <w:spacing w:line="360" w:lineRule="auto"/>
        <w:ind w:firstLine="420" w:firstLineChars="200"/>
        <w:rPr>
          <w:sz w:val="21"/>
          <w:szCs w:val="21"/>
          <w:lang w:val="zh-CN" w:eastAsia="zh-CN"/>
        </w:rPr>
      </w:pPr>
    </w:p>
    <w:p w14:paraId="4771A205">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西安市雁塔区行政审批服务局(单位名称)</w:t>
      </w:r>
      <w:r>
        <w:rPr>
          <w:rFonts w:hint="eastAsia"/>
          <w:sz w:val="21"/>
          <w:szCs w:val="21"/>
          <w:lang w:val="zh-CN" w:eastAsia="zh-CN"/>
        </w:rPr>
        <w:t>的</w:t>
      </w:r>
      <w:r>
        <w:rPr>
          <w:rFonts w:hint="eastAsia"/>
          <w:sz w:val="21"/>
          <w:szCs w:val="21"/>
          <w:u w:val="single"/>
          <w:lang w:val="zh-CN" w:eastAsia="zh-CN"/>
        </w:rPr>
        <w:t>2026年雁塔区政务服务中心政务服务外包项目(项目名称)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14:paraId="221178F5">
      <w:pPr>
        <w:numPr>
          <w:ilvl w:val="0"/>
          <w:numId w:val="0"/>
        </w:numPr>
        <w:spacing w:line="360" w:lineRule="auto"/>
        <w:ind w:left="105"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sz w:val="21"/>
          <w:szCs w:val="21"/>
          <w:u w:val="single"/>
          <w:lang w:val="zh-CN" w:eastAsia="zh-CN"/>
        </w:rPr>
        <w:t xml:space="preserve">2026年雁塔区政务服务中心政务服务外包项目(标的名称) </w:t>
      </w:r>
      <w:r>
        <w:rPr>
          <w:rFonts w:hint="eastAsia"/>
          <w:sz w:val="21"/>
          <w:szCs w:val="21"/>
          <w:lang w:val="zh-CN" w:eastAsia="zh-CN"/>
        </w:rPr>
        <w:t>，属于</w:t>
      </w:r>
      <w:r>
        <w:rPr>
          <w:rFonts w:hint="eastAsia"/>
          <w:sz w:val="21"/>
          <w:szCs w:val="21"/>
          <w:u w:val="single"/>
          <w:lang w:val="en-US" w:eastAsia="zh-CN"/>
        </w:rPr>
        <w:t>租赁和商业服务业</w:t>
      </w:r>
      <w:r>
        <w:rPr>
          <w:rFonts w:hint="eastAsia"/>
          <w:sz w:val="21"/>
          <w:szCs w:val="21"/>
          <w:u w:val="single"/>
          <w:lang w:val="zh-CN" w:eastAsia="zh-CN"/>
        </w:rPr>
        <w:t>(采购文件中明确的所属行业)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14:paraId="0DFBE629">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41B07265">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79F3AF30">
      <w:pPr>
        <w:adjustRightInd w:val="0"/>
        <w:spacing w:line="360" w:lineRule="auto"/>
        <w:ind w:firstLine="4830" w:firstLineChars="2300"/>
        <w:rPr>
          <w:sz w:val="21"/>
          <w:szCs w:val="21"/>
          <w:lang w:val="zh-CN" w:eastAsia="zh-CN"/>
        </w:rPr>
      </w:pPr>
    </w:p>
    <w:p w14:paraId="0E944CEA">
      <w:pPr>
        <w:adjustRightInd w:val="0"/>
        <w:spacing w:line="360" w:lineRule="auto"/>
        <w:ind w:firstLine="4830" w:firstLineChars="2300"/>
        <w:rPr>
          <w:sz w:val="21"/>
          <w:szCs w:val="21"/>
          <w:lang w:val="zh-CN" w:eastAsia="zh-CN"/>
        </w:rPr>
      </w:pPr>
    </w:p>
    <w:p w14:paraId="5C34656F">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4049129E">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68B5FCFC">
      <w:pPr>
        <w:adjustRightInd w:val="0"/>
        <w:spacing w:line="360" w:lineRule="auto"/>
        <w:ind w:firstLine="420" w:firstLineChars="200"/>
        <w:rPr>
          <w:rFonts w:hint="eastAsia"/>
          <w:sz w:val="21"/>
          <w:szCs w:val="21"/>
          <w:lang w:val="zh-CN" w:eastAsia="zh-CN"/>
        </w:rPr>
      </w:pPr>
    </w:p>
    <w:p w14:paraId="35E13D87">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4BA9FA07">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7FE3DEB8">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72F0CF7A">
      <w:pPr>
        <w:pStyle w:val="13"/>
        <w:ind w:firstLine="372"/>
        <w:rPr>
          <w:rFonts w:hAnsi="宋体"/>
          <w:sz w:val="21"/>
          <w:szCs w:val="21"/>
          <w:lang w:val="zh-CN"/>
        </w:rPr>
      </w:pPr>
    </w:p>
    <w:p w14:paraId="7BD6D4F9">
      <w:pPr>
        <w:pStyle w:val="13"/>
        <w:ind w:firstLine="372"/>
        <w:rPr>
          <w:rFonts w:hAnsi="宋体"/>
          <w:sz w:val="21"/>
          <w:szCs w:val="21"/>
          <w:lang w:val="zh-CN"/>
        </w:rPr>
      </w:pPr>
    </w:p>
    <w:p w14:paraId="3AA19043">
      <w:pPr>
        <w:pStyle w:val="13"/>
        <w:ind w:firstLine="372"/>
        <w:rPr>
          <w:rFonts w:hAnsi="宋体"/>
          <w:sz w:val="21"/>
          <w:szCs w:val="21"/>
          <w:lang w:val="zh-CN"/>
        </w:rPr>
      </w:pPr>
    </w:p>
    <w:p w14:paraId="0F45A428">
      <w:pPr>
        <w:pStyle w:val="13"/>
        <w:ind w:firstLine="372"/>
        <w:rPr>
          <w:rFonts w:hAnsi="宋体"/>
          <w:sz w:val="21"/>
          <w:szCs w:val="21"/>
          <w:lang w:val="zh-CN"/>
        </w:rPr>
      </w:pPr>
    </w:p>
    <w:p w14:paraId="30D6B1C7">
      <w:pPr>
        <w:rPr>
          <w:rFonts w:hint="eastAsia"/>
          <w:b/>
          <w:sz w:val="21"/>
          <w:szCs w:val="21"/>
          <w:lang w:val="zh-CN" w:eastAsia="zh-CN"/>
        </w:rPr>
      </w:pPr>
      <w:r>
        <w:rPr>
          <w:rFonts w:hint="eastAsia"/>
          <w:b/>
          <w:sz w:val="21"/>
          <w:szCs w:val="21"/>
          <w:lang w:val="zh-CN" w:eastAsia="zh-CN"/>
        </w:rPr>
        <w:br w:type="page"/>
      </w:r>
    </w:p>
    <w:p w14:paraId="4A9EEA4D">
      <w:pPr>
        <w:spacing w:line="360" w:lineRule="auto"/>
        <w:jc w:val="center"/>
        <w:rPr>
          <w:b/>
          <w:sz w:val="21"/>
          <w:szCs w:val="21"/>
          <w:lang w:val="zh-CN" w:eastAsia="zh-CN"/>
        </w:rPr>
      </w:pPr>
      <w:r>
        <w:rPr>
          <w:rFonts w:hint="eastAsia"/>
          <w:b/>
          <w:sz w:val="21"/>
          <w:szCs w:val="21"/>
          <w:lang w:val="zh-CN" w:eastAsia="zh-CN"/>
        </w:rPr>
        <w:t>残疾人福利性单位声明函</w:t>
      </w:r>
    </w:p>
    <w:p w14:paraId="22B2AA45">
      <w:pPr>
        <w:spacing w:line="360" w:lineRule="auto"/>
        <w:rPr>
          <w:sz w:val="21"/>
          <w:szCs w:val="21"/>
          <w:lang w:val="zh-CN" w:eastAsia="zh-CN"/>
        </w:rPr>
      </w:pPr>
    </w:p>
    <w:p w14:paraId="042E5D6D">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2AFBAE8A">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14:paraId="5C1EC11A">
      <w:pPr>
        <w:spacing w:line="360" w:lineRule="auto"/>
        <w:rPr>
          <w:sz w:val="21"/>
          <w:szCs w:val="21"/>
          <w:lang w:eastAsia="zh-CN"/>
        </w:rPr>
      </w:pPr>
    </w:p>
    <w:p w14:paraId="4464AC2E">
      <w:pPr>
        <w:spacing w:line="360" w:lineRule="auto"/>
        <w:rPr>
          <w:sz w:val="21"/>
          <w:szCs w:val="21"/>
          <w:lang w:eastAsia="zh-CN"/>
        </w:rPr>
      </w:pPr>
    </w:p>
    <w:p w14:paraId="2DAFC968">
      <w:pPr>
        <w:spacing w:line="360" w:lineRule="auto"/>
        <w:ind w:firstLine="5355" w:firstLineChars="2550"/>
        <w:outlineLvl w:val="0"/>
        <w:rPr>
          <w:sz w:val="21"/>
          <w:szCs w:val="21"/>
          <w:lang w:eastAsia="zh-CN"/>
        </w:rPr>
      </w:pPr>
      <w:r>
        <w:rPr>
          <w:rFonts w:hint="eastAsia"/>
          <w:sz w:val="21"/>
          <w:szCs w:val="21"/>
          <w:lang w:eastAsia="zh-CN"/>
        </w:rPr>
        <w:t>供应商名称（公章）</w:t>
      </w:r>
    </w:p>
    <w:p w14:paraId="03A09BBA">
      <w:pPr>
        <w:spacing w:line="360" w:lineRule="auto"/>
        <w:ind w:firstLine="5775" w:firstLineChars="2750"/>
        <w:outlineLvl w:val="0"/>
        <w:rPr>
          <w:sz w:val="21"/>
          <w:szCs w:val="21"/>
          <w:lang w:eastAsia="zh-CN"/>
        </w:rPr>
      </w:pPr>
      <w:r>
        <w:rPr>
          <w:rFonts w:hint="eastAsia"/>
          <w:sz w:val="21"/>
          <w:szCs w:val="21"/>
          <w:lang w:eastAsia="zh-CN"/>
        </w:rPr>
        <w:t>年  月  日</w:t>
      </w:r>
    </w:p>
    <w:p w14:paraId="35A2AA31">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14:paraId="441B3965">
      <w:pPr>
        <w:spacing w:line="360" w:lineRule="auto"/>
        <w:ind w:firstLine="840" w:firstLineChars="4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6FD0980">
      <w:pPr>
        <w:spacing w:line="360" w:lineRule="auto"/>
        <w:ind w:firstLine="420" w:firstLineChars="200"/>
        <w:rPr>
          <w:sz w:val="21"/>
          <w:szCs w:val="21"/>
          <w:lang w:eastAsia="zh-CN"/>
        </w:rPr>
      </w:pPr>
    </w:p>
    <w:p w14:paraId="33F0AB4A">
      <w:pPr>
        <w:pStyle w:val="13"/>
        <w:ind w:firstLine="372"/>
        <w:rPr>
          <w:rFonts w:hAnsi="宋体"/>
          <w:sz w:val="21"/>
          <w:szCs w:val="21"/>
          <w:lang w:val="zh-CN"/>
        </w:rPr>
      </w:pPr>
    </w:p>
    <w:p w14:paraId="00D6148B">
      <w:pPr>
        <w:pStyle w:val="13"/>
        <w:ind w:firstLine="0" w:firstLineChars="0"/>
        <w:rPr>
          <w:rFonts w:hAnsi="宋体"/>
          <w:sz w:val="21"/>
          <w:szCs w:val="21"/>
        </w:rPr>
      </w:pPr>
    </w:p>
    <w:p w14:paraId="7D7735DE">
      <w:pPr>
        <w:rPr>
          <w:rStyle w:val="17"/>
          <w:rFonts w:ascii="宋体" w:hAnsi="宋体"/>
          <w:b/>
          <w:sz w:val="21"/>
          <w:szCs w:val="21"/>
          <w:lang w:val="zh-CN"/>
        </w:rPr>
      </w:pPr>
    </w:p>
    <w:p w14:paraId="17438DCD">
      <w:pPr>
        <w:rPr>
          <w:rStyle w:val="17"/>
          <w:rFonts w:ascii="宋体" w:hAnsi="宋体"/>
          <w:b/>
          <w:sz w:val="21"/>
          <w:szCs w:val="21"/>
          <w:lang w:val="zh-CN"/>
        </w:rPr>
      </w:pPr>
      <w:r>
        <w:rPr>
          <w:rStyle w:val="17"/>
          <w:rFonts w:ascii="宋体" w:hAnsi="宋体"/>
          <w:b/>
          <w:sz w:val="21"/>
          <w:szCs w:val="21"/>
          <w:lang w:val="zh-CN"/>
        </w:rPr>
        <w:br w:type="page"/>
      </w:r>
    </w:p>
    <w:p w14:paraId="4E2901ED">
      <w:pPr>
        <w:tabs>
          <w:tab w:val="left" w:pos="0"/>
        </w:tabs>
        <w:spacing w:line="360" w:lineRule="auto"/>
        <w:jc w:val="center"/>
        <w:rPr>
          <w:b/>
          <w:sz w:val="21"/>
          <w:szCs w:val="21"/>
          <w:lang w:val="zh-CN" w:eastAsia="zh-CN"/>
        </w:rPr>
      </w:pPr>
      <w:r>
        <w:rPr>
          <w:rFonts w:hint="eastAsia"/>
          <w:b/>
          <w:sz w:val="21"/>
          <w:szCs w:val="21"/>
          <w:lang w:val="zh-CN" w:eastAsia="zh-CN"/>
        </w:rPr>
        <w:t>监狱和戒毒企业证明材料</w:t>
      </w:r>
    </w:p>
    <w:p w14:paraId="742E40DF">
      <w:pPr>
        <w:numPr>
          <w:ilvl w:val="0"/>
          <w:numId w:val="1"/>
        </w:numPr>
        <w:suppressAutoHyphens/>
        <w:autoSpaceDE/>
        <w:autoSpaceDN/>
        <w:spacing w:line="360" w:lineRule="auto"/>
        <w:jc w:val="both"/>
        <w:rPr>
          <w:sz w:val="21"/>
          <w:szCs w:val="21"/>
          <w:lang w:eastAsia="zh-CN"/>
        </w:rPr>
      </w:pPr>
    </w:p>
    <w:p w14:paraId="40D5D803">
      <w:pPr>
        <w:numPr>
          <w:ilvl w:val="0"/>
          <w:numId w:val="1"/>
        </w:numPr>
        <w:suppressAutoHyphens/>
        <w:autoSpaceDE/>
        <w:autoSpaceDN/>
        <w:spacing w:line="360" w:lineRule="auto"/>
        <w:jc w:val="both"/>
        <w:rPr>
          <w:b/>
          <w:sz w:val="21"/>
          <w:szCs w:val="21"/>
          <w:lang w:eastAsia="zh-CN"/>
        </w:rPr>
      </w:pPr>
      <w:r>
        <w:rPr>
          <w:rFonts w:hint="eastAsia"/>
          <w:b/>
          <w:sz w:val="21"/>
          <w:szCs w:val="21"/>
          <w:lang w:eastAsia="zh-CN"/>
        </w:rPr>
        <w:t>监狱和戒毒企业投标时，提供由省级以上监狱管理局、戒毒管理局(含新疆生产建设兵团)出具的属于监狱企业的证明文件</w:t>
      </w:r>
    </w:p>
    <w:p w14:paraId="5F11409A">
      <w:pPr>
        <w:pStyle w:val="7"/>
        <w:rPr>
          <w:sz w:val="21"/>
          <w:szCs w:val="21"/>
          <w:lang w:eastAsia="zh-CN"/>
        </w:rPr>
      </w:pPr>
    </w:p>
    <w:p w14:paraId="1429104B">
      <w:pPr>
        <w:rPr>
          <w:sz w:val="21"/>
          <w:szCs w:val="21"/>
          <w:lang w:eastAsia="zh-CN"/>
        </w:rPr>
      </w:pPr>
    </w:p>
    <w:p w14:paraId="062E1F9D">
      <w:pPr>
        <w:pStyle w:val="7"/>
        <w:rPr>
          <w:sz w:val="21"/>
          <w:szCs w:val="21"/>
          <w:lang w:eastAsia="zh-CN"/>
        </w:rPr>
      </w:pPr>
    </w:p>
    <w:p w14:paraId="5FFCF007">
      <w:pPr>
        <w:spacing w:line="360" w:lineRule="auto"/>
        <w:ind w:firstLine="420" w:firstLineChars="200"/>
        <w:rPr>
          <w:sz w:val="21"/>
          <w:szCs w:val="21"/>
          <w:lang w:eastAsia="zh-CN"/>
        </w:rPr>
      </w:pPr>
    </w:p>
    <w:p w14:paraId="6B241969">
      <w:pPr>
        <w:spacing w:line="360" w:lineRule="auto"/>
        <w:ind w:firstLine="420" w:firstLineChars="200"/>
        <w:rPr>
          <w:sz w:val="21"/>
          <w:szCs w:val="21"/>
          <w:lang w:eastAsia="zh-CN"/>
        </w:rPr>
      </w:pPr>
    </w:p>
    <w:p w14:paraId="4965963E">
      <w:pPr>
        <w:spacing w:line="360" w:lineRule="auto"/>
        <w:ind w:firstLine="420" w:firstLineChars="200"/>
        <w:rPr>
          <w:sz w:val="21"/>
          <w:szCs w:val="21"/>
          <w:lang w:eastAsia="zh-CN"/>
        </w:rPr>
      </w:pPr>
    </w:p>
    <w:p w14:paraId="438F2A09">
      <w:pPr>
        <w:spacing w:line="360" w:lineRule="auto"/>
        <w:ind w:firstLine="420" w:firstLineChars="200"/>
        <w:rPr>
          <w:sz w:val="21"/>
          <w:szCs w:val="21"/>
          <w:lang w:eastAsia="zh-CN"/>
        </w:rPr>
      </w:pPr>
    </w:p>
    <w:p w14:paraId="19FB56C8">
      <w:pPr>
        <w:spacing w:line="360" w:lineRule="auto"/>
        <w:ind w:firstLine="420" w:firstLineChars="200"/>
        <w:rPr>
          <w:sz w:val="21"/>
          <w:szCs w:val="21"/>
          <w:lang w:eastAsia="zh-CN"/>
        </w:rPr>
      </w:pPr>
    </w:p>
    <w:p w14:paraId="7BDA5255">
      <w:pPr>
        <w:spacing w:line="360" w:lineRule="auto"/>
        <w:ind w:firstLine="420" w:firstLineChars="200"/>
        <w:rPr>
          <w:sz w:val="21"/>
          <w:szCs w:val="21"/>
          <w:lang w:eastAsia="zh-CN"/>
        </w:rPr>
      </w:pPr>
    </w:p>
    <w:p w14:paraId="47911256">
      <w:pPr>
        <w:spacing w:line="360" w:lineRule="auto"/>
        <w:ind w:firstLine="420" w:firstLineChars="200"/>
        <w:rPr>
          <w:sz w:val="21"/>
          <w:szCs w:val="21"/>
          <w:lang w:eastAsia="zh-CN"/>
        </w:rPr>
      </w:pPr>
    </w:p>
    <w:p w14:paraId="56394360">
      <w:pPr>
        <w:spacing w:line="360" w:lineRule="auto"/>
        <w:ind w:firstLine="420" w:firstLineChars="200"/>
        <w:rPr>
          <w:sz w:val="21"/>
          <w:szCs w:val="21"/>
          <w:lang w:eastAsia="zh-CN"/>
        </w:rPr>
      </w:pPr>
    </w:p>
    <w:p w14:paraId="07D0C6CF">
      <w:pPr>
        <w:snapToGrid w:val="0"/>
        <w:spacing w:line="480" w:lineRule="auto"/>
        <w:jc w:val="left"/>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注：1、非监狱和戒毒企业可不提供此证明材料；</w:t>
      </w:r>
    </w:p>
    <w:p w14:paraId="0A2B59D4">
      <w:pPr>
        <w:snapToGrid w:val="0"/>
        <w:spacing w:line="480" w:lineRule="auto"/>
        <w:ind w:firstLine="420" w:firstLineChars="200"/>
        <w:jc w:val="left"/>
        <w:rPr>
          <w:rStyle w:val="17"/>
          <w:rFonts w:ascii="宋体" w:hAnsi="宋体"/>
          <w:sz w:val="21"/>
          <w:szCs w:val="21"/>
        </w:rPr>
      </w:pPr>
      <w:r>
        <w:rPr>
          <w:rFonts w:hint="eastAsia" w:ascii="Times New Roman" w:hAnsi="Times New Roman" w:eastAsia="宋体" w:cs="Times New Roman"/>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w:t>
      </w:r>
      <w:r>
        <w:rPr>
          <w:rFonts w:hint="eastAsia"/>
          <w:sz w:val="21"/>
          <w:szCs w:val="21"/>
          <w:lang w:eastAsia="zh-CN"/>
        </w:rPr>
        <w:t>所得，情节严重的，由工商行政管理机关吊销营业执照；构成犯罪的，依法追究刑事责任。</w:t>
      </w:r>
    </w:p>
    <w:p w14:paraId="79B997A6">
      <w:pPr>
        <w:snapToGrid w:val="0"/>
        <w:spacing w:line="480" w:lineRule="auto"/>
        <w:ind w:firstLine="420" w:firstLineChars="200"/>
        <w:rPr>
          <w:rStyle w:val="17"/>
          <w:rFonts w:ascii="宋体" w:hAnsi="宋体"/>
          <w:sz w:val="21"/>
          <w:szCs w:val="21"/>
        </w:rPr>
      </w:pPr>
    </w:p>
    <w:p w14:paraId="62FF036D">
      <w:pPr>
        <w:snapToGrid w:val="0"/>
        <w:spacing w:line="480" w:lineRule="auto"/>
        <w:ind w:firstLine="420" w:firstLineChars="200"/>
        <w:jc w:val="right"/>
        <w:rPr>
          <w:rStyle w:val="17"/>
          <w:rFonts w:ascii="宋体" w:hAnsi="宋体"/>
          <w:sz w:val="21"/>
          <w:szCs w:val="21"/>
          <w:lang w:val="zh-CN"/>
        </w:rPr>
      </w:pPr>
      <w:r>
        <w:rPr>
          <w:rStyle w:val="17"/>
          <w:rFonts w:ascii="宋体" w:hAnsi="宋体"/>
          <w:sz w:val="21"/>
          <w:szCs w:val="21"/>
          <w:lang w:val="zh-CN"/>
        </w:rPr>
        <w:t>供应商：</w:t>
      </w:r>
      <w:r>
        <w:rPr>
          <w:rStyle w:val="17"/>
          <w:rFonts w:ascii="宋体" w:hAnsi="宋体"/>
          <w:sz w:val="21"/>
          <w:szCs w:val="21"/>
          <w:u w:val="single" w:color="000000"/>
          <w:lang w:val="zh-CN"/>
        </w:rPr>
        <w:t xml:space="preserve">                                        </w:t>
      </w:r>
      <w:r>
        <w:rPr>
          <w:rStyle w:val="17"/>
          <w:rFonts w:ascii="宋体" w:hAnsi="宋体"/>
          <w:sz w:val="21"/>
          <w:szCs w:val="21"/>
          <w:lang w:val="zh-CN"/>
        </w:rPr>
        <w:t>（盖单位公章）</w:t>
      </w:r>
    </w:p>
    <w:p w14:paraId="3BD4F45D">
      <w:pPr>
        <w:snapToGrid w:val="0"/>
        <w:spacing w:line="480" w:lineRule="auto"/>
        <w:ind w:firstLine="420" w:firstLineChars="200"/>
        <w:jc w:val="right"/>
        <w:rPr>
          <w:rStyle w:val="17"/>
          <w:rFonts w:ascii="宋体" w:hAnsi="宋体"/>
          <w:sz w:val="21"/>
          <w:szCs w:val="21"/>
          <w:lang w:val="zh-CN"/>
        </w:rPr>
      </w:pPr>
      <w:r>
        <w:rPr>
          <w:rStyle w:val="17"/>
          <w:rFonts w:ascii="宋体" w:hAnsi="宋体"/>
          <w:sz w:val="21"/>
          <w:szCs w:val="21"/>
          <w:lang w:val="zh-CN"/>
        </w:rPr>
        <w:t>法定代表人（单位负责人）或其委托代理人：</w:t>
      </w:r>
      <w:r>
        <w:rPr>
          <w:rStyle w:val="17"/>
          <w:rFonts w:ascii="宋体" w:hAnsi="宋体"/>
          <w:sz w:val="21"/>
          <w:szCs w:val="21"/>
          <w:u w:val="single" w:color="000000"/>
          <w:lang w:val="zh-CN"/>
        </w:rPr>
        <w:t xml:space="preserve">        </w:t>
      </w:r>
      <w:r>
        <w:rPr>
          <w:rStyle w:val="17"/>
          <w:rFonts w:ascii="宋体" w:hAnsi="宋体"/>
          <w:sz w:val="21"/>
          <w:szCs w:val="21"/>
          <w:lang w:val="zh-CN"/>
        </w:rPr>
        <w:t>（签字或盖章）</w:t>
      </w:r>
    </w:p>
    <w:p w14:paraId="3F7D6B16">
      <w:pPr>
        <w:pStyle w:val="7"/>
        <w:ind w:firstLine="4830" w:firstLineChars="2300"/>
        <w:rPr>
          <w:rStyle w:val="17"/>
          <w:rFonts w:ascii="宋体" w:hAnsi="宋体"/>
          <w:sz w:val="21"/>
          <w:szCs w:val="21"/>
          <w:lang w:val="zh-CN"/>
        </w:rPr>
      </w:pPr>
      <w:r>
        <w:rPr>
          <w:rStyle w:val="17"/>
          <w:rFonts w:ascii="宋体" w:hAnsi="宋体"/>
          <w:sz w:val="21"/>
          <w:szCs w:val="21"/>
          <w:lang w:val="zh-CN"/>
        </w:rPr>
        <w:t>年    月    日</w:t>
      </w:r>
    </w:p>
    <w:p w14:paraId="0D44F3EA">
      <w:pPr>
        <w:spacing w:line="360" w:lineRule="auto"/>
        <w:jc w:val="center"/>
        <w:rPr>
          <w:b/>
          <w:sz w:val="21"/>
          <w:szCs w:val="21"/>
          <w:lang w:val="zh-CN" w:eastAsia="zh-CN"/>
        </w:rPr>
      </w:pPr>
      <w:r>
        <w:rPr>
          <w:rStyle w:val="17"/>
          <w:rFonts w:ascii="宋体" w:hAnsi="宋体"/>
          <w:sz w:val="21"/>
          <w:szCs w:val="21"/>
          <w:lang w:val="zh-CN"/>
        </w:rPr>
        <w:br w:type="page"/>
      </w:r>
      <w:r>
        <w:rPr>
          <w:rFonts w:hint="eastAsia"/>
          <w:b/>
          <w:sz w:val="21"/>
          <w:szCs w:val="21"/>
          <w:lang w:val="zh-CN" w:eastAsia="zh-CN"/>
        </w:rPr>
        <w:t>节能环保、环境标志产品明细表</w:t>
      </w:r>
    </w:p>
    <w:p w14:paraId="5B3427D3">
      <w:pPr>
        <w:pStyle w:val="7"/>
        <w:rPr>
          <w:sz w:val="21"/>
          <w:szCs w:val="21"/>
          <w:lang w:val="zh-CN" w:eastAsia="zh-CN"/>
        </w:rPr>
      </w:pPr>
    </w:p>
    <w:p w14:paraId="027174CB">
      <w:pPr>
        <w:rPr>
          <w:sz w:val="21"/>
          <w:szCs w:val="21"/>
          <w:lang w:val="zh-CN" w:eastAsia="zh-CN"/>
        </w:rPr>
      </w:pPr>
    </w:p>
    <w:p w14:paraId="3F020C1F">
      <w:pPr>
        <w:spacing w:line="360" w:lineRule="auto"/>
        <w:ind w:firstLine="420" w:firstLineChars="200"/>
        <w:rPr>
          <w:sz w:val="21"/>
          <w:szCs w:val="21"/>
          <w:lang w:eastAsia="zh-CN"/>
        </w:rPr>
      </w:pPr>
    </w:p>
    <w:p w14:paraId="6BDB6424">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0B2AC2B1">
      <w:pPr>
        <w:snapToGrid w:val="0"/>
        <w:spacing w:line="360" w:lineRule="auto"/>
        <w:ind w:firstLine="420" w:firstLineChars="200"/>
        <w:jc w:val="right"/>
        <w:rPr>
          <w:rStyle w:val="17"/>
          <w:rFonts w:ascii="宋体" w:hAnsi="宋体"/>
          <w:sz w:val="21"/>
          <w:szCs w:val="21"/>
          <w:lang w:val="zh-CN"/>
        </w:rPr>
      </w:pPr>
    </w:p>
    <w:p w14:paraId="51BD7977">
      <w:pPr>
        <w:snapToGrid w:val="0"/>
        <w:spacing w:line="360" w:lineRule="auto"/>
        <w:ind w:firstLine="420" w:firstLineChars="200"/>
        <w:jc w:val="left"/>
        <w:rPr>
          <w:rStyle w:val="17"/>
          <w:rFonts w:ascii="宋体" w:hAnsi="宋体"/>
          <w:sz w:val="21"/>
          <w:szCs w:val="21"/>
          <w:lang w:val="zh-CN"/>
        </w:rPr>
      </w:pPr>
    </w:p>
    <w:p w14:paraId="0E1CA48A">
      <w:pPr>
        <w:snapToGrid w:val="0"/>
        <w:spacing w:line="360" w:lineRule="auto"/>
        <w:jc w:val="left"/>
        <w:rPr>
          <w:rStyle w:val="17"/>
          <w:rFonts w:ascii="宋体" w:hAnsi="宋体"/>
          <w:b/>
          <w:sz w:val="21"/>
          <w:szCs w:val="21"/>
          <w:lang w:val="zh-CN"/>
        </w:rPr>
      </w:pPr>
    </w:p>
    <w:p w14:paraId="6030AC77">
      <w:pPr>
        <w:spacing w:line="360" w:lineRule="auto"/>
        <w:jc w:val="center"/>
        <w:rPr>
          <w:rFonts w:hint="eastAsia"/>
          <w:b/>
          <w:sz w:val="21"/>
          <w:szCs w:val="21"/>
          <w:highlight w:val="none"/>
          <w:lang w:val="zh-CN" w:eastAsia="zh-CN"/>
        </w:rPr>
      </w:pPr>
      <w:r>
        <w:rPr>
          <w:rStyle w:val="17"/>
          <w:rFonts w:ascii="宋体" w:hAnsi="宋体"/>
          <w:b/>
          <w:sz w:val="21"/>
          <w:szCs w:val="21"/>
          <w:lang w:val="zh-CN"/>
        </w:rPr>
        <w:br w:type="page"/>
      </w:r>
      <w:r>
        <w:rPr>
          <w:rFonts w:hint="eastAsia"/>
          <w:b/>
          <w:sz w:val="21"/>
          <w:szCs w:val="21"/>
          <w:highlight w:val="none"/>
          <w:lang w:val="zh-CN" w:eastAsia="zh-CN"/>
        </w:rPr>
        <w:t>关于符合本国产品标准的声明函（</w:t>
      </w:r>
      <w:r>
        <w:rPr>
          <w:rFonts w:hint="eastAsia"/>
          <w:b/>
          <w:sz w:val="21"/>
          <w:szCs w:val="21"/>
          <w:highlight w:val="none"/>
          <w:lang w:val="en-US" w:eastAsia="zh-CN"/>
        </w:rPr>
        <w:t>本项目不适用</w:t>
      </w:r>
      <w:r>
        <w:rPr>
          <w:rFonts w:hint="eastAsia"/>
          <w:b/>
          <w:sz w:val="21"/>
          <w:szCs w:val="21"/>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43451D6A">
      <w:pPr>
        <w:snapToGrid w:val="0"/>
        <w:spacing w:line="360" w:lineRule="auto"/>
        <w:jc w:val="center"/>
        <w:rPr>
          <w:rStyle w:val="17"/>
          <w:rFonts w:ascii="宋体" w:hAnsi="宋体"/>
          <w:b/>
          <w:sz w:val="21"/>
          <w:szCs w:val="21"/>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db83a894-6576-401b-b088-1400a53bcc7d"/>
  </w:docVars>
  <w:rsids>
    <w:rsidRoot w:val="001E252C"/>
    <w:rsid w:val="001E252C"/>
    <w:rsid w:val="00232654"/>
    <w:rsid w:val="00663DB8"/>
    <w:rsid w:val="02AF3030"/>
    <w:rsid w:val="02C03A3B"/>
    <w:rsid w:val="040E7B6D"/>
    <w:rsid w:val="06887A8C"/>
    <w:rsid w:val="06A43F81"/>
    <w:rsid w:val="077C0C7C"/>
    <w:rsid w:val="08AE1E91"/>
    <w:rsid w:val="0B6548F9"/>
    <w:rsid w:val="0BF16B65"/>
    <w:rsid w:val="0EBA75B3"/>
    <w:rsid w:val="0F5C7BD1"/>
    <w:rsid w:val="107B0A72"/>
    <w:rsid w:val="127D47F5"/>
    <w:rsid w:val="166B13D0"/>
    <w:rsid w:val="16D74CB7"/>
    <w:rsid w:val="180D05FB"/>
    <w:rsid w:val="18E069C1"/>
    <w:rsid w:val="19305B42"/>
    <w:rsid w:val="196C7FD0"/>
    <w:rsid w:val="1CAF35C9"/>
    <w:rsid w:val="1E433B03"/>
    <w:rsid w:val="21FE1A98"/>
    <w:rsid w:val="233D4414"/>
    <w:rsid w:val="27C01629"/>
    <w:rsid w:val="284952E9"/>
    <w:rsid w:val="2C75006C"/>
    <w:rsid w:val="2E1F0C87"/>
    <w:rsid w:val="327B6E8F"/>
    <w:rsid w:val="32E223A2"/>
    <w:rsid w:val="336D27D3"/>
    <w:rsid w:val="355F4138"/>
    <w:rsid w:val="36C554CC"/>
    <w:rsid w:val="38533DCC"/>
    <w:rsid w:val="3B392F9B"/>
    <w:rsid w:val="3DE85EB5"/>
    <w:rsid w:val="3E1E5F84"/>
    <w:rsid w:val="418E46A1"/>
    <w:rsid w:val="42D63136"/>
    <w:rsid w:val="43412893"/>
    <w:rsid w:val="48245124"/>
    <w:rsid w:val="48E919E5"/>
    <w:rsid w:val="4A757EBF"/>
    <w:rsid w:val="4E662BAC"/>
    <w:rsid w:val="501612F6"/>
    <w:rsid w:val="504B35D3"/>
    <w:rsid w:val="50BD6B70"/>
    <w:rsid w:val="52462715"/>
    <w:rsid w:val="534053B7"/>
    <w:rsid w:val="57D918BF"/>
    <w:rsid w:val="592F55B3"/>
    <w:rsid w:val="5E025791"/>
    <w:rsid w:val="5F34375A"/>
    <w:rsid w:val="621F0D94"/>
    <w:rsid w:val="63EE78A7"/>
    <w:rsid w:val="64E407C0"/>
    <w:rsid w:val="67F021AF"/>
    <w:rsid w:val="6839494C"/>
    <w:rsid w:val="6A18576C"/>
    <w:rsid w:val="6CB044A3"/>
    <w:rsid w:val="6DE05F18"/>
    <w:rsid w:val="6DE11F21"/>
    <w:rsid w:val="710A1DEB"/>
    <w:rsid w:val="739C3AEB"/>
    <w:rsid w:val="739D491A"/>
    <w:rsid w:val="750004F6"/>
    <w:rsid w:val="7B09300B"/>
    <w:rsid w:val="7B537650"/>
    <w:rsid w:val="7E89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5">
    <w:name w:val="Normal Indent"/>
    <w:basedOn w:val="1"/>
    <w:next w:val="6"/>
    <w:qFormat/>
    <w:uiPriority w:val="0"/>
    <w:pPr>
      <w:spacing w:line="300" w:lineRule="auto"/>
      <w:ind w:firstLine="420" w:firstLineChars="200"/>
    </w:pPr>
    <w:rPr>
      <w:szCs w:val="24"/>
    </w:rPr>
  </w:style>
  <w:style w:type="paragraph" w:styleId="6">
    <w:name w:val="index 6"/>
    <w:basedOn w:val="1"/>
    <w:next w:val="1"/>
    <w:unhideWhenUsed/>
    <w:qFormat/>
    <w:uiPriority w:val="99"/>
    <w:rPr>
      <w:rFonts w:ascii="黑体" w:hAnsi="黑体" w:eastAsia="黑体"/>
      <w:sz w:val="32"/>
      <w:szCs w:val="32"/>
    </w:rPr>
  </w:style>
  <w:style w:type="paragraph" w:styleId="7">
    <w:name w:val="Body Text"/>
    <w:basedOn w:val="1"/>
    <w:next w:val="1"/>
    <w:qFormat/>
    <w:uiPriority w:val="1"/>
    <w:pPr>
      <w:ind w:left="490"/>
    </w:pPr>
    <w:rPr>
      <w:sz w:val="19"/>
      <w:szCs w:val="19"/>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100" w:beforeAutospacing="1" w:after="100" w:afterAutospacing="1"/>
    </w:pPr>
    <w:rPr>
      <w:sz w:val="24"/>
      <w:szCs w:val="24"/>
    </w:rPr>
  </w:style>
  <w:style w:type="paragraph" w:customStyle="1" w:styleId="13">
    <w:name w:val="正文1"/>
    <w:basedOn w:val="1"/>
    <w:qFormat/>
    <w:uiPriority w:val="99"/>
    <w:pPr>
      <w:spacing w:line="360" w:lineRule="auto"/>
      <w:ind w:right="240" w:firstLine="425" w:firstLineChars="177"/>
    </w:pPr>
    <w:rPr>
      <w:rFonts w:ascii="宋体" w:hAnsi="Cambria"/>
      <w:szCs w:val="24"/>
    </w:rPr>
  </w:style>
  <w:style w:type="paragraph" w:customStyle="1" w:styleId="14">
    <w:name w:val="正文文本 31"/>
    <w:basedOn w:val="1"/>
    <w:qFormat/>
    <w:uiPriority w:val="0"/>
    <w:rPr>
      <w:sz w:val="16"/>
      <w:szCs w:val="16"/>
    </w:rPr>
  </w:style>
  <w:style w:type="paragraph" w:customStyle="1" w:styleId="15">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
    <w:name w:val="UserStyle_121"/>
    <w:qFormat/>
    <w:uiPriority w:val="0"/>
    <w:pPr>
      <w:ind w:firstLine="420" w:firstLineChars="200"/>
      <w:textAlignment w:val="baseline"/>
    </w:pPr>
    <w:rPr>
      <w:rFonts w:ascii="Times New Roman" w:hAnsi="Times New Roman" w:eastAsia="宋体" w:cs="Times New Roman"/>
      <w:lang w:val="en-US" w:eastAsia="zh-CN" w:bidi="ar-SA"/>
    </w:rPr>
  </w:style>
  <w:style w:type="character" w:customStyle="1" w:styleId="17">
    <w:name w:val="NormalCharacter"/>
    <w:semiHidden/>
    <w:qFormat/>
    <w:uiPriority w:val="0"/>
  </w:style>
  <w:style w:type="table" w:customStyle="1" w:styleId="18">
    <w:name w:val="Table Normal"/>
    <w:semiHidden/>
    <w:unhideWhenUsed/>
    <w:qFormat/>
    <w:uiPriority w:val="2"/>
    <w:tblPr>
      <w:tblCellMar>
        <w:top w:w="0" w:type="dxa"/>
        <w:left w:w="0" w:type="dxa"/>
        <w:bottom w:w="0" w:type="dxa"/>
        <w:right w:w="0" w:type="dxa"/>
      </w:tblCellMar>
    </w:tblPr>
  </w:style>
  <w:style w:type="character" w:customStyle="1" w:styleId="19">
    <w:name w:val="页眉 Char"/>
    <w:basedOn w:val="12"/>
    <w:link w:val="9"/>
    <w:qFormat/>
    <w:uiPriority w:val="0"/>
    <w:rPr>
      <w:kern w:val="2"/>
      <w:sz w:val="18"/>
      <w:szCs w:val="18"/>
    </w:rPr>
  </w:style>
  <w:style w:type="character" w:customStyle="1" w:styleId="20">
    <w:name w:val="页脚 Char"/>
    <w:basedOn w:val="12"/>
    <w:link w:val="8"/>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8</Pages>
  <Words>3906</Words>
  <Characters>3985</Characters>
  <Lines>5</Lines>
  <Paragraphs>7</Paragraphs>
  <TotalTime>14</TotalTime>
  <ScaleCrop>false</ScaleCrop>
  <LinksUpToDate>false</LinksUpToDate>
  <CharactersWithSpaces>4227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2023-12-08T09:14:00Z</dcterms:created>
  <dc:creator>Administrator</dc:creator>
  <cp:lastModifiedBy>歖.</cp:lastModifiedBy>
  <dcterms:modified xsi:type="dcterms:W3CDTF">2026-07-31T08:05:36Z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D465AE4710FA49719699F83FEFEF0B3B_12</vt:lpwstr>
  </property>
  <property fmtid="{D5CDD505-2E9C-101B-9397-08002B2CF9AE}" pid="4" name="KSOTemplateDocerSaveRecord">
    <vt:lpwstr>eyJoZGlkIjoiNGVjZTM3NmQ0ZmJlYzI0MGQ5MzYzYzNmMWYzOWVhYzgiLCJ1c2VySWQiOiIzNzYzODY0NTEifQ==</vt:lpwstr>
  </property>
</Properties>
</file>