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4F0E8">
      <w:pPr>
        <w:pStyle w:val="2"/>
        <w:spacing w:line="300" w:lineRule="auto"/>
        <w:rPr>
          <w:rFonts w:ascii="仿宋" w:hAnsi="仿宋" w:eastAsia="仿宋" w:cs="仿宋"/>
          <w:highlight w:val="none"/>
        </w:rPr>
      </w:pPr>
      <w:r>
        <w:rPr>
          <w:rFonts w:hint="eastAsia" w:ascii="仿宋" w:hAnsi="仿宋" w:eastAsia="仿宋" w:cs="仿宋"/>
          <w:highlight w:val="none"/>
        </w:rPr>
        <w:t>供应商资格证明文件</w:t>
      </w:r>
    </w:p>
    <w:p w14:paraId="1C0F7E19">
      <w:pPr>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375C6D76">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4A3A1928">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1E7D4787">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3、税收缴纳证明：提供已缴纳的2025年5月1日以来任意时间段的纳税证明或完税证明，纳税证明或完税证明上应有代收机构或税务机关的公章或业务专用章。依法</w:t>
      </w:r>
      <w:r>
        <w:rPr>
          <w:rFonts w:hint="eastAsia" w:ascii="仿宋" w:hAnsi="仿宋" w:eastAsia="仿宋" w:cs="仿宋"/>
          <w:sz w:val="24"/>
          <w:highlight w:val="none"/>
          <w:lang w:eastAsia="zh-CN"/>
        </w:rPr>
        <w:t>免税的供应商</w:t>
      </w:r>
      <w:r>
        <w:rPr>
          <w:rFonts w:hint="eastAsia" w:ascii="仿宋" w:hAnsi="仿宋" w:eastAsia="仿宋" w:cs="仿宋"/>
          <w:sz w:val="24"/>
          <w:highlight w:val="none"/>
        </w:rPr>
        <w:t>应提供相关文件证明。</w:t>
      </w:r>
    </w:p>
    <w:p w14:paraId="47814841">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4、社保缴纳证明：提供已缴存的2025年5月1日以来任意时间段的社会保障资金缴存单据或社保机构开具的社会保险参保缴费情况证明。成立时间至</w:t>
      </w:r>
      <w:r>
        <w:rPr>
          <w:rFonts w:hint="eastAsia" w:ascii="仿宋" w:hAnsi="仿宋" w:eastAsia="仿宋" w:cs="仿宋"/>
          <w:sz w:val="24"/>
          <w:highlight w:val="none"/>
          <w:lang w:eastAsia="zh-CN"/>
        </w:rPr>
        <w:t>提交响应文件截止</w:t>
      </w:r>
      <w:r>
        <w:rPr>
          <w:rFonts w:hint="eastAsia" w:ascii="仿宋" w:hAnsi="仿宋" w:eastAsia="仿宋" w:cs="仿宋"/>
          <w:sz w:val="24"/>
          <w:highlight w:val="none"/>
        </w:rPr>
        <w:t>时间不足一个月或依法不需要缴纳社会保障资金</w:t>
      </w:r>
      <w:r>
        <w:rPr>
          <w:rFonts w:hint="eastAsia" w:ascii="仿宋" w:hAnsi="仿宋" w:eastAsia="仿宋" w:cs="仿宋"/>
          <w:sz w:val="24"/>
          <w:highlight w:val="none"/>
          <w:lang w:eastAsia="zh-CN"/>
        </w:rPr>
        <w:t>的供应商应提供相</w:t>
      </w:r>
      <w:r>
        <w:rPr>
          <w:rFonts w:hint="eastAsia" w:ascii="仿宋" w:hAnsi="仿宋" w:eastAsia="仿宋" w:cs="仿宋"/>
          <w:sz w:val="24"/>
          <w:highlight w:val="none"/>
        </w:rPr>
        <w:t>关文件证明。</w:t>
      </w:r>
    </w:p>
    <w:p w14:paraId="21995479">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430A79CE">
      <w:pPr>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63636EE3">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14:paraId="5A5D278C">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1CC03805">
      <w:pPr>
        <w:spacing w:line="360" w:lineRule="auto"/>
        <w:ind w:firstLine="480" w:firstLineChars="200"/>
        <w:rPr>
          <w:rFonts w:ascii="仿宋" w:hAnsi="仿宋" w:eastAsia="仿宋" w:cs="仿宋"/>
          <w:b/>
          <w:bCs/>
          <w:sz w:val="24"/>
          <w:highlight w:val="none"/>
        </w:rPr>
      </w:pPr>
      <w:r>
        <w:rPr>
          <w:rFonts w:hint="eastAsia" w:ascii="仿宋" w:hAnsi="仿宋" w:eastAsia="仿宋" w:cs="仿宋"/>
          <w:sz w:val="24"/>
          <w:highlight w:val="none"/>
        </w:rPr>
        <w:t>3、特定资质：提供有效的《食品经营许可证》。</w:t>
      </w:r>
      <w:r>
        <w:rPr>
          <w:rFonts w:hint="eastAsia" w:ascii="仿宋" w:hAnsi="仿宋" w:eastAsia="仿宋" w:cs="仿宋"/>
          <w:b/>
          <w:bCs/>
          <w:sz w:val="24"/>
          <w:highlight w:val="none"/>
        </w:rPr>
        <w:br w:type="page"/>
      </w:r>
    </w:p>
    <w:p w14:paraId="7F8BF3E3">
      <w:pPr>
        <w:spacing w:line="30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供应商基本情况表</w:t>
      </w:r>
    </w:p>
    <w:tbl>
      <w:tblPr>
        <w:tblStyle w:val="9"/>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2D14E4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5876FD9">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供应商名称</w:t>
            </w:r>
          </w:p>
        </w:tc>
        <w:tc>
          <w:tcPr>
            <w:tcW w:w="3631" w:type="dxa"/>
            <w:gridSpan w:val="3"/>
            <w:vAlign w:val="center"/>
          </w:tcPr>
          <w:p w14:paraId="061E43A7">
            <w:pPr>
              <w:topLinePunct/>
              <w:spacing w:line="300" w:lineRule="auto"/>
              <w:jc w:val="center"/>
              <w:rPr>
                <w:rFonts w:ascii="仿宋" w:hAnsi="仿宋" w:eastAsia="仿宋" w:cs="仿宋"/>
                <w:sz w:val="24"/>
                <w:highlight w:val="none"/>
              </w:rPr>
            </w:pPr>
          </w:p>
        </w:tc>
        <w:tc>
          <w:tcPr>
            <w:tcW w:w="1620" w:type="dxa"/>
            <w:vAlign w:val="center"/>
          </w:tcPr>
          <w:p w14:paraId="2D87546D">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法定代表人</w:t>
            </w:r>
          </w:p>
        </w:tc>
        <w:tc>
          <w:tcPr>
            <w:tcW w:w="1657" w:type="dxa"/>
            <w:vAlign w:val="center"/>
          </w:tcPr>
          <w:p w14:paraId="6A3E5917">
            <w:pPr>
              <w:topLinePunct/>
              <w:spacing w:line="300" w:lineRule="auto"/>
              <w:jc w:val="center"/>
              <w:rPr>
                <w:rFonts w:ascii="仿宋" w:hAnsi="仿宋" w:eastAsia="仿宋" w:cs="仿宋"/>
                <w:sz w:val="24"/>
                <w:highlight w:val="none"/>
              </w:rPr>
            </w:pPr>
          </w:p>
        </w:tc>
      </w:tr>
      <w:tr w14:paraId="7D5308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7989F26A">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统一</w:t>
            </w:r>
          </w:p>
          <w:p w14:paraId="1FF96603">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社会信用代码</w:t>
            </w:r>
          </w:p>
        </w:tc>
        <w:tc>
          <w:tcPr>
            <w:tcW w:w="3631" w:type="dxa"/>
            <w:gridSpan w:val="3"/>
            <w:vAlign w:val="center"/>
          </w:tcPr>
          <w:p w14:paraId="625202E9">
            <w:pPr>
              <w:topLinePunct/>
              <w:spacing w:line="300" w:lineRule="auto"/>
              <w:jc w:val="center"/>
              <w:rPr>
                <w:rFonts w:ascii="仿宋" w:hAnsi="仿宋" w:eastAsia="仿宋" w:cs="仿宋"/>
                <w:sz w:val="24"/>
                <w:highlight w:val="none"/>
              </w:rPr>
            </w:pPr>
          </w:p>
        </w:tc>
        <w:tc>
          <w:tcPr>
            <w:tcW w:w="1620" w:type="dxa"/>
            <w:vAlign w:val="center"/>
          </w:tcPr>
          <w:p w14:paraId="53CC10C4">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邮政编码</w:t>
            </w:r>
          </w:p>
        </w:tc>
        <w:tc>
          <w:tcPr>
            <w:tcW w:w="1657" w:type="dxa"/>
            <w:vAlign w:val="center"/>
          </w:tcPr>
          <w:p w14:paraId="17A76B02">
            <w:pPr>
              <w:topLinePunct/>
              <w:spacing w:line="300" w:lineRule="auto"/>
              <w:jc w:val="center"/>
              <w:rPr>
                <w:rFonts w:ascii="仿宋" w:hAnsi="仿宋" w:eastAsia="仿宋" w:cs="仿宋"/>
                <w:sz w:val="24"/>
                <w:highlight w:val="none"/>
              </w:rPr>
            </w:pPr>
          </w:p>
        </w:tc>
      </w:tr>
      <w:tr w14:paraId="2567E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722C5401">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上年营业收入</w:t>
            </w:r>
          </w:p>
        </w:tc>
        <w:tc>
          <w:tcPr>
            <w:tcW w:w="3631" w:type="dxa"/>
            <w:gridSpan w:val="3"/>
            <w:vAlign w:val="center"/>
          </w:tcPr>
          <w:p w14:paraId="65157B55">
            <w:pPr>
              <w:topLinePunct/>
              <w:spacing w:line="300" w:lineRule="auto"/>
              <w:jc w:val="center"/>
              <w:rPr>
                <w:rFonts w:ascii="仿宋" w:hAnsi="仿宋" w:eastAsia="仿宋" w:cs="仿宋"/>
                <w:sz w:val="24"/>
                <w:highlight w:val="none"/>
              </w:rPr>
            </w:pPr>
          </w:p>
        </w:tc>
        <w:tc>
          <w:tcPr>
            <w:tcW w:w="1620" w:type="dxa"/>
            <w:vAlign w:val="center"/>
          </w:tcPr>
          <w:p w14:paraId="18ED1C75">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员工总人数</w:t>
            </w:r>
          </w:p>
        </w:tc>
        <w:tc>
          <w:tcPr>
            <w:tcW w:w="1657" w:type="dxa"/>
            <w:vAlign w:val="center"/>
          </w:tcPr>
          <w:p w14:paraId="232D5109">
            <w:pPr>
              <w:topLinePunct/>
              <w:spacing w:line="300" w:lineRule="auto"/>
              <w:jc w:val="center"/>
              <w:rPr>
                <w:rFonts w:ascii="仿宋" w:hAnsi="仿宋" w:eastAsia="仿宋" w:cs="仿宋"/>
                <w:sz w:val="24"/>
                <w:highlight w:val="none"/>
              </w:rPr>
            </w:pPr>
          </w:p>
        </w:tc>
      </w:tr>
      <w:tr w14:paraId="3C091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13CF81A4">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营业执照</w:t>
            </w:r>
          </w:p>
        </w:tc>
        <w:tc>
          <w:tcPr>
            <w:tcW w:w="1592" w:type="dxa"/>
            <w:gridSpan w:val="2"/>
            <w:vAlign w:val="center"/>
          </w:tcPr>
          <w:p w14:paraId="3C72CBB8">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注册号码</w:t>
            </w:r>
          </w:p>
        </w:tc>
        <w:tc>
          <w:tcPr>
            <w:tcW w:w="2205" w:type="dxa"/>
            <w:vAlign w:val="center"/>
          </w:tcPr>
          <w:p w14:paraId="027F3A1A">
            <w:pPr>
              <w:topLinePunct/>
              <w:spacing w:line="300" w:lineRule="auto"/>
              <w:jc w:val="center"/>
              <w:rPr>
                <w:rFonts w:ascii="仿宋" w:hAnsi="仿宋" w:eastAsia="仿宋" w:cs="仿宋"/>
                <w:sz w:val="24"/>
                <w:highlight w:val="none"/>
              </w:rPr>
            </w:pPr>
          </w:p>
        </w:tc>
        <w:tc>
          <w:tcPr>
            <w:tcW w:w="1426" w:type="dxa"/>
            <w:gridSpan w:val="2"/>
            <w:vAlign w:val="center"/>
          </w:tcPr>
          <w:p w14:paraId="3718FCA9">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注册地址</w:t>
            </w:r>
          </w:p>
        </w:tc>
        <w:tc>
          <w:tcPr>
            <w:tcW w:w="3277" w:type="dxa"/>
            <w:gridSpan w:val="2"/>
            <w:vAlign w:val="center"/>
          </w:tcPr>
          <w:p w14:paraId="686CFDB4">
            <w:pPr>
              <w:topLinePunct/>
              <w:spacing w:line="300" w:lineRule="auto"/>
              <w:jc w:val="center"/>
              <w:rPr>
                <w:rFonts w:ascii="仿宋" w:hAnsi="仿宋" w:eastAsia="仿宋" w:cs="仿宋"/>
                <w:sz w:val="24"/>
                <w:highlight w:val="none"/>
              </w:rPr>
            </w:pPr>
          </w:p>
        </w:tc>
      </w:tr>
      <w:tr w14:paraId="4DFF0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1BBA7575">
            <w:pPr>
              <w:topLinePunct/>
              <w:spacing w:line="300" w:lineRule="auto"/>
              <w:jc w:val="center"/>
              <w:rPr>
                <w:rFonts w:ascii="仿宋" w:hAnsi="仿宋" w:eastAsia="仿宋" w:cs="仿宋"/>
                <w:sz w:val="24"/>
                <w:highlight w:val="none"/>
              </w:rPr>
            </w:pPr>
          </w:p>
        </w:tc>
        <w:tc>
          <w:tcPr>
            <w:tcW w:w="1592" w:type="dxa"/>
            <w:gridSpan w:val="2"/>
            <w:vAlign w:val="center"/>
          </w:tcPr>
          <w:p w14:paraId="772CD458">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发证机关</w:t>
            </w:r>
          </w:p>
        </w:tc>
        <w:tc>
          <w:tcPr>
            <w:tcW w:w="2205" w:type="dxa"/>
            <w:vAlign w:val="center"/>
          </w:tcPr>
          <w:p w14:paraId="6F842F33">
            <w:pPr>
              <w:topLinePunct/>
              <w:spacing w:line="300" w:lineRule="auto"/>
              <w:jc w:val="center"/>
              <w:rPr>
                <w:rFonts w:ascii="仿宋" w:hAnsi="仿宋" w:eastAsia="仿宋" w:cs="仿宋"/>
                <w:sz w:val="24"/>
                <w:highlight w:val="none"/>
              </w:rPr>
            </w:pPr>
          </w:p>
        </w:tc>
        <w:tc>
          <w:tcPr>
            <w:tcW w:w="1426" w:type="dxa"/>
            <w:gridSpan w:val="2"/>
            <w:vAlign w:val="center"/>
          </w:tcPr>
          <w:p w14:paraId="70C73B45">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发证日期</w:t>
            </w:r>
          </w:p>
        </w:tc>
        <w:tc>
          <w:tcPr>
            <w:tcW w:w="3277" w:type="dxa"/>
            <w:gridSpan w:val="2"/>
            <w:vAlign w:val="center"/>
          </w:tcPr>
          <w:p w14:paraId="395FC7D5">
            <w:pPr>
              <w:topLinePunct/>
              <w:spacing w:line="300" w:lineRule="auto"/>
              <w:jc w:val="center"/>
              <w:rPr>
                <w:rFonts w:ascii="仿宋" w:hAnsi="仿宋" w:eastAsia="仿宋" w:cs="仿宋"/>
                <w:sz w:val="24"/>
                <w:highlight w:val="none"/>
              </w:rPr>
            </w:pPr>
          </w:p>
        </w:tc>
      </w:tr>
      <w:tr w14:paraId="7665F2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68B53AC5">
            <w:pPr>
              <w:topLinePunct/>
              <w:spacing w:line="300" w:lineRule="auto"/>
              <w:jc w:val="center"/>
              <w:rPr>
                <w:rFonts w:ascii="仿宋" w:hAnsi="仿宋" w:eastAsia="仿宋" w:cs="仿宋"/>
                <w:sz w:val="24"/>
                <w:highlight w:val="none"/>
              </w:rPr>
            </w:pPr>
          </w:p>
        </w:tc>
        <w:tc>
          <w:tcPr>
            <w:tcW w:w="1592" w:type="dxa"/>
            <w:gridSpan w:val="2"/>
            <w:vAlign w:val="center"/>
          </w:tcPr>
          <w:p w14:paraId="78D0EAC2">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营业范围</w:t>
            </w:r>
          </w:p>
          <w:p w14:paraId="60389C66">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（主营）</w:t>
            </w:r>
          </w:p>
        </w:tc>
        <w:tc>
          <w:tcPr>
            <w:tcW w:w="6908" w:type="dxa"/>
            <w:gridSpan w:val="5"/>
            <w:vAlign w:val="center"/>
          </w:tcPr>
          <w:p w14:paraId="5CC6A70C">
            <w:pPr>
              <w:topLinePunct/>
              <w:spacing w:line="300" w:lineRule="auto"/>
              <w:jc w:val="center"/>
              <w:rPr>
                <w:rFonts w:ascii="仿宋" w:hAnsi="仿宋" w:eastAsia="仿宋" w:cs="仿宋"/>
                <w:sz w:val="24"/>
                <w:highlight w:val="none"/>
              </w:rPr>
            </w:pPr>
          </w:p>
        </w:tc>
      </w:tr>
      <w:tr w14:paraId="505CC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604AA607">
            <w:pPr>
              <w:topLinePunct/>
              <w:spacing w:line="300" w:lineRule="auto"/>
              <w:jc w:val="center"/>
              <w:rPr>
                <w:rFonts w:ascii="仿宋" w:hAnsi="仿宋" w:eastAsia="仿宋" w:cs="仿宋"/>
                <w:sz w:val="24"/>
                <w:highlight w:val="none"/>
              </w:rPr>
            </w:pPr>
          </w:p>
        </w:tc>
        <w:tc>
          <w:tcPr>
            <w:tcW w:w="1592" w:type="dxa"/>
            <w:gridSpan w:val="2"/>
            <w:vAlign w:val="center"/>
          </w:tcPr>
          <w:p w14:paraId="7A198A1F">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营业范围</w:t>
            </w:r>
          </w:p>
          <w:p w14:paraId="38D9AA86">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（兼营）</w:t>
            </w:r>
          </w:p>
        </w:tc>
        <w:tc>
          <w:tcPr>
            <w:tcW w:w="6908" w:type="dxa"/>
            <w:gridSpan w:val="5"/>
            <w:vAlign w:val="center"/>
          </w:tcPr>
          <w:p w14:paraId="248719AB">
            <w:pPr>
              <w:topLinePunct/>
              <w:spacing w:line="300" w:lineRule="auto"/>
              <w:jc w:val="center"/>
              <w:rPr>
                <w:rFonts w:ascii="仿宋" w:hAnsi="仿宋" w:eastAsia="仿宋" w:cs="仿宋"/>
                <w:sz w:val="24"/>
                <w:highlight w:val="none"/>
              </w:rPr>
            </w:pPr>
          </w:p>
        </w:tc>
      </w:tr>
      <w:tr w14:paraId="7501A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0E0FD84A">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基本账户开户行及账号</w:t>
            </w:r>
          </w:p>
        </w:tc>
        <w:tc>
          <w:tcPr>
            <w:tcW w:w="6908" w:type="dxa"/>
            <w:gridSpan w:val="5"/>
            <w:vAlign w:val="center"/>
          </w:tcPr>
          <w:p w14:paraId="11972FCA">
            <w:pPr>
              <w:topLinePunct/>
              <w:spacing w:line="300" w:lineRule="auto"/>
              <w:jc w:val="center"/>
              <w:rPr>
                <w:rFonts w:ascii="仿宋" w:hAnsi="仿宋" w:eastAsia="仿宋" w:cs="仿宋"/>
                <w:sz w:val="24"/>
                <w:highlight w:val="none"/>
              </w:rPr>
            </w:pPr>
          </w:p>
        </w:tc>
      </w:tr>
      <w:tr w14:paraId="71933F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6925F36">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资产总额（万元）</w:t>
            </w:r>
          </w:p>
        </w:tc>
        <w:tc>
          <w:tcPr>
            <w:tcW w:w="6908" w:type="dxa"/>
            <w:gridSpan w:val="5"/>
            <w:vAlign w:val="center"/>
          </w:tcPr>
          <w:p w14:paraId="1CCBB1D9">
            <w:pPr>
              <w:topLinePunct/>
              <w:spacing w:line="300" w:lineRule="auto"/>
              <w:jc w:val="center"/>
              <w:rPr>
                <w:rFonts w:ascii="仿宋" w:hAnsi="仿宋" w:eastAsia="仿宋" w:cs="仿宋"/>
                <w:sz w:val="24"/>
                <w:highlight w:val="none"/>
              </w:rPr>
            </w:pPr>
          </w:p>
        </w:tc>
      </w:tr>
      <w:tr w14:paraId="4294A8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0CAB1818">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资质名称</w:t>
            </w:r>
          </w:p>
        </w:tc>
        <w:tc>
          <w:tcPr>
            <w:tcW w:w="2403" w:type="dxa"/>
            <w:gridSpan w:val="2"/>
            <w:vAlign w:val="center"/>
          </w:tcPr>
          <w:p w14:paraId="699D91D2">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等级</w:t>
            </w:r>
          </w:p>
        </w:tc>
        <w:tc>
          <w:tcPr>
            <w:tcW w:w="1228" w:type="dxa"/>
            <w:vAlign w:val="center"/>
          </w:tcPr>
          <w:p w14:paraId="564551D0">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发证机关</w:t>
            </w:r>
          </w:p>
        </w:tc>
        <w:tc>
          <w:tcPr>
            <w:tcW w:w="3277" w:type="dxa"/>
            <w:gridSpan w:val="2"/>
            <w:vAlign w:val="center"/>
          </w:tcPr>
          <w:p w14:paraId="0A05D22A">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有效期</w:t>
            </w:r>
          </w:p>
        </w:tc>
      </w:tr>
      <w:tr w14:paraId="55A3B5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3381E4F8">
            <w:pPr>
              <w:topLinePunct/>
              <w:spacing w:line="300" w:lineRule="auto"/>
              <w:jc w:val="center"/>
              <w:rPr>
                <w:rFonts w:ascii="仿宋" w:hAnsi="仿宋" w:eastAsia="仿宋" w:cs="仿宋"/>
                <w:sz w:val="24"/>
                <w:highlight w:val="none"/>
              </w:rPr>
            </w:pPr>
          </w:p>
        </w:tc>
        <w:tc>
          <w:tcPr>
            <w:tcW w:w="2403" w:type="dxa"/>
            <w:gridSpan w:val="2"/>
            <w:vAlign w:val="center"/>
          </w:tcPr>
          <w:p w14:paraId="2AA6BF78">
            <w:pPr>
              <w:topLinePunct/>
              <w:spacing w:line="300" w:lineRule="auto"/>
              <w:jc w:val="center"/>
              <w:rPr>
                <w:rFonts w:ascii="仿宋" w:hAnsi="仿宋" w:eastAsia="仿宋" w:cs="仿宋"/>
                <w:sz w:val="24"/>
                <w:highlight w:val="none"/>
              </w:rPr>
            </w:pPr>
          </w:p>
        </w:tc>
        <w:tc>
          <w:tcPr>
            <w:tcW w:w="1228" w:type="dxa"/>
            <w:vAlign w:val="center"/>
          </w:tcPr>
          <w:p w14:paraId="44DEE624">
            <w:pPr>
              <w:topLinePunct/>
              <w:spacing w:line="300" w:lineRule="auto"/>
              <w:jc w:val="center"/>
              <w:rPr>
                <w:rFonts w:ascii="仿宋" w:hAnsi="仿宋" w:eastAsia="仿宋" w:cs="仿宋"/>
                <w:sz w:val="24"/>
                <w:highlight w:val="none"/>
              </w:rPr>
            </w:pPr>
          </w:p>
        </w:tc>
        <w:tc>
          <w:tcPr>
            <w:tcW w:w="3277" w:type="dxa"/>
            <w:gridSpan w:val="2"/>
            <w:vAlign w:val="center"/>
          </w:tcPr>
          <w:p w14:paraId="012718D7">
            <w:pPr>
              <w:topLinePunct/>
              <w:spacing w:line="300" w:lineRule="auto"/>
              <w:jc w:val="center"/>
              <w:rPr>
                <w:rFonts w:ascii="仿宋" w:hAnsi="仿宋" w:eastAsia="仿宋" w:cs="仿宋"/>
                <w:sz w:val="24"/>
                <w:highlight w:val="none"/>
              </w:rPr>
            </w:pPr>
          </w:p>
        </w:tc>
      </w:tr>
      <w:tr w14:paraId="7190E4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2E386764">
            <w:pPr>
              <w:topLinePunct/>
              <w:spacing w:line="300" w:lineRule="auto"/>
              <w:jc w:val="center"/>
              <w:rPr>
                <w:rFonts w:ascii="仿宋" w:hAnsi="仿宋" w:eastAsia="仿宋" w:cs="仿宋"/>
                <w:sz w:val="24"/>
                <w:highlight w:val="none"/>
              </w:rPr>
            </w:pPr>
          </w:p>
        </w:tc>
        <w:tc>
          <w:tcPr>
            <w:tcW w:w="2403" w:type="dxa"/>
            <w:gridSpan w:val="2"/>
            <w:vAlign w:val="center"/>
          </w:tcPr>
          <w:p w14:paraId="582CC58A">
            <w:pPr>
              <w:topLinePunct/>
              <w:spacing w:line="300" w:lineRule="auto"/>
              <w:jc w:val="center"/>
              <w:rPr>
                <w:rFonts w:ascii="仿宋" w:hAnsi="仿宋" w:eastAsia="仿宋" w:cs="仿宋"/>
                <w:sz w:val="24"/>
                <w:highlight w:val="none"/>
              </w:rPr>
            </w:pPr>
          </w:p>
        </w:tc>
        <w:tc>
          <w:tcPr>
            <w:tcW w:w="1228" w:type="dxa"/>
            <w:vAlign w:val="center"/>
          </w:tcPr>
          <w:p w14:paraId="62594B7B">
            <w:pPr>
              <w:topLinePunct/>
              <w:spacing w:line="300" w:lineRule="auto"/>
              <w:jc w:val="center"/>
              <w:rPr>
                <w:rFonts w:ascii="仿宋" w:hAnsi="仿宋" w:eastAsia="仿宋" w:cs="仿宋"/>
                <w:sz w:val="24"/>
                <w:highlight w:val="none"/>
              </w:rPr>
            </w:pPr>
          </w:p>
        </w:tc>
        <w:tc>
          <w:tcPr>
            <w:tcW w:w="3277" w:type="dxa"/>
            <w:gridSpan w:val="2"/>
            <w:vAlign w:val="center"/>
          </w:tcPr>
          <w:p w14:paraId="41BE0C54">
            <w:pPr>
              <w:topLinePunct/>
              <w:spacing w:line="300" w:lineRule="auto"/>
              <w:jc w:val="center"/>
              <w:rPr>
                <w:rFonts w:ascii="仿宋" w:hAnsi="仿宋" w:eastAsia="仿宋" w:cs="仿宋"/>
                <w:sz w:val="24"/>
                <w:highlight w:val="none"/>
              </w:rPr>
            </w:pPr>
          </w:p>
        </w:tc>
      </w:tr>
      <w:tr w14:paraId="30168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090046D1">
            <w:pPr>
              <w:topLinePunct/>
              <w:spacing w:line="300" w:lineRule="auto"/>
              <w:jc w:val="center"/>
              <w:rPr>
                <w:rFonts w:ascii="仿宋" w:hAnsi="仿宋" w:eastAsia="仿宋" w:cs="仿宋"/>
                <w:sz w:val="24"/>
                <w:highlight w:val="none"/>
              </w:rPr>
            </w:pPr>
            <w:r>
              <w:rPr>
                <w:rFonts w:hint="eastAsia" w:ascii="仿宋" w:hAnsi="仿宋" w:eastAsia="仿宋" w:cs="仿宋"/>
                <w:sz w:val="24"/>
                <w:highlight w:val="none"/>
              </w:rPr>
              <w:t>备注</w:t>
            </w:r>
          </w:p>
        </w:tc>
        <w:tc>
          <w:tcPr>
            <w:tcW w:w="7961" w:type="dxa"/>
            <w:gridSpan w:val="6"/>
            <w:vAlign w:val="center"/>
          </w:tcPr>
          <w:p w14:paraId="4EA299DD">
            <w:pPr>
              <w:topLinePunct/>
              <w:spacing w:line="300" w:lineRule="auto"/>
              <w:jc w:val="center"/>
              <w:rPr>
                <w:rFonts w:ascii="仿宋" w:hAnsi="仿宋" w:eastAsia="仿宋" w:cs="仿宋"/>
                <w:sz w:val="24"/>
                <w:highlight w:val="none"/>
              </w:rPr>
            </w:pPr>
          </w:p>
        </w:tc>
      </w:tr>
    </w:tbl>
    <w:p w14:paraId="6D3D8937">
      <w:pPr>
        <w:spacing w:line="300" w:lineRule="auto"/>
        <w:ind w:firstLine="3840" w:firstLineChars="1600"/>
        <w:rPr>
          <w:rFonts w:ascii="仿宋" w:hAnsi="仿宋" w:eastAsia="仿宋" w:cs="仿宋"/>
          <w:sz w:val="24"/>
          <w:highlight w:val="none"/>
        </w:rPr>
      </w:pPr>
    </w:p>
    <w:p w14:paraId="40BC966E">
      <w:pPr>
        <w:spacing w:line="300" w:lineRule="auto"/>
        <w:ind w:firstLine="3360" w:firstLineChars="14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717FDA7C">
      <w:pPr>
        <w:spacing w:line="30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4E5B237C">
      <w:pPr>
        <w:spacing w:line="300" w:lineRule="auto"/>
        <w:ind w:firstLine="3360" w:firstLineChars="1400"/>
        <w:rPr>
          <w:rFonts w:ascii="仿宋" w:hAnsi="仿宋" w:eastAsia="仿宋" w:cs="仿宋"/>
          <w:sz w:val="24"/>
          <w:highlight w:val="none"/>
        </w:rPr>
        <w:sectPr>
          <w:footerReference r:id="rId3" w:type="default"/>
          <w:pgSz w:w="11900" w:h="16838"/>
          <w:pgMar w:top="1440" w:right="1803" w:bottom="1440" w:left="1803" w:header="0" w:footer="1134" w:gutter="0"/>
          <w:cols w:space="0" w:num="1"/>
        </w:sect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755AEDC3">
      <w:pPr>
        <w:pStyle w:val="6"/>
        <w:pageBreakBefore/>
        <w:spacing w:line="300" w:lineRule="auto"/>
        <w:jc w:val="center"/>
        <w:outlineLvl w:val="2"/>
        <w:rPr>
          <w:rFonts w:ascii="仿宋" w:hAnsi="仿宋" w:cs="仿宋"/>
          <w:b/>
          <w:bCs/>
          <w:sz w:val="28"/>
          <w:szCs w:val="28"/>
          <w:highlight w:val="none"/>
        </w:rPr>
      </w:pPr>
      <w:bookmarkStart w:id="0" w:name="_Toc22457"/>
      <w:bookmarkStart w:id="1" w:name="_Toc8624"/>
      <w:bookmarkStart w:id="2" w:name="_Toc29646"/>
      <w:r>
        <w:rPr>
          <w:rFonts w:hint="eastAsia" w:ascii="仿宋" w:hAnsi="仿宋" w:cs="仿宋"/>
          <w:b/>
          <w:bCs/>
          <w:sz w:val="28"/>
          <w:szCs w:val="28"/>
          <w:highlight w:val="none"/>
        </w:rPr>
        <w:t>（一）提供统一社会信用代码的营业执照或其他组织经营的合法凭证或自然人的提供身份证明文件</w:t>
      </w:r>
      <w:bookmarkEnd w:id="0"/>
      <w:bookmarkEnd w:id="1"/>
      <w:bookmarkStart w:id="3" w:name="_Toc21445"/>
    </w:p>
    <w:p w14:paraId="5BE27A30">
      <w:pPr>
        <w:pStyle w:val="6"/>
        <w:spacing w:line="300" w:lineRule="auto"/>
        <w:jc w:val="center"/>
        <w:rPr>
          <w:rFonts w:ascii="仿宋" w:hAnsi="仿宋" w:cs="仿宋"/>
          <w:sz w:val="24"/>
          <w:highlight w:val="none"/>
        </w:rPr>
      </w:pPr>
    </w:p>
    <w:p w14:paraId="27929F48">
      <w:pPr>
        <w:pStyle w:val="6"/>
        <w:spacing w:line="300" w:lineRule="auto"/>
        <w:jc w:val="center"/>
        <w:rPr>
          <w:rFonts w:ascii="仿宋" w:hAnsi="仿宋" w:cs="仿宋"/>
          <w:b/>
          <w:bCs/>
          <w:sz w:val="28"/>
          <w:szCs w:val="28"/>
          <w:highlight w:val="none"/>
        </w:rPr>
      </w:pPr>
      <w:r>
        <w:rPr>
          <w:rFonts w:hint="eastAsia" w:ascii="仿宋" w:hAnsi="仿宋" w:cs="仿宋"/>
          <w:sz w:val="24"/>
          <w:highlight w:val="none"/>
        </w:rPr>
        <w:t>提供扫描件或复印件加盖单位公章</w:t>
      </w:r>
    </w:p>
    <w:p w14:paraId="601FFB06">
      <w:pPr>
        <w:pageBreakBefore/>
        <w:spacing w:line="300" w:lineRule="auto"/>
        <w:jc w:val="center"/>
        <w:outlineLvl w:val="2"/>
        <w:rPr>
          <w:rFonts w:ascii="仿宋" w:hAnsi="仿宋" w:eastAsia="仿宋" w:cs="仿宋"/>
          <w:b/>
          <w:bCs/>
          <w:sz w:val="28"/>
          <w:szCs w:val="28"/>
          <w:highlight w:val="none"/>
        </w:rPr>
      </w:pPr>
      <w:bookmarkStart w:id="4" w:name="_Toc20365"/>
      <w:r>
        <w:rPr>
          <w:rFonts w:hint="eastAsia" w:ascii="仿宋" w:hAnsi="仿宋" w:eastAsia="仿宋" w:cs="仿宋"/>
          <w:b/>
          <w:bCs/>
          <w:sz w:val="28"/>
          <w:szCs w:val="28"/>
          <w:highlight w:val="none"/>
        </w:rPr>
        <w:t>（二）财务状况报告</w:t>
      </w:r>
      <w:bookmarkEnd w:id="3"/>
      <w:bookmarkEnd w:id="4"/>
      <w:bookmarkStart w:id="5" w:name="_Toc17757"/>
    </w:p>
    <w:p w14:paraId="6E9D3547">
      <w:pPr>
        <w:pStyle w:val="6"/>
        <w:spacing w:line="300" w:lineRule="auto"/>
        <w:jc w:val="center"/>
        <w:rPr>
          <w:rFonts w:ascii="仿宋" w:hAnsi="仿宋" w:cs="仿宋"/>
          <w:sz w:val="24"/>
          <w:highlight w:val="none"/>
        </w:rPr>
      </w:pPr>
      <w:r>
        <w:rPr>
          <w:rFonts w:hint="eastAsia" w:ascii="仿宋" w:hAnsi="仿宋" w:cs="仿宋"/>
          <w:sz w:val="24"/>
          <w:highlight w:val="none"/>
        </w:rPr>
        <w:t>提供扫描件或复印件加盖单位公章</w:t>
      </w:r>
    </w:p>
    <w:p w14:paraId="66A2515C">
      <w:pPr>
        <w:pStyle w:val="6"/>
        <w:spacing w:line="300" w:lineRule="auto"/>
        <w:jc w:val="center"/>
        <w:rPr>
          <w:rFonts w:ascii="仿宋" w:hAnsi="仿宋" w:cs="仿宋"/>
          <w:sz w:val="24"/>
          <w:highlight w:val="none"/>
        </w:rPr>
      </w:pPr>
    </w:p>
    <w:p w14:paraId="6F2F92D1">
      <w:pPr>
        <w:pStyle w:val="6"/>
        <w:spacing w:line="300" w:lineRule="auto"/>
        <w:jc w:val="center"/>
        <w:rPr>
          <w:rFonts w:ascii="仿宋" w:hAnsi="仿宋" w:cs="仿宋"/>
          <w:b/>
          <w:bCs/>
          <w:sz w:val="24"/>
          <w:highlight w:val="none"/>
        </w:rPr>
      </w:pPr>
      <w:r>
        <w:rPr>
          <w:rFonts w:hint="eastAsia" w:ascii="仿宋" w:hAnsi="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p>
    <w:p w14:paraId="19254405">
      <w:pPr>
        <w:pageBreakBefore/>
        <w:spacing w:line="300" w:lineRule="auto"/>
        <w:jc w:val="center"/>
        <w:outlineLvl w:val="2"/>
        <w:rPr>
          <w:rFonts w:ascii="仿宋" w:hAnsi="仿宋" w:eastAsia="仿宋" w:cs="仿宋"/>
          <w:b/>
          <w:sz w:val="28"/>
          <w:szCs w:val="28"/>
          <w:highlight w:val="none"/>
        </w:rPr>
      </w:pPr>
      <w:bookmarkStart w:id="6" w:name="_Toc20635"/>
      <w:r>
        <w:rPr>
          <w:rFonts w:hint="eastAsia" w:ascii="仿宋" w:hAnsi="仿宋" w:eastAsia="仿宋" w:cs="仿宋"/>
          <w:b/>
          <w:sz w:val="28"/>
          <w:szCs w:val="28"/>
          <w:highlight w:val="none"/>
        </w:rPr>
        <w:t>（三）税收缴纳证明</w:t>
      </w:r>
      <w:bookmarkEnd w:id="5"/>
      <w:bookmarkEnd w:id="6"/>
    </w:p>
    <w:p w14:paraId="06BB30DA">
      <w:pPr>
        <w:pStyle w:val="6"/>
        <w:spacing w:line="300" w:lineRule="auto"/>
        <w:rPr>
          <w:rFonts w:ascii="仿宋" w:hAnsi="仿宋" w:cs="仿宋"/>
          <w:highlight w:val="none"/>
        </w:rPr>
      </w:pPr>
    </w:p>
    <w:p w14:paraId="25122628">
      <w:pPr>
        <w:pStyle w:val="6"/>
        <w:spacing w:line="300" w:lineRule="auto"/>
        <w:jc w:val="center"/>
        <w:rPr>
          <w:rFonts w:ascii="仿宋" w:hAnsi="仿宋" w:cs="仿宋"/>
          <w:sz w:val="24"/>
          <w:highlight w:val="none"/>
        </w:rPr>
      </w:pPr>
      <w:r>
        <w:rPr>
          <w:rFonts w:hint="eastAsia" w:ascii="仿宋" w:hAnsi="仿宋" w:cs="仿宋"/>
          <w:sz w:val="24"/>
          <w:highlight w:val="none"/>
        </w:rPr>
        <w:t>提供扫描件或复印件加盖单位公章</w:t>
      </w:r>
    </w:p>
    <w:p w14:paraId="1C5F8EA1">
      <w:pPr>
        <w:spacing w:line="300" w:lineRule="auto"/>
        <w:ind w:firstLine="480"/>
        <w:rPr>
          <w:rFonts w:ascii="仿宋" w:hAnsi="仿宋" w:eastAsia="仿宋" w:cs="仿宋"/>
          <w:kern w:val="0"/>
          <w:sz w:val="24"/>
          <w:highlight w:val="none"/>
        </w:rPr>
      </w:pPr>
    </w:p>
    <w:p w14:paraId="02D98A88">
      <w:pPr>
        <w:spacing w:line="300" w:lineRule="auto"/>
        <w:ind w:firstLine="480"/>
        <w:rPr>
          <w:rFonts w:ascii="仿宋" w:hAnsi="仿宋" w:eastAsia="仿宋" w:cs="仿宋"/>
          <w:kern w:val="0"/>
          <w:sz w:val="24"/>
          <w:szCs w:val="22"/>
          <w:highlight w:val="none"/>
        </w:rPr>
        <w:sectPr>
          <w:pgSz w:w="11900" w:h="16838"/>
          <w:pgMar w:top="1440" w:right="1803" w:bottom="1440" w:left="1803" w:header="0" w:footer="1134" w:gutter="0"/>
          <w:cols w:space="0" w:num="1"/>
          <w:docGrid w:linePitch="312" w:charSpace="0"/>
        </w:sectPr>
      </w:pPr>
    </w:p>
    <w:p w14:paraId="736953E4">
      <w:pPr>
        <w:spacing w:line="300" w:lineRule="auto"/>
        <w:jc w:val="center"/>
        <w:outlineLvl w:val="2"/>
        <w:rPr>
          <w:rFonts w:ascii="仿宋" w:hAnsi="仿宋" w:eastAsia="仿宋" w:cs="仿宋"/>
          <w:b/>
          <w:sz w:val="28"/>
          <w:szCs w:val="28"/>
          <w:highlight w:val="none"/>
        </w:rPr>
      </w:pPr>
      <w:bookmarkStart w:id="7" w:name="_Toc24437"/>
      <w:bookmarkStart w:id="8" w:name="_Toc8139"/>
      <w:r>
        <w:rPr>
          <w:rFonts w:hint="eastAsia" w:ascii="仿宋" w:hAnsi="仿宋" w:eastAsia="仿宋" w:cs="仿宋"/>
          <w:b/>
          <w:sz w:val="28"/>
          <w:szCs w:val="28"/>
          <w:highlight w:val="none"/>
        </w:rPr>
        <w:t>（四）社会保障资金缴纳证明</w:t>
      </w:r>
      <w:bookmarkEnd w:id="7"/>
      <w:bookmarkEnd w:id="8"/>
    </w:p>
    <w:p w14:paraId="3C3E75BC">
      <w:pPr>
        <w:pStyle w:val="6"/>
        <w:spacing w:line="300" w:lineRule="auto"/>
        <w:jc w:val="center"/>
        <w:rPr>
          <w:rFonts w:ascii="仿宋" w:hAnsi="仿宋" w:cs="仿宋"/>
          <w:sz w:val="24"/>
          <w:highlight w:val="none"/>
        </w:rPr>
      </w:pPr>
      <w:bookmarkStart w:id="9" w:name="_Toc8586"/>
    </w:p>
    <w:p w14:paraId="18573808">
      <w:pPr>
        <w:pStyle w:val="6"/>
        <w:spacing w:line="300" w:lineRule="auto"/>
        <w:jc w:val="center"/>
        <w:rPr>
          <w:rFonts w:ascii="仿宋" w:hAnsi="仿宋" w:cs="仿宋"/>
          <w:sz w:val="24"/>
          <w:highlight w:val="none"/>
        </w:rPr>
      </w:pPr>
      <w:r>
        <w:rPr>
          <w:rFonts w:hint="eastAsia" w:ascii="仿宋" w:hAnsi="仿宋" w:cs="仿宋"/>
          <w:sz w:val="24"/>
          <w:highlight w:val="none"/>
        </w:rPr>
        <w:t>提供扫描件或复印件加盖单位公章</w:t>
      </w:r>
    </w:p>
    <w:p w14:paraId="54120E98">
      <w:pPr>
        <w:pageBreakBefore/>
        <w:spacing w:line="300" w:lineRule="auto"/>
        <w:jc w:val="center"/>
        <w:outlineLvl w:val="2"/>
        <w:rPr>
          <w:rFonts w:ascii="仿宋" w:hAnsi="仿宋" w:eastAsia="仿宋" w:cs="仿宋"/>
          <w:b/>
          <w:sz w:val="28"/>
          <w:szCs w:val="28"/>
          <w:highlight w:val="none"/>
        </w:rPr>
      </w:pPr>
      <w:bookmarkStart w:id="10" w:name="_Toc9992"/>
      <w:r>
        <w:rPr>
          <w:rFonts w:hint="eastAsia" w:ascii="仿宋" w:hAnsi="仿宋" w:eastAsia="仿宋" w:cs="仿宋"/>
          <w:b/>
          <w:bCs/>
          <w:sz w:val="28"/>
          <w:szCs w:val="28"/>
          <w:highlight w:val="none"/>
        </w:rPr>
        <w:t>（五）出具履行合同所必需的设备和专业技术能力的书面声明</w:t>
      </w:r>
      <w:bookmarkEnd w:id="9"/>
      <w:bookmarkEnd w:id="10"/>
    </w:p>
    <w:p w14:paraId="50A26D84">
      <w:pPr>
        <w:spacing w:line="300" w:lineRule="auto"/>
        <w:rPr>
          <w:rFonts w:ascii="仿宋" w:hAnsi="仿宋" w:eastAsia="仿宋" w:cs="仿宋"/>
          <w:spacing w:val="4"/>
          <w:sz w:val="24"/>
          <w:highlight w:val="none"/>
        </w:rPr>
      </w:pPr>
    </w:p>
    <w:p w14:paraId="192AC8B2">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199CEE17">
      <w:pPr>
        <w:spacing w:line="360" w:lineRule="auto"/>
        <w:ind w:firstLine="480" w:firstLineChars="200"/>
        <w:rPr>
          <w:rFonts w:ascii="仿宋" w:hAnsi="仿宋" w:eastAsia="仿宋" w:cs="仿宋"/>
          <w:spacing w:val="4"/>
          <w:sz w:val="24"/>
          <w:highlight w:val="none"/>
          <w:u w:val="single"/>
        </w:rPr>
      </w:pPr>
      <w:r>
        <w:rPr>
          <w:rFonts w:hint="eastAsia" w:ascii="仿宋" w:hAnsi="仿宋" w:eastAsia="仿宋" w:cs="仿宋"/>
          <w:kern w:val="0"/>
          <w:sz w:val="24"/>
          <w:highlight w:val="none"/>
        </w:rPr>
        <w:t>我方作为</w:t>
      </w:r>
      <w:r>
        <w:rPr>
          <w:rFonts w:hint="eastAsia" w:ascii="仿宋" w:hAnsi="仿宋" w:eastAsia="仿宋" w:cs="仿宋"/>
          <w:kern w:val="0"/>
          <w:sz w:val="24"/>
          <w:highlight w:val="none"/>
          <w:u w:val="single"/>
        </w:rPr>
        <w:t xml:space="preserve">         （项目名称）         </w:t>
      </w:r>
      <w:r>
        <w:rPr>
          <w:rFonts w:hint="eastAsia" w:ascii="仿宋" w:hAnsi="仿宋" w:eastAsia="仿宋" w:cs="仿宋"/>
          <w:kern w:val="0"/>
          <w:sz w:val="24"/>
          <w:highlight w:val="none"/>
        </w:rPr>
        <w:t>（项目编号：</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）的供应商，在此郑重声明：</w:t>
      </w:r>
    </w:p>
    <w:p w14:paraId="24DAB45B">
      <w:pPr>
        <w:widowControl/>
        <w:spacing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我方具备履行合同所必须的设备和专业技术能力。</w:t>
      </w:r>
    </w:p>
    <w:p w14:paraId="27284E0D">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rPr>
        <w:t>如有不实，我方将无条件地退出本项目的采购活动，并遵照</w:t>
      </w:r>
      <w:r>
        <w:rPr>
          <w:rFonts w:hint="eastAsia" w:ascii="仿宋" w:hAnsi="仿宋" w:eastAsia="仿宋" w:cs="仿宋"/>
          <w:bCs/>
          <w:sz w:val="24"/>
          <w:highlight w:val="none"/>
          <w:lang w:val="zh-CN"/>
        </w:rPr>
        <w:t>《中华人民共和国政府采购法》</w:t>
      </w:r>
      <w:r>
        <w:rPr>
          <w:rFonts w:hint="eastAsia" w:ascii="仿宋" w:hAnsi="仿宋" w:eastAsia="仿宋" w:cs="仿宋"/>
          <w:kern w:val="0"/>
          <w:sz w:val="24"/>
          <w:highlight w:val="none"/>
        </w:rPr>
        <w:t xml:space="preserve">有关“提供虚假材料的规定”接受处罚。 </w:t>
      </w:r>
    </w:p>
    <w:p w14:paraId="63302E90">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rPr>
        <w:t>特此声明。</w:t>
      </w:r>
    </w:p>
    <w:p w14:paraId="13E7A031">
      <w:pPr>
        <w:spacing w:beforeLines="100" w:afterLines="50" w:line="360" w:lineRule="auto"/>
        <w:ind w:firstLine="620" w:firstLineChars="250"/>
        <w:rPr>
          <w:rFonts w:ascii="仿宋" w:hAnsi="仿宋" w:eastAsia="仿宋" w:cs="仿宋"/>
          <w:spacing w:val="4"/>
          <w:sz w:val="24"/>
          <w:highlight w:val="none"/>
        </w:rPr>
      </w:pPr>
    </w:p>
    <w:p w14:paraId="2B0D53D6">
      <w:pPr>
        <w:spacing w:beforeLines="100" w:afterLines="50" w:line="360" w:lineRule="auto"/>
        <w:ind w:firstLine="170"/>
        <w:rPr>
          <w:rFonts w:ascii="仿宋" w:hAnsi="仿宋" w:eastAsia="仿宋" w:cs="仿宋"/>
          <w:spacing w:val="4"/>
          <w:sz w:val="24"/>
          <w:highlight w:val="none"/>
        </w:rPr>
      </w:pPr>
    </w:p>
    <w:p w14:paraId="0CE169BC">
      <w:pPr>
        <w:spacing w:beforeLines="100" w:afterLines="50" w:line="360" w:lineRule="auto"/>
        <w:ind w:firstLine="170"/>
        <w:rPr>
          <w:rFonts w:ascii="仿宋" w:hAnsi="仿宋" w:eastAsia="仿宋" w:cs="仿宋"/>
          <w:spacing w:val="4"/>
          <w:sz w:val="24"/>
          <w:highlight w:val="none"/>
        </w:rPr>
      </w:pPr>
    </w:p>
    <w:p w14:paraId="6560CE07">
      <w:pPr>
        <w:spacing w:line="360" w:lineRule="auto"/>
        <w:ind w:firstLine="3158" w:firstLineChars="1316"/>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3CD0F9F6">
      <w:pPr>
        <w:spacing w:line="360" w:lineRule="auto"/>
        <w:ind w:firstLine="3158" w:firstLineChars="1316"/>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23E97855">
      <w:pPr>
        <w:spacing w:line="360" w:lineRule="auto"/>
        <w:ind w:firstLine="3158" w:firstLineChars="1316"/>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5D42863F">
      <w:pPr>
        <w:spacing w:line="360" w:lineRule="auto"/>
        <w:rPr>
          <w:rFonts w:ascii="仿宋" w:hAnsi="仿宋" w:eastAsia="仿宋" w:cs="仿宋"/>
          <w:bCs/>
          <w:sz w:val="24"/>
          <w:highlight w:val="none"/>
        </w:rPr>
      </w:pPr>
    </w:p>
    <w:p w14:paraId="5952F5FE">
      <w:pPr>
        <w:spacing w:line="360" w:lineRule="auto"/>
        <w:rPr>
          <w:rFonts w:ascii="仿宋" w:hAnsi="仿宋" w:eastAsia="仿宋" w:cs="仿宋"/>
          <w:highlight w:val="none"/>
        </w:rPr>
      </w:pPr>
      <w:bookmarkStart w:id="11" w:name="_Toc19749"/>
      <w:bookmarkStart w:id="12" w:name="_Toc1093"/>
      <w:bookmarkStart w:id="13" w:name="_Toc13657"/>
      <w:r>
        <w:rPr>
          <w:rFonts w:hint="eastAsia" w:ascii="仿宋" w:hAnsi="仿宋" w:eastAsia="仿宋" w:cs="仿宋"/>
          <w:highlight w:val="none"/>
        </w:rPr>
        <w:br w:type="page"/>
      </w:r>
    </w:p>
    <w:p w14:paraId="0FABC2F9">
      <w:pPr>
        <w:pStyle w:val="3"/>
        <w:rPr>
          <w:rFonts w:ascii="仿宋" w:hAnsi="仿宋" w:eastAsia="仿宋" w:cs="仿宋"/>
          <w:highlight w:val="none"/>
        </w:rPr>
      </w:pPr>
      <w:r>
        <w:rPr>
          <w:rFonts w:hint="eastAsia" w:ascii="仿宋" w:hAnsi="仿宋" w:eastAsia="仿宋" w:cs="仿宋"/>
          <w:highlight w:val="none"/>
        </w:rPr>
        <w:t>（六）参加政府采购活动的书面声明</w:t>
      </w:r>
      <w:bookmarkEnd w:id="11"/>
      <w:bookmarkEnd w:id="12"/>
      <w:bookmarkEnd w:id="13"/>
    </w:p>
    <w:p w14:paraId="39AD909B">
      <w:pPr>
        <w:spacing w:line="360" w:lineRule="auto"/>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015D47BB">
      <w:pPr>
        <w:widowControl/>
        <w:spacing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我方作为</w:t>
      </w:r>
      <w:r>
        <w:rPr>
          <w:rFonts w:hint="eastAsia" w:ascii="仿宋" w:hAnsi="仿宋" w:eastAsia="仿宋" w:cs="仿宋"/>
          <w:kern w:val="0"/>
          <w:sz w:val="24"/>
          <w:highlight w:val="none"/>
          <w:u w:val="single"/>
        </w:rPr>
        <w:t xml:space="preserve">         （项目名称）         </w:t>
      </w:r>
      <w:r>
        <w:rPr>
          <w:rFonts w:hint="eastAsia" w:ascii="仿宋" w:hAnsi="仿宋" w:eastAsia="仿宋" w:cs="仿宋"/>
          <w:kern w:val="0"/>
          <w:sz w:val="24"/>
          <w:highlight w:val="none"/>
        </w:rPr>
        <w:t>（项目编号：</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）的供应商，在此郑重声明：</w:t>
      </w:r>
    </w:p>
    <w:p w14:paraId="3F66B57B">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rPr>
        <w:t>1、在参加本次政府采购活动前 3 年内的经营活动中</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（填“没有”或“有”）重大违法记录。供应商在参加采购活动前 3 年内因违法经营被禁止在一定期限内参加采购活动，期限届满的，可以参加采购活动，但应提供期限届满的证明材料。</w:t>
      </w:r>
    </w:p>
    <w:p w14:paraId="19ED6CBD">
      <w:pPr>
        <w:widowControl/>
        <w:spacing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2、我方</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（填“未被列入”或“被列入”）失信被执行人名单。</w:t>
      </w:r>
    </w:p>
    <w:p w14:paraId="2F1D384C">
      <w:pPr>
        <w:widowControl/>
        <w:spacing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3、我方</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（填“未被列入”或“被列入”）重大税收违法案件当事人名单。</w:t>
      </w:r>
    </w:p>
    <w:p w14:paraId="262C211C">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rPr>
        <w:t>4、我方</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（填“未被列入”或“被列入”）政府采购严重违法失信行为记录名单。</w:t>
      </w:r>
    </w:p>
    <w:p w14:paraId="23FD3615">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rPr>
        <w:t>如有不实，我方将无条件地退出本项目的采购活动，并遵照</w:t>
      </w:r>
      <w:r>
        <w:rPr>
          <w:rFonts w:hint="eastAsia" w:ascii="仿宋" w:hAnsi="仿宋" w:eastAsia="仿宋" w:cs="仿宋"/>
          <w:bCs/>
          <w:sz w:val="24"/>
          <w:highlight w:val="none"/>
          <w:lang w:val="zh-CN"/>
        </w:rPr>
        <w:t>《中华人民共和国政府采购法》</w:t>
      </w:r>
      <w:r>
        <w:rPr>
          <w:rFonts w:hint="eastAsia" w:ascii="仿宋" w:hAnsi="仿宋" w:eastAsia="仿宋" w:cs="仿宋"/>
          <w:kern w:val="0"/>
          <w:sz w:val="24"/>
          <w:highlight w:val="none"/>
        </w:rPr>
        <w:t>有关“提供虚假材料的规定”接受处罚。</w:t>
      </w:r>
    </w:p>
    <w:p w14:paraId="6E4BA991">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rPr>
        <w:t>特此声明。</w:t>
      </w:r>
    </w:p>
    <w:p w14:paraId="7DA6A6F6">
      <w:pPr>
        <w:autoSpaceDE w:val="0"/>
        <w:autoSpaceDN w:val="0"/>
        <w:adjustRightInd w:val="0"/>
        <w:spacing w:line="360" w:lineRule="auto"/>
        <w:ind w:firstLine="480" w:firstLineChars="200"/>
        <w:rPr>
          <w:rFonts w:ascii="仿宋" w:hAnsi="仿宋" w:eastAsia="仿宋" w:cs="仿宋"/>
          <w:sz w:val="24"/>
          <w:highlight w:val="none"/>
        </w:rPr>
      </w:pPr>
    </w:p>
    <w:p w14:paraId="59F7493C">
      <w:pPr>
        <w:autoSpaceDE w:val="0"/>
        <w:autoSpaceDN w:val="0"/>
        <w:adjustRightInd w:val="0"/>
        <w:spacing w:line="360" w:lineRule="auto"/>
        <w:ind w:firstLine="480" w:firstLineChars="200"/>
        <w:rPr>
          <w:rFonts w:ascii="仿宋" w:hAnsi="仿宋" w:eastAsia="仿宋" w:cs="仿宋"/>
          <w:sz w:val="24"/>
          <w:highlight w:val="none"/>
        </w:rPr>
      </w:pPr>
    </w:p>
    <w:p w14:paraId="4F7262D1">
      <w:pPr>
        <w:spacing w:line="360" w:lineRule="auto"/>
        <w:ind w:firstLine="3780" w:firstLineChars="1575"/>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3A40B24D">
      <w:pPr>
        <w:spacing w:line="360" w:lineRule="auto"/>
        <w:ind w:firstLine="3780" w:firstLineChars="1575"/>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79E646DE">
      <w:pPr>
        <w:spacing w:line="360" w:lineRule="auto"/>
        <w:ind w:firstLine="3780" w:firstLineChars="1575"/>
        <w:rPr>
          <w:rFonts w:ascii="仿宋" w:hAnsi="仿宋" w:eastAsia="仿宋" w:cs="仿宋"/>
          <w:b/>
          <w:bCs/>
          <w:sz w:val="28"/>
          <w:szCs w:val="28"/>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67C035C3">
      <w:pPr>
        <w:spacing w:line="300" w:lineRule="auto"/>
        <w:rPr>
          <w:rFonts w:ascii="仿宋" w:hAnsi="仿宋" w:eastAsia="仿宋" w:cs="仿宋"/>
          <w:b/>
          <w:sz w:val="28"/>
          <w:szCs w:val="28"/>
          <w:highlight w:val="none"/>
        </w:rPr>
      </w:pPr>
      <w:bookmarkStart w:id="14" w:name="_Toc22262"/>
      <w:bookmarkStart w:id="15" w:name="_Toc15006"/>
      <w:r>
        <w:rPr>
          <w:rFonts w:hint="eastAsia" w:ascii="仿宋" w:hAnsi="仿宋" w:eastAsia="仿宋" w:cs="仿宋"/>
          <w:b/>
          <w:sz w:val="28"/>
          <w:szCs w:val="28"/>
          <w:highlight w:val="none"/>
        </w:rPr>
        <w:br w:type="page"/>
      </w:r>
    </w:p>
    <w:p w14:paraId="42070EF4">
      <w:pPr>
        <w:pStyle w:val="3"/>
        <w:rPr>
          <w:rFonts w:ascii="仿宋" w:hAnsi="仿宋" w:eastAsia="仿宋" w:cs="仿宋"/>
          <w:sz w:val="28"/>
          <w:szCs w:val="28"/>
          <w:highlight w:val="none"/>
        </w:rPr>
      </w:pPr>
      <w:r>
        <w:rPr>
          <w:rFonts w:hint="eastAsia" w:ascii="仿宋" w:hAnsi="仿宋" w:eastAsia="仿宋" w:cs="仿宋"/>
          <w:sz w:val="28"/>
          <w:szCs w:val="28"/>
          <w:highlight w:val="none"/>
          <w:lang w:val="en-US"/>
        </w:rPr>
        <w:t>（七）</w:t>
      </w:r>
      <w:r>
        <w:rPr>
          <w:rFonts w:hint="eastAsia" w:ascii="仿宋" w:hAnsi="仿宋" w:eastAsia="仿宋" w:cs="仿宋"/>
          <w:sz w:val="28"/>
          <w:szCs w:val="28"/>
          <w:highlight w:val="none"/>
        </w:rPr>
        <w:t>法定代表人身份证明/法定代表人授权书</w:t>
      </w:r>
      <w:bookmarkEnd w:id="2"/>
      <w:bookmarkEnd w:id="14"/>
      <w:bookmarkEnd w:id="15"/>
    </w:p>
    <w:p w14:paraId="7F17330E">
      <w:pPr>
        <w:adjustRightInd w:val="0"/>
        <w:snapToGrid w:val="0"/>
        <w:spacing w:line="360" w:lineRule="auto"/>
        <w:jc w:val="center"/>
        <w:rPr>
          <w:rFonts w:ascii="仿宋" w:hAnsi="仿宋" w:eastAsia="仿宋" w:cs="仿宋"/>
          <w:b/>
          <w:sz w:val="24"/>
          <w:highlight w:val="none"/>
        </w:rPr>
      </w:pPr>
      <w:bookmarkStart w:id="16" w:name="_Toc495681533"/>
      <w:bookmarkStart w:id="17" w:name="_Toc495681252"/>
      <w:bookmarkStart w:id="18" w:name="_Toc495681406"/>
      <w:bookmarkStart w:id="19" w:name="_Toc495908048"/>
      <w:bookmarkStart w:id="20" w:name="_Toc495671263"/>
      <w:bookmarkStart w:id="21" w:name="_Toc1610"/>
      <w:r>
        <w:rPr>
          <w:rFonts w:hint="eastAsia" w:ascii="仿宋" w:hAnsi="仿宋" w:eastAsia="仿宋" w:cs="仿宋"/>
          <w:b/>
          <w:sz w:val="24"/>
          <w:highlight w:val="none"/>
        </w:rPr>
        <w:t>（1）法定代表人身份证明</w:t>
      </w:r>
      <w:bookmarkEnd w:id="16"/>
      <w:bookmarkEnd w:id="17"/>
      <w:bookmarkEnd w:id="18"/>
      <w:bookmarkEnd w:id="19"/>
      <w:bookmarkEnd w:id="20"/>
      <w:bookmarkEnd w:id="21"/>
    </w:p>
    <w:p w14:paraId="2283408E">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6815CF94">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u w:val="singl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51864387">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u w:val="singl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19F65678">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年  月  日</w:t>
      </w: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44130870">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u w:val="single"/>
        </w:rPr>
      </w:pPr>
      <w:r>
        <w:rPr>
          <w:rFonts w:hint="eastAsia" w:ascii="仿宋" w:hAnsi="仿宋" w:eastAsia="仿宋" w:cs="仿宋"/>
          <w:kern w:val="0"/>
          <w:sz w:val="24"/>
          <w:highlight w:val="none"/>
        </w:rPr>
        <w:t>经营范围：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主营：</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兼营：</w:t>
      </w:r>
      <w:r>
        <w:rPr>
          <w:rFonts w:hint="eastAsia" w:ascii="仿宋" w:hAnsi="仿宋" w:eastAsia="仿宋" w:cs="仿宋"/>
          <w:kern w:val="0"/>
          <w:sz w:val="24"/>
          <w:highlight w:val="none"/>
          <w:u w:val="single"/>
        </w:rPr>
        <w:t xml:space="preserve">               </w:t>
      </w:r>
    </w:p>
    <w:p w14:paraId="2784B077">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sz w:val="24"/>
          <w:highlight w:val="none"/>
        </w:rPr>
        <w:t>供应商</w:t>
      </w:r>
      <w:r>
        <w:rPr>
          <w:rFonts w:hint="eastAsia" w:ascii="仿宋" w:hAnsi="仿宋" w:eastAsia="仿宋" w:cs="仿宋"/>
          <w:kern w:val="0"/>
          <w:sz w:val="24"/>
          <w:highlight w:val="none"/>
        </w:rPr>
        <w:t>名称）的法定代表人。</w:t>
      </w:r>
    </w:p>
    <w:p w14:paraId="7F676B0B">
      <w:pPr>
        <w:autoSpaceDE w:val="0"/>
        <w:autoSpaceDN w:val="0"/>
        <w:adjustRightInd w:val="0"/>
        <w:snapToGrid w:val="0"/>
        <w:spacing w:before="120"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特此证明。</w:t>
      </w:r>
    </w:p>
    <w:p w14:paraId="2B5EBF9C">
      <w:pPr>
        <w:autoSpaceDE w:val="0"/>
        <w:autoSpaceDN w:val="0"/>
        <w:adjustRightInd w:val="0"/>
        <w:snapToGrid w:val="0"/>
        <w:spacing w:before="120"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附：法定代表人身份证复印件</w:t>
      </w:r>
    </w:p>
    <w:tbl>
      <w:tblPr>
        <w:tblStyle w:val="9"/>
        <w:tblW w:w="7996" w:type="dxa"/>
        <w:tblInd w:w="540" w:type="dxa"/>
        <w:tblLayout w:type="fixed"/>
        <w:tblCellMar>
          <w:top w:w="0" w:type="dxa"/>
          <w:left w:w="108" w:type="dxa"/>
          <w:bottom w:w="0" w:type="dxa"/>
          <w:right w:w="108" w:type="dxa"/>
        </w:tblCellMar>
      </w:tblPr>
      <w:tblGrid>
        <w:gridCol w:w="4081"/>
        <w:gridCol w:w="3915"/>
      </w:tblGrid>
      <w:tr w14:paraId="039E2501">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534E3AF">
            <w:pPr>
              <w:spacing w:line="360" w:lineRule="auto"/>
              <w:jc w:val="center"/>
              <w:rPr>
                <w:rFonts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67EA8B86">
            <w:pPr>
              <w:spacing w:line="360" w:lineRule="auto"/>
              <w:jc w:val="center"/>
              <w:rPr>
                <w:rFonts w:ascii="仿宋" w:hAnsi="仿宋" w:eastAsia="仿宋" w:cs="仿宋"/>
                <w:sz w:val="24"/>
                <w:highlight w:val="none"/>
                <w:u w:val="single"/>
              </w:rPr>
            </w:pPr>
            <w:r>
              <w:rPr>
                <w:rFonts w:hint="eastAsia" w:ascii="仿宋" w:hAnsi="仿宋" w:eastAsia="仿宋" w:cs="仿宋"/>
                <w:sz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14:paraId="66924987">
            <w:pPr>
              <w:spacing w:line="360" w:lineRule="auto"/>
              <w:jc w:val="center"/>
              <w:rPr>
                <w:rFonts w:ascii="仿宋" w:hAnsi="仿宋" w:eastAsia="仿宋" w:cs="仿宋"/>
                <w:sz w:val="24"/>
                <w:highlight w:val="none"/>
                <w:lang w:val="zh-CN"/>
              </w:rPr>
            </w:pPr>
            <w:r>
              <w:rPr>
                <w:rFonts w:hint="eastAsia" w:ascii="仿宋" w:hAnsi="仿宋" w:eastAsia="仿宋" w:cs="仿宋"/>
                <w:sz w:val="24"/>
                <w:highlight w:val="none"/>
                <w:lang w:val="zh-CN"/>
              </w:rPr>
              <w:t>法定代表人身份证</w:t>
            </w:r>
          </w:p>
          <w:p w14:paraId="00493C2B">
            <w:pPr>
              <w:spacing w:line="360" w:lineRule="auto"/>
              <w:jc w:val="center"/>
              <w:rPr>
                <w:rFonts w:ascii="仿宋" w:hAnsi="仿宋" w:eastAsia="仿宋" w:cs="仿宋"/>
                <w:sz w:val="24"/>
                <w:highlight w:val="none"/>
                <w:u w:val="single"/>
              </w:rPr>
            </w:pPr>
            <w:r>
              <w:rPr>
                <w:rFonts w:hint="eastAsia" w:ascii="仿宋" w:hAnsi="仿宋" w:eastAsia="仿宋" w:cs="仿宋"/>
                <w:sz w:val="24"/>
                <w:highlight w:val="none"/>
                <w:lang w:val="zh-CN"/>
              </w:rPr>
              <w:t>复印件</w:t>
            </w:r>
          </w:p>
        </w:tc>
      </w:tr>
    </w:tbl>
    <w:p w14:paraId="78394C85">
      <w:pPr>
        <w:spacing w:line="360" w:lineRule="auto"/>
        <w:ind w:firstLine="1920" w:firstLineChars="800"/>
        <w:rPr>
          <w:rFonts w:ascii="仿宋" w:hAnsi="仿宋" w:eastAsia="仿宋" w:cs="仿宋"/>
          <w:sz w:val="24"/>
          <w:highlight w:val="none"/>
        </w:rPr>
      </w:pPr>
      <w:r>
        <w:rPr>
          <w:rFonts w:hint="eastAsia" w:ascii="仿宋" w:hAnsi="仿宋" w:eastAsia="仿宋" w:cs="仿宋"/>
          <w:kern w:val="0"/>
          <w:sz w:val="24"/>
          <w:highlight w:val="none"/>
        </w:rPr>
        <w:t xml:space="preserve"> </w:t>
      </w:r>
    </w:p>
    <w:p w14:paraId="7F400B87">
      <w:pPr>
        <w:spacing w:line="360" w:lineRule="auto"/>
        <w:ind w:firstLine="3578" w:firstLineChars="1491"/>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1D3F9AAB">
      <w:pPr>
        <w:spacing w:line="360" w:lineRule="auto"/>
        <w:ind w:firstLine="3578" w:firstLineChars="1491"/>
        <w:rPr>
          <w:rFonts w:ascii="仿宋" w:hAnsi="仿宋" w:eastAsia="仿宋" w:cs="仿宋"/>
          <w:sz w:val="24"/>
          <w:highlight w:val="none"/>
          <w:u w:val="single"/>
        </w:rPr>
      </w:pPr>
      <w:r>
        <w:rPr>
          <w:rFonts w:hint="eastAsia" w:ascii="仿宋" w:hAnsi="仿宋" w:eastAsia="仿宋" w:cs="仿宋"/>
          <w:sz w:val="24"/>
          <w:highlight w:val="none"/>
        </w:rPr>
        <w:t>法定代表人或授权代表：</w:t>
      </w:r>
      <w:r>
        <w:rPr>
          <w:rFonts w:hint="eastAsia" w:ascii="仿宋" w:hAnsi="仿宋" w:eastAsia="仿宋" w:cs="仿宋"/>
          <w:sz w:val="24"/>
          <w:highlight w:val="none"/>
          <w:u w:val="single"/>
        </w:rPr>
        <w:t>（签字或盖章）</w:t>
      </w:r>
    </w:p>
    <w:p w14:paraId="7BCB9445">
      <w:pPr>
        <w:spacing w:line="360" w:lineRule="auto"/>
        <w:ind w:firstLine="3578" w:firstLineChars="1491"/>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40011455">
      <w:pPr>
        <w:spacing w:line="360" w:lineRule="auto"/>
        <w:jc w:val="center"/>
        <w:rPr>
          <w:rFonts w:ascii="仿宋" w:hAnsi="仿宋" w:eastAsia="仿宋" w:cs="仿宋"/>
          <w:b/>
          <w:sz w:val="24"/>
          <w:highlight w:val="none"/>
        </w:rPr>
      </w:pPr>
      <w:r>
        <w:rPr>
          <w:rFonts w:hint="eastAsia" w:ascii="仿宋" w:hAnsi="仿宋" w:eastAsia="仿宋" w:cs="仿宋"/>
          <w:b/>
          <w:bCs/>
          <w:sz w:val="24"/>
          <w:highlight w:val="none"/>
        </w:rPr>
        <w:br w:type="page"/>
      </w:r>
      <w:bookmarkStart w:id="22" w:name="_Toc495681253"/>
      <w:bookmarkStart w:id="23" w:name="_Toc18921"/>
      <w:bookmarkStart w:id="24" w:name="_Toc495908049"/>
      <w:bookmarkStart w:id="25" w:name="_Toc495671264"/>
      <w:bookmarkStart w:id="26" w:name="_Toc495681534"/>
      <w:bookmarkStart w:id="27" w:name="_Toc495681407"/>
      <w:r>
        <w:rPr>
          <w:rFonts w:hint="eastAsia" w:ascii="仿宋" w:hAnsi="仿宋" w:eastAsia="仿宋" w:cs="仿宋"/>
          <w:b/>
          <w:sz w:val="24"/>
          <w:highlight w:val="none"/>
        </w:rPr>
        <w:t>（2）法定代表人授权书</w:t>
      </w:r>
      <w:bookmarkEnd w:id="22"/>
      <w:bookmarkEnd w:id="23"/>
      <w:bookmarkEnd w:id="24"/>
      <w:bookmarkEnd w:id="25"/>
      <w:bookmarkEnd w:id="26"/>
      <w:bookmarkEnd w:id="27"/>
    </w:p>
    <w:p w14:paraId="53C0877F">
      <w:pPr>
        <w:autoSpaceDE w:val="0"/>
        <w:autoSpaceDN w:val="0"/>
        <w:adjustRightInd w:val="0"/>
        <w:spacing w:line="360" w:lineRule="auto"/>
        <w:rPr>
          <w:rFonts w:ascii="仿宋" w:hAnsi="仿宋" w:eastAsia="仿宋" w:cs="仿宋"/>
          <w:sz w:val="24"/>
          <w:highlight w:val="none"/>
        </w:rPr>
      </w:pPr>
      <w:r>
        <w:rPr>
          <w:rFonts w:hint="eastAsia" w:ascii="仿宋" w:hAnsi="仿宋" w:eastAsia="仿宋" w:cs="仿宋"/>
          <w:sz w:val="24"/>
          <w:highlight w:val="none"/>
          <w:lang w:val="zh-CN"/>
        </w:rPr>
        <w:t>陕西笃信招标有限公司：</w:t>
      </w:r>
    </w:p>
    <w:p w14:paraId="06F782D7">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lang w:val="zh-CN"/>
        </w:rPr>
        <w:t>注册于</w:t>
      </w:r>
      <w:r>
        <w:rPr>
          <w:rFonts w:hint="eastAsia" w:ascii="仿宋" w:hAnsi="仿宋" w:eastAsia="仿宋" w:cs="仿宋"/>
          <w:sz w:val="24"/>
          <w:highlight w:val="none"/>
          <w:u w:val="single"/>
          <w:lang w:val="zh-CN"/>
        </w:rPr>
        <w:t>（工商行政管理局名称）</w:t>
      </w:r>
      <w:r>
        <w:rPr>
          <w:rFonts w:hint="eastAsia" w:ascii="仿宋" w:hAnsi="仿宋" w:eastAsia="仿宋" w:cs="仿宋"/>
          <w:sz w:val="24"/>
          <w:highlight w:val="none"/>
          <w:lang w:val="zh-CN"/>
        </w:rPr>
        <w:t>之</w:t>
      </w:r>
      <w:r>
        <w:rPr>
          <w:rFonts w:hint="eastAsia" w:ascii="仿宋" w:hAnsi="仿宋" w:eastAsia="仿宋" w:cs="仿宋"/>
          <w:sz w:val="24"/>
          <w:highlight w:val="none"/>
          <w:u w:val="single"/>
          <w:lang w:val="zh-CN"/>
        </w:rPr>
        <w:t>（供应商全称）</w:t>
      </w:r>
      <w:r>
        <w:rPr>
          <w:rFonts w:hint="eastAsia" w:ascii="仿宋" w:hAnsi="仿宋" w:eastAsia="仿宋" w:cs="仿宋"/>
          <w:sz w:val="24"/>
          <w:highlight w:val="none"/>
          <w:lang w:val="zh-CN"/>
        </w:rPr>
        <w:t>的法定代表人</w:t>
      </w:r>
      <w:r>
        <w:rPr>
          <w:rFonts w:hint="eastAsia" w:ascii="仿宋" w:hAnsi="仿宋" w:eastAsia="仿宋" w:cs="仿宋"/>
          <w:sz w:val="24"/>
          <w:highlight w:val="none"/>
          <w:u w:val="single"/>
          <w:lang w:val="zh-CN"/>
        </w:rPr>
        <w:t>（姓名）</w:t>
      </w:r>
      <w:r>
        <w:rPr>
          <w:rFonts w:hint="eastAsia" w:ascii="仿宋" w:hAnsi="仿宋" w:eastAsia="仿宋" w:cs="仿宋"/>
          <w:sz w:val="24"/>
          <w:highlight w:val="none"/>
          <w:lang w:val="zh-CN"/>
        </w:rPr>
        <w:t>授权</w:t>
      </w:r>
      <w:r>
        <w:rPr>
          <w:rFonts w:hint="eastAsia" w:ascii="仿宋" w:hAnsi="仿宋" w:eastAsia="仿宋" w:cs="仿宋"/>
          <w:sz w:val="24"/>
          <w:highlight w:val="none"/>
          <w:u w:val="single"/>
          <w:lang w:val="zh-CN"/>
        </w:rPr>
        <w:t>（被授权人姓名）</w:t>
      </w:r>
      <w:r>
        <w:rPr>
          <w:rFonts w:hint="eastAsia" w:ascii="仿宋" w:hAnsi="仿宋" w:eastAsia="仿宋" w:cs="仿宋"/>
          <w:sz w:val="24"/>
          <w:highlight w:val="none"/>
        </w:rPr>
        <w:t>为我方合法委托代理人。代理人根据授权，以我方名义签署、澄清、说明、递交、撤回、修改</w:t>
      </w:r>
      <w:r>
        <w:rPr>
          <w:rFonts w:hint="eastAsia" w:ascii="仿宋" w:hAnsi="仿宋" w:eastAsia="仿宋" w:cs="仿宋"/>
          <w:sz w:val="24"/>
          <w:highlight w:val="none"/>
          <w:u w:val="single"/>
        </w:rPr>
        <w:t>（项目名称）</w:t>
      </w:r>
      <w:r>
        <w:rPr>
          <w:rFonts w:hint="eastAsia" w:ascii="仿宋" w:hAnsi="仿宋" w:eastAsia="仿宋" w:cs="仿宋"/>
          <w:sz w:val="24"/>
          <w:highlight w:val="none"/>
        </w:rPr>
        <w:t>响应文件、签订合同和处理有关事宜，其法律后果由我方承担。</w:t>
      </w:r>
    </w:p>
    <w:p w14:paraId="37EDD78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 xml:space="preserve">代理人无转委托权。 </w:t>
      </w:r>
    </w:p>
    <w:p w14:paraId="4C5764D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（盖单位公章）</w:t>
      </w:r>
    </w:p>
    <w:p w14:paraId="7C9F3354">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14:paraId="65AC5DD5">
      <w:pPr>
        <w:spacing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身份证号码：</w:t>
      </w:r>
      <w:r>
        <w:rPr>
          <w:rFonts w:hint="eastAsia" w:ascii="仿宋" w:hAnsi="仿宋" w:eastAsia="仿宋" w:cs="仿宋"/>
          <w:sz w:val="24"/>
          <w:highlight w:val="none"/>
          <w:u w:val="single"/>
        </w:rPr>
        <w:t xml:space="preserve">                       </w:t>
      </w:r>
    </w:p>
    <w:p w14:paraId="5CB328B9">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委托代理人：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w:t>
      </w:r>
    </w:p>
    <w:p w14:paraId="3F3D2E32">
      <w:pPr>
        <w:spacing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身份证号码：</w:t>
      </w:r>
      <w:r>
        <w:rPr>
          <w:rFonts w:hint="eastAsia" w:ascii="仿宋" w:hAnsi="仿宋" w:eastAsia="仿宋" w:cs="仿宋"/>
          <w:sz w:val="24"/>
          <w:highlight w:val="none"/>
          <w:u w:val="single"/>
        </w:rPr>
        <w:t xml:space="preserve">                        </w:t>
      </w:r>
    </w:p>
    <w:p w14:paraId="1483BC56">
      <w:pPr>
        <w:spacing w:line="360" w:lineRule="auto"/>
        <w:ind w:firstLine="6000" w:firstLineChars="2500"/>
        <w:rPr>
          <w:rFonts w:ascii="仿宋" w:hAnsi="仿宋" w:eastAsia="仿宋" w:cs="仿宋"/>
          <w:sz w:val="24"/>
          <w:highlight w:val="none"/>
        </w:rPr>
      </w:pPr>
      <w:r>
        <w:rPr>
          <w:rFonts w:hint="eastAsia" w:ascii="仿宋" w:hAnsi="仿宋" w:eastAsia="仿宋" w:cs="仿宋"/>
          <w:sz w:val="24"/>
          <w:highlight w:val="none"/>
        </w:rPr>
        <w:t>年   月   日</w:t>
      </w:r>
    </w:p>
    <w:p w14:paraId="3BB1978A">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本授权有效期：自开标之日起90日历天。</w:t>
      </w:r>
    </w:p>
    <w:p w14:paraId="06C91E0E">
      <w:pPr>
        <w:autoSpaceDE w:val="0"/>
        <w:autoSpaceDN w:val="0"/>
        <w:adjustRightInd w:val="0"/>
        <w:snapToGrid w:val="0"/>
        <w:spacing w:before="120" w:line="360" w:lineRule="auto"/>
        <w:ind w:firstLine="480" w:firstLineChars="200"/>
        <w:jc w:val="left"/>
        <w:rPr>
          <w:rFonts w:ascii="仿宋" w:hAnsi="仿宋" w:eastAsia="仿宋" w:cs="仿宋"/>
          <w:sz w:val="24"/>
          <w:highlight w:val="none"/>
        </w:rPr>
      </w:pPr>
      <w:r>
        <w:rPr>
          <w:rFonts w:hint="eastAsia" w:ascii="仿宋" w:hAnsi="仿宋" w:eastAsia="仿宋" w:cs="仿宋"/>
          <w:sz w:val="24"/>
          <w:highlight w:val="none"/>
        </w:rPr>
        <w:t>附：法定代表人和委托代理人身份证复印件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2001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3984" w:type="dxa"/>
            <w:vAlign w:val="center"/>
          </w:tcPr>
          <w:p w14:paraId="3F0805AB">
            <w:pPr>
              <w:spacing w:line="360" w:lineRule="auto"/>
              <w:jc w:val="center"/>
              <w:rPr>
                <w:rFonts w:ascii="仿宋" w:hAnsi="仿宋" w:eastAsia="仿宋" w:cs="仿宋"/>
                <w:bCs/>
                <w:sz w:val="24"/>
                <w:highlight w:val="none"/>
              </w:rPr>
            </w:pPr>
            <w:r>
              <w:rPr>
                <w:rFonts w:hint="eastAsia" w:ascii="仿宋" w:hAnsi="仿宋" w:eastAsia="仿宋" w:cs="仿宋"/>
                <w:sz w:val="24"/>
                <w:highlight w:val="none"/>
              </w:rPr>
              <w:t>法定代表人身份证复印件</w:t>
            </w:r>
          </w:p>
        </w:tc>
        <w:tc>
          <w:tcPr>
            <w:tcW w:w="3755" w:type="dxa"/>
            <w:vAlign w:val="center"/>
          </w:tcPr>
          <w:p w14:paraId="7878C6DD">
            <w:pPr>
              <w:spacing w:line="360" w:lineRule="auto"/>
              <w:jc w:val="center"/>
              <w:rPr>
                <w:rFonts w:ascii="仿宋" w:hAnsi="仿宋" w:eastAsia="仿宋" w:cs="仿宋"/>
                <w:bCs/>
                <w:sz w:val="24"/>
                <w:highlight w:val="none"/>
              </w:rPr>
            </w:pPr>
            <w:r>
              <w:rPr>
                <w:rFonts w:hint="eastAsia" w:ascii="仿宋" w:hAnsi="仿宋" w:eastAsia="仿宋" w:cs="仿宋"/>
                <w:sz w:val="24"/>
                <w:highlight w:val="none"/>
              </w:rPr>
              <w:t>被授权委托代理人身份证复印件</w:t>
            </w:r>
          </w:p>
        </w:tc>
      </w:tr>
      <w:tr w14:paraId="5A6F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vAlign w:val="center"/>
          </w:tcPr>
          <w:p w14:paraId="47EB5B67">
            <w:pPr>
              <w:spacing w:line="360" w:lineRule="auto"/>
              <w:jc w:val="center"/>
              <w:rPr>
                <w:rFonts w:ascii="仿宋" w:hAnsi="仿宋" w:eastAsia="仿宋" w:cs="仿宋"/>
                <w:bCs/>
                <w:sz w:val="24"/>
                <w:highlight w:val="none"/>
              </w:rPr>
            </w:pPr>
            <w:r>
              <w:rPr>
                <w:rFonts w:hint="eastAsia" w:ascii="仿宋" w:hAnsi="仿宋" w:eastAsia="仿宋" w:cs="仿宋"/>
                <w:sz w:val="24"/>
                <w:highlight w:val="none"/>
              </w:rPr>
              <w:t>法定代表人身份证复印件</w:t>
            </w:r>
          </w:p>
        </w:tc>
        <w:tc>
          <w:tcPr>
            <w:tcW w:w="3755" w:type="dxa"/>
            <w:vAlign w:val="center"/>
          </w:tcPr>
          <w:p w14:paraId="7CEA3845">
            <w:pPr>
              <w:spacing w:line="360" w:lineRule="auto"/>
              <w:jc w:val="center"/>
              <w:rPr>
                <w:rFonts w:ascii="仿宋" w:hAnsi="仿宋" w:eastAsia="仿宋" w:cs="仿宋"/>
                <w:bCs/>
                <w:sz w:val="24"/>
                <w:highlight w:val="none"/>
              </w:rPr>
            </w:pPr>
            <w:r>
              <w:rPr>
                <w:rFonts w:hint="eastAsia" w:ascii="仿宋" w:hAnsi="仿宋" w:eastAsia="仿宋" w:cs="仿宋"/>
                <w:sz w:val="24"/>
                <w:highlight w:val="none"/>
              </w:rPr>
              <w:t>被授权委托代理人身份证复印件</w:t>
            </w:r>
          </w:p>
        </w:tc>
      </w:tr>
    </w:tbl>
    <w:p w14:paraId="0BA50062">
      <w:pPr>
        <w:spacing w:line="360" w:lineRule="auto"/>
        <w:ind w:firstLine="480" w:firstLineChars="200"/>
        <w:rPr>
          <w:rFonts w:ascii="仿宋" w:hAnsi="仿宋" w:eastAsia="仿宋" w:cs="仿宋"/>
          <w:sz w:val="24"/>
          <w:highlight w:val="none"/>
          <w:lang w:val="zh-CN"/>
        </w:rPr>
      </w:pPr>
      <w:r>
        <w:rPr>
          <w:rFonts w:hint="eastAsia" w:ascii="仿宋" w:hAnsi="仿宋" w:eastAsia="仿宋" w:cs="仿宋"/>
          <w:sz w:val="24"/>
          <w:highlight w:val="none"/>
          <w:lang w:val="zh-CN"/>
        </w:rPr>
        <w:t>说明：</w:t>
      </w:r>
    </w:p>
    <w:p w14:paraId="1F5216DB">
      <w:pPr>
        <w:spacing w:line="360" w:lineRule="auto"/>
        <w:ind w:firstLine="480" w:firstLineChars="200"/>
        <w:rPr>
          <w:rFonts w:ascii="仿宋" w:hAnsi="仿宋" w:eastAsia="仿宋" w:cs="仿宋"/>
          <w:sz w:val="24"/>
          <w:highlight w:val="none"/>
          <w:lang w:val="zh-CN"/>
        </w:rPr>
      </w:pPr>
      <w:r>
        <w:rPr>
          <w:rFonts w:hint="eastAsia" w:ascii="仿宋" w:hAnsi="仿宋" w:eastAsia="仿宋" w:cs="仿宋"/>
          <w:sz w:val="24"/>
          <w:highlight w:val="none"/>
        </w:rPr>
        <w:t>1.</w:t>
      </w:r>
      <w:r>
        <w:rPr>
          <w:rFonts w:hint="eastAsia" w:ascii="仿宋" w:hAnsi="仿宋" w:eastAsia="仿宋" w:cs="仿宋"/>
          <w:b/>
          <w:bCs/>
          <w:sz w:val="24"/>
          <w:highlight w:val="none"/>
        </w:rPr>
        <w:t>后附被授权代表本单位证明：投标截止前六个月内投标供应商为其缴纳的任意一个月的养老保险缴纳证明</w:t>
      </w:r>
      <w:r>
        <w:rPr>
          <w:rFonts w:hint="eastAsia" w:ascii="仿宋" w:hAnsi="仿宋" w:eastAsia="仿宋" w:cs="仿宋"/>
          <w:b/>
          <w:bCs/>
          <w:sz w:val="24"/>
          <w:highlight w:val="none"/>
          <w:lang w:val="zh-CN"/>
        </w:rPr>
        <w:t>。</w:t>
      </w:r>
    </w:p>
    <w:p w14:paraId="3A42913F">
      <w:pPr>
        <w:spacing w:line="360" w:lineRule="auto"/>
        <w:ind w:firstLine="480" w:firstLineChars="200"/>
        <w:rPr>
          <w:rFonts w:ascii="仿宋" w:hAnsi="仿宋" w:eastAsia="仿宋" w:cs="仿宋"/>
          <w:b/>
          <w:bCs/>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val="zh-CN"/>
        </w:rPr>
        <w:t>本授权有效期为开标之日起不少于90天，仅限授权代表参加开标时提供。</w:t>
      </w:r>
    </w:p>
    <w:p w14:paraId="5E951270">
      <w:pPr>
        <w:numPr>
          <w:ilvl w:val="0"/>
          <w:numId w:val="1"/>
        </w:numPr>
        <w:spacing w:line="300" w:lineRule="auto"/>
        <w:ind w:firstLine="480" w:firstLineChars="200"/>
        <w:rPr>
          <w:rFonts w:ascii="仿宋" w:hAnsi="仿宋" w:eastAsia="仿宋" w:cs="仿宋"/>
          <w:sz w:val="24"/>
          <w:highlight w:val="none"/>
          <w:lang w:val="zh-CN"/>
        </w:rPr>
      </w:pPr>
      <w:r>
        <w:rPr>
          <w:rFonts w:hint="eastAsia" w:ascii="仿宋" w:hAnsi="仿宋" w:eastAsia="仿宋" w:cs="仿宋"/>
          <w:sz w:val="24"/>
          <w:highlight w:val="none"/>
          <w:lang w:val="zh-CN"/>
        </w:rPr>
        <w:br w:type="page"/>
      </w:r>
    </w:p>
    <w:p w14:paraId="14C54386">
      <w:pPr>
        <w:autoSpaceDE w:val="0"/>
        <w:autoSpaceDN w:val="0"/>
        <w:adjustRightInd w:val="0"/>
        <w:snapToGrid w:val="0"/>
        <w:spacing w:before="120" w:line="30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（八）特定资格：提供有效的《食品经营许可证》</w:t>
      </w:r>
    </w:p>
    <w:p w14:paraId="4A26E750">
      <w:pPr>
        <w:spacing w:line="300" w:lineRule="auto"/>
        <w:jc w:val="center"/>
        <w:rPr>
          <w:rFonts w:ascii="仿宋" w:hAnsi="仿宋" w:eastAsia="仿宋" w:cs="仿宋"/>
          <w:highlight w:val="none"/>
        </w:rPr>
      </w:pPr>
    </w:p>
    <w:p w14:paraId="6318E1F0">
      <w:pPr>
        <w:spacing w:line="300" w:lineRule="auto"/>
        <w:jc w:val="center"/>
        <w:rPr>
          <w:rFonts w:ascii="仿宋" w:hAnsi="仿宋" w:eastAsia="仿宋" w:cs="仿宋"/>
          <w:highlight w:val="none"/>
        </w:rPr>
      </w:pPr>
      <w:r>
        <w:rPr>
          <w:rFonts w:hint="eastAsia" w:ascii="仿宋" w:hAnsi="仿宋" w:eastAsia="仿宋" w:cs="仿宋"/>
          <w:highlight w:val="none"/>
        </w:rPr>
        <w:t>扫描件或复印件加盖单位公章</w:t>
      </w:r>
    </w:p>
    <w:p w14:paraId="61E8DF65">
      <w:pPr>
        <w:spacing w:line="300" w:lineRule="auto"/>
        <w:rPr>
          <w:rFonts w:ascii="仿宋" w:hAnsi="仿宋" w:eastAsia="仿宋" w:cs="仿宋"/>
          <w:highlight w:val="none"/>
        </w:rPr>
      </w:pPr>
      <w:bookmarkStart w:id="28" w:name="_GoBack"/>
      <w:bookmarkEnd w:id="28"/>
    </w:p>
    <w:p w14:paraId="361243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403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2CFD9B">
                          <w:pPr>
                            <w:pStyle w:val="6"/>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42CFD9B">
                    <w:pPr>
                      <w:pStyle w:val="6"/>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C50999"/>
    <w:rsid w:val="3FB911DC"/>
    <w:rsid w:val="5C310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sz w:val="24"/>
    </w:rPr>
  </w:style>
  <w:style w:type="paragraph" w:styleId="3">
    <w:name w:val="heading 3"/>
    <w:basedOn w:val="1"/>
    <w:next w:val="1"/>
    <w:semiHidden/>
    <w:unhideWhenUsed/>
    <w:qFormat/>
    <w:uiPriority w:val="0"/>
    <w:pPr>
      <w:keepNext/>
      <w:keepLines/>
      <w:spacing w:line="360" w:lineRule="auto"/>
      <w:jc w:val="center"/>
      <w:outlineLvl w:val="2"/>
    </w:pPr>
    <w:rPr>
      <w:rFonts w:ascii="Times New Roman" w:hAnsi="Times New Roman" w:eastAsia="宋体" w:cs="Times New Roman"/>
      <w:b/>
      <w:bCs/>
      <w:sz w:val="30"/>
      <w:szCs w:val="32"/>
      <w:lang w:val="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eastAsia="en-US"/>
    </w:rPr>
  </w:style>
  <w:style w:type="paragraph" w:styleId="5">
    <w:name w:val="Body Text Indent"/>
    <w:basedOn w:val="1"/>
    <w:qFormat/>
    <w:uiPriority w:val="0"/>
    <w:pPr>
      <w:ind w:left="420" w:leftChars="200"/>
    </w:pPr>
    <w:rPr>
      <w:rFonts w:ascii="Times New Roman" w:hAnsi="Times New Roman" w:eastAsia="宋体" w:cs="Times New Roman"/>
      <w:sz w:val="24"/>
      <w:szCs w:val="20"/>
    </w:rPr>
  </w:style>
  <w:style w:type="paragraph" w:styleId="6">
    <w:name w:val="footer"/>
    <w:basedOn w:val="1"/>
    <w:qFormat/>
    <w:uiPriority w:val="0"/>
    <w:pPr>
      <w:tabs>
        <w:tab w:val="center" w:pos="4153"/>
        <w:tab w:val="right" w:pos="8306"/>
      </w:tabs>
      <w:snapToGrid w:val="0"/>
      <w:jc w:val="left"/>
    </w:pPr>
    <w:rPr>
      <w:rFonts w:eastAsia="仿宋"/>
      <w:sz w:val="18"/>
    </w:rPr>
  </w:style>
  <w:style w:type="paragraph" w:styleId="7">
    <w:name w:val="Body Text First Indent"/>
    <w:basedOn w:val="4"/>
    <w:next w:val="8"/>
    <w:qFormat/>
    <w:uiPriority w:val="0"/>
    <w:pPr>
      <w:ind w:firstLine="420" w:firstLineChars="100"/>
    </w:pPr>
    <w:rPr>
      <w:rFonts w:hAnsi="Times New Roman" w:cs="Times New Roman"/>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2270</Words>
  <Characters>2294</Characters>
  <Lines>0</Lines>
  <Paragraphs>0</Paragraphs>
  <TotalTime>0</TotalTime>
  <ScaleCrop>false</ScaleCrop>
  <LinksUpToDate>false</LinksUpToDate>
  <CharactersWithSpaces>2998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2026-05-19T02:06:00Z</dcterms:created>
  <dc:creator>Administrator</dc:creator>
  <cp:lastModifiedBy>陕西笃信招标有限公司</cp:lastModifiedBy>
  <dcterms:modified xsi:type="dcterms:W3CDTF">2026-05-19T02:08:27Z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2C6543E21B9E4292A9DC2453659C0E30_13</vt:lpwstr>
  </property>
</Properties>
</file>