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E086A">
      <w:pPr>
        <w:pStyle w:val="2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CBBAE92">
      <w:pPr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15084409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供应商：                                           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488"/>
        <w:gridCol w:w="1012"/>
        <w:gridCol w:w="1316"/>
        <w:gridCol w:w="1076"/>
        <w:gridCol w:w="1076"/>
        <w:gridCol w:w="1076"/>
        <w:gridCol w:w="1076"/>
        <w:gridCol w:w="950"/>
      </w:tblGrid>
      <w:tr w14:paraId="003C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423" w:type="dxa"/>
            <w:noWrap w:val="0"/>
            <w:vAlign w:val="center"/>
          </w:tcPr>
          <w:p w14:paraId="2F6BBF3D">
            <w:pPr>
              <w:pStyle w:val="2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488" w:type="dxa"/>
            <w:noWrap w:val="0"/>
            <w:vAlign w:val="center"/>
          </w:tcPr>
          <w:p w14:paraId="5843E43E">
            <w:pPr>
              <w:pStyle w:val="2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1012" w:type="dxa"/>
            <w:noWrap w:val="0"/>
            <w:vAlign w:val="center"/>
          </w:tcPr>
          <w:p w14:paraId="199ADC1B">
            <w:pPr>
              <w:pStyle w:val="2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2E5615BD">
            <w:pPr>
              <w:pStyle w:val="2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0DE7A65E">
            <w:pPr>
              <w:pStyle w:val="2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1076" w:type="dxa"/>
            <w:noWrap w:val="0"/>
            <w:vAlign w:val="center"/>
          </w:tcPr>
          <w:p w14:paraId="01CDD786">
            <w:pPr>
              <w:pStyle w:val="2"/>
              <w:ind w:firstLine="240" w:firstLineChars="10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076" w:type="dxa"/>
            <w:noWrap w:val="0"/>
            <w:vAlign w:val="center"/>
          </w:tcPr>
          <w:p w14:paraId="2EEF1980">
            <w:pPr>
              <w:pStyle w:val="2"/>
              <w:ind w:firstLine="120" w:firstLineChars="50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076" w:type="dxa"/>
            <w:noWrap w:val="0"/>
            <w:vAlign w:val="center"/>
          </w:tcPr>
          <w:p w14:paraId="0F199C42">
            <w:pPr>
              <w:pStyle w:val="2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950" w:type="dxa"/>
            <w:noWrap w:val="0"/>
            <w:vAlign w:val="center"/>
          </w:tcPr>
          <w:p w14:paraId="00BD1708">
            <w:pPr>
              <w:pStyle w:val="2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218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 w14:paraId="2A88BE4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88" w:type="dxa"/>
            <w:noWrap w:val="0"/>
            <w:vAlign w:val="center"/>
          </w:tcPr>
          <w:p w14:paraId="175AE56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EC3541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4C83F9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B20C87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0AC6C2B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4E528AF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789231E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9ED63DE">
            <w:pPr>
              <w:pStyle w:val="2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3373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 w14:paraId="7FEADB4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488" w:type="dxa"/>
            <w:noWrap w:val="0"/>
            <w:vAlign w:val="center"/>
          </w:tcPr>
          <w:p w14:paraId="5D4465F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CA7664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AE874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15C1208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D9160F4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5F0588A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3608434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6DDE526">
            <w:pPr>
              <w:pStyle w:val="2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E5AD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23" w:type="dxa"/>
            <w:noWrap w:val="0"/>
            <w:vAlign w:val="center"/>
          </w:tcPr>
          <w:p w14:paraId="2EF173E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488" w:type="dxa"/>
            <w:noWrap w:val="0"/>
            <w:vAlign w:val="center"/>
          </w:tcPr>
          <w:p w14:paraId="1ECDDA3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1427EF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5F626B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79362DF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6726286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AB8CF20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A9F631C">
            <w:pPr>
              <w:pStyle w:val="2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E0C2BB9">
            <w:pPr>
              <w:pStyle w:val="2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27B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noWrap w:val="0"/>
            <w:vAlign w:val="center"/>
          </w:tcPr>
          <w:p w14:paraId="03B13188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</w:rPr>
              <w:t xml:space="preserve">                     元）</w:t>
            </w:r>
          </w:p>
        </w:tc>
      </w:tr>
      <w:tr w14:paraId="11723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479E1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</w:rPr>
              <w:t>备注：</w:t>
            </w:r>
            <w:r>
              <w:rPr>
                <w:rFonts w:hint="eastAsia" w:hAnsi="宋体" w:cs="Times New Roman"/>
                <w:color w:val="auto"/>
                <w:sz w:val="24"/>
                <w:szCs w:val="24"/>
              </w:rPr>
              <w:t>表内报价内容以元为单位，保留小数点后两位。</w:t>
            </w:r>
          </w:p>
        </w:tc>
      </w:tr>
    </w:tbl>
    <w:p w14:paraId="3CEB9A79"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 w:eastAsia="宋体" w:cs="宋体"/>
          <w:sz w:val="24"/>
          <w:szCs w:val="24"/>
        </w:rPr>
        <w:t>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sz w:val="24"/>
          <w:szCs w:val="24"/>
        </w:rPr>
        <w:t>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eastAsia="zh-CN"/>
        </w:rPr>
        <w:t>标的清单</w:t>
      </w:r>
      <w:r>
        <w:rPr>
          <w:rFonts w:hint="eastAsia" w:ascii="宋体" w:hAnsi="宋体"/>
          <w:sz w:val="24"/>
        </w:rPr>
        <w:t>”中的“总报价”一致。各子项分别报价。</w:t>
      </w:r>
    </w:p>
    <w:p w14:paraId="63A67E58">
      <w:pPr>
        <w:ind w:right="420"/>
        <w:rPr>
          <w:rFonts w:hint="eastAsia" w:ascii="宋体" w:hAnsi="宋体"/>
          <w:sz w:val="24"/>
        </w:rPr>
      </w:pPr>
    </w:p>
    <w:p w14:paraId="5DE710BA">
      <w:pPr>
        <w:pStyle w:val="2"/>
        <w:rPr>
          <w:rFonts w:hint="eastAsia" w:hAnsi="宋体"/>
          <w:sz w:val="24"/>
          <w:szCs w:val="24"/>
        </w:rPr>
      </w:pPr>
    </w:p>
    <w:p w14:paraId="48A2DE08">
      <w:pPr>
        <w:pStyle w:val="2"/>
        <w:rPr>
          <w:rFonts w:hint="eastAsia" w:hAnsi="宋体"/>
          <w:sz w:val="24"/>
          <w:szCs w:val="24"/>
        </w:rPr>
      </w:pPr>
    </w:p>
    <w:p w14:paraId="6F51CC72">
      <w:r>
        <w:rPr>
          <w:rFonts w:hint="eastAsia" w:ascii="宋体" w:hAnsi="宋体"/>
          <w:sz w:val="24"/>
        </w:rPr>
        <w:t xml:space="preserve">供应商（公章）：              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 xml:space="preserve"> 法定代表人/被授权人（签字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</w:p>
    <w:p w14:paraId="55E84662">
      <w:r>
        <w:br w:type="page"/>
      </w:r>
    </w:p>
    <w:p w14:paraId="6C7E9CF5">
      <w:pPr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后附广联达版本报价</w:t>
      </w:r>
      <w:r>
        <w:rPr>
          <w:rFonts w:hint="eastAsia"/>
          <w:b/>
          <w:bCs/>
          <w:sz w:val="28"/>
          <w:szCs w:val="28"/>
          <w:lang w:eastAsia="zh-CN"/>
        </w:rPr>
        <w:br w:type="textWrapping"/>
      </w:r>
      <w:r>
        <w:rPr>
          <w:rFonts w:hint="eastAsia"/>
          <w:b/>
          <w:bCs/>
          <w:sz w:val="28"/>
          <w:szCs w:val="28"/>
          <w:lang w:eastAsia="zh-CN"/>
        </w:rPr>
        <w:t>采用广联达计价软件GCCP7.0（7.5000.23.3版本）编制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8B1AB1"/>
    <w:rsid w:val="7D05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151</Characters>
  <Lines>0</Lines>
  <Paragraphs>0</Paragraphs>
  <TotalTime>1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2025-07-11T06:40:00Z</dcterms:created>
  <dc:creator>Administrator</dc:creator>
  <cp:lastModifiedBy>Cx330</cp:lastModifiedBy>
  <dcterms:modified xsi:type="dcterms:W3CDTF">2026-07-08T11:16:55Z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96266EAFB79E4C0FB50293245BF83757_12</vt:lpwstr>
  </property>
</Properties>
</file>