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1A546" w14:textId="77777777" w:rsidR="00B6622F" w:rsidRPr="0037531B" w:rsidRDefault="00B6622F" w:rsidP="001C5BE5">
      <w:pPr>
        <w:widowControl w:val="0"/>
        <w:topLinePunct/>
        <w:jc w:val="center"/>
        <w:rPr>
          <w:rFonts w:eastAsia="宋体" w:cs="Tahoma" w:hint="eastAsi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655FDF">
        <w:rPr>
          <w:rFonts w:cstheme="minorHAnsi"/>
          <w:spacing w:val="315"/>
          <w:fitText w:val="5784" w:id="-1539664640"/>
        </w:rPr>
        <w:t>招标文</w:t>
      </w:r>
      <w:r w:rsidRPr="00655FDF">
        <w:rPr>
          <w:rFonts w:cstheme="minorHAnsi"/>
          <w:spacing w:val="22"/>
          <w:fitText w:val="5784" w:id="-1539664640"/>
        </w:rPr>
        <w:t>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527EE3B0"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1B7091">
        <w:rPr>
          <w:rFonts w:asciiTheme="minorHAnsi" w:hAnsiTheme="minorHAnsi" w:cs="Tahoma"/>
          <w:color w:val="C00000"/>
        </w:rPr>
        <w:t>西安职业技术学院学校信息化设施设备购置（政府集中）</w:t>
      </w:r>
    </w:p>
    <w:p w14:paraId="3B07DD0B" w14:textId="72C13FE3"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1B7091">
        <w:rPr>
          <w:rFonts w:asciiTheme="minorHAnsi" w:hAnsiTheme="minorHAnsi" w:cs="Tahoma"/>
          <w:color w:val="C00000"/>
        </w:rPr>
        <w:t>XCZX2026-0087</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010FC19E"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3C2916">
        <w:rPr>
          <w:rFonts w:asciiTheme="minorHAnsi" w:eastAsia="宋体" w:hAnsiTheme="minorHAnsi" w:cs="Tahoma" w:hint="eastAsia"/>
          <w:noProof/>
        </w:rPr>
        <w:t>2026</w:t>
      </w:r>
      <w:r w:rsidR="003C2916">
        <w:rPr>
          <w:rFonts w:asciiTheme="minorHAnsi" w:eastAsia="宋体" w:hAnsiTheme="minorHAnsi" w:cs="Tahoma" w:hint="eastAsia"/>
          <w:noProof/>
        </w:rPr>
        <w:t>年</w:t>
      </w:r>
      <w:r w:rsidR="003C2916">
        <w:rPr>
          <w:rFonts w:asciiTheme="minorHAnsi" w:eastAsia="宋体" w:hAnsiTheme="minorHAnsi" w:cs="Tahoma" w:hint="eastAsia"/>
          <w:noProof/>
        </w:rPr>
        <w:t>9</w:t>
      </w:r>
      <w:r w:rsidR="003C2916">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27CF7263" w14:textId="3983155A" w:rsidR="0044119B" w:rsidRDefault="00E777FC">
      <w:pPr>
        <w:pStyle w:val="TOC10"/>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40297585" w:history="1">
        <w:r w:rsidR="0044119B" w:rsidRPr="008F668F">
          <w:rPr>
            <w:rStyle w:val="afff1"/>
            <w:noProof/>
          </w:rPr>
          <w:t>第一章　投标邀请函</w:t>
        </w:r>
        <w:r w:rsidR="0044119B">
          <w:rPr>
            <w:noProof/>
            <w:webHidden/>
          </w:rPr>
          <w:tab/>
        </w:r>
        <w:r w:rsidR="0044119B">
          <w:rPr>
            <w:noProof/>
            <w:webHidden/>
          </w:rPr>
          <w:fldChar w:fldCharType="begin"/>
        </w:r>
        <w:r w:rsidR="0044119B">
          <w:rPr>
            <w:noProof/>
            <w:webHidden/>
          </w:rPr>
          <w:instrText xml:space="preserve"> PAGEREF _Toc240297585 \h </w:instrText>
        </w:r>
        <w:r w:rsidR="0044119B">
          <w:rPr>
            <w:noProof/>
            <w:webHidden/>
          </w:rPr>
        </w:r>
        <w:r w:rsidR="0044119B">
          <w:rPr>
            <w:noProof/>
            <w:webHidden/>
          </w:rPr>
          <w:fldChar w:fldCharType="separate"/>
        </w:r>
        <w:r w:rsidR="007B3C52">
          <w:rPr>
            <w:noProof/>
            <w:webHidden/>
          </w:rPr>
          <w:t>1</w:t>
        </w:r>
        <w:r w:rsidR="0044119B">
          <w:rPr>
            <w:noProof/>
            <w:webHidden/>
          </w:rPr>
          <w:fldChar w:fldCharType="end"/>
        </w:r>
      </w:hyperlink>
    </w:p>
    <w:p w14:paraId="5C63F9A9" w14:textId="731FF441" w:rsidR="0044119B" w:rsidRDefault="00AA1C28">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40297586" w:history="1">
        <w:r w:rsidR="0044119B" w:rsidRPr="008F668F">
          <w:rPr>
            <w:rStyle w:val="afff1"/>
            <w:noProof/>
          </w:rPr>
          <w:t>第二章　供应商须知</w:t>
        </w:r>
        <w:r w:rsidR="0044119B">
          <w:rPr>
            <w:noProof/>
            <w:webHidden/>
          </w:rPr>
          <w:tab/>
        </w:r>
        <w:r w:rsidR="0044119B">
          <w:rPr>
            <w:noProof/>
            <w:webHidden/>
          </w:rPr>
          <w:fldChar w:fldCharType="begin"/>
        </w:r>
        <w:r w:rsidR="0044119B">
          <w:rPr>
            <w:noProof/>
            <w:webHidden/>
          </w:rPr>
          <w:instrText xml:space="preserve"> PAGEREF _Toc240297586 \h </w:instrText>
        </w:r>
        <w:r w:rsidR="0044119B">
          <w:rPr>
            <w:noProof/>
            <w:webHidden/>
          </w:rPr>
        </w:r>
        <w:r w:rsidR="0044119B">
          <w:rPr>
            <w:noProof/>
            <w:webHidden/>
          </w:rPr>
          <w:fldChar w:fldCharType="separate"/>
        </w:r>
        <w:r w:rsidR="007B3C52">
          <w:rPr>
            <w:noProof/>
            <w:webHidden/>
          </w:rPr>
          <w:t>4</w:t>
        </w:r>
        <w:r w:rsidR="0044119B">
          <w:rPr>
            <w:noProof/>
            <w:webHidden/>
          </w:rPr>
          <w:fldChar w:fldCharType="end"/>
        </w:r>
      </w:hyperlink>
    </w:p>
    <w:p w14:paraId="026D9CFE" w14:textId="56590778" w:rsidR="0044119B" w:rsidRDefault="00AA1C28">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40297587" w:history="1">
        <w:r w:rsidR="0044119B" w:rsidRPr="008F668F">
          <w:rPr>
            <w:rStyle w:val="afff1"/>
            <w:noProof/>
          </w:rPr>
          <w:t>第三章　招标内容及要求</w:t>
        </w:r>
        <w:r w:rsidR="0044119B">
          <w:rPr>
            <w:noProof/>
            <w:webHidden/>
          </w:rPr>
          <w:tab/>
        </w:r>
        <w:r w:rsidR="0044119B">
          <w:rPr>
            <w:noProof/>
            <w:webHidden/>
          </w:rPr>
          <w:fldChar w:fldCharType="begin"/>
        </w:r>
        <w:r w:rsidR="0044119B">
          <w:rPr>
            <w:noProof/>
            <w:webHidden/>
          </w:rPr>
          <w:instrText xml:space="preserve"> PAGEREF _Toc240297587 \h </w:instrText>
        </w:r>
        <w:r w:rsidR="0044119B">
          <w:rPr>
            <w:noProof/>
            <w:webHidden/>
          </w:rPr>
        </w:r>
        <w:r w:rsidR="0044119B">
          <w:rPr>
            <w:noProof/>
            <w:webHidden/>
          </w:rPr>
          <w:fldChar w:fldCharType="separate"/>
        </w:r>
        <w:r w:rsidR="007B3C52">
          <w:rPr>
            <w:noProof/>
            <w:webHidden/>
          </w:rPr>
          <w:t>47</w:t>
        </w:r>
        <w:r w:rsidR="0044119B">
          <w:rPr>
            <w:noProof/>
            <w:webHidden/>
          </w:rPr>
          <w:fldChar w:fldCharType="end"/>
        </w:r>
      </w:hyperlink>
    </w:p>
    <w:p w14:paraId="422C7286" w14:textId="4A47D9BE" w:rsidR="0044119B" w:rsidRDefault="00AA1C28">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40297588" w:history="1">
        <w:r w:rsidR="0044119B" w:rsidRPr="008F668F">
          <w:rPr>
            <w:rStyle w:val="afff1"/>
            <w:noProof/>
          </w:rPr>
          <w:t>第四章　合同文本</w:t>
        </w:r>
        <w:r w:rsidR="0044119B">
          <w:rPr>
            <w:noProof/>
            <w:webHidden/>
          </w:rPr>
          <w:tab/>
        </w:r>
        <w:r w:rsidR="0044119B">
          <w:rPr>
            <w:noProof/>
            <w:webHidden/>
          </w:rPr>
          <w:fldChar w:fldCharType="begin"/>
        </w:r>
        <w:r w:rsidR="0044119B">
          <w:rPr>
            <w:noProof/>
            <w:webHidden/>
          </w:rPr>
          <w:instrText xml:space="preserve"> PAGEREF _Toc240297588 \h </w:instrText>
        </w:r>
        <w:r w:rsidR="0044119B">
          <w:rPr>
            <w:noProof/>
            <w:webHidden/>
          </w:rPr>
        </w:r>
        <w:r w:rsidR="0044119B">
          <w:rPr>
            <w:noProof/>
            <w:webHidden/>
          </w:rPr>
          <w:fldChar w:fldCharType="separate"/>
        </w:r>
        <w:r w:rsidR="007B3C52">
          <w:rPr>
            <w:noProof/>
            <w:webHidden/>
          </w:rPr>
          <w:t>84</w:t>
        </w:r>
        <w:r w:rsidR="0044119B">
          <w:rPr>
            <w:noProof/>
            <w:webHidden/>
          </w:rPr>
          <w:fldChar w:fldCharType="end"/>
        </w:r>
      </w:hyperlink>
    </w:p>
    <w:p w14:paraId="3E3245A4" w14:textId="61066EEE" w:rsidR="0044119B" w:rsidRDefault="00AA1C28">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40297589" w:history="1">
        <w:r w:rsidR="0044119B" w:rsidRPr="008F668F">
          <w:rPr>
            <w:rStyle w:val="afff1"/>
            <w:noProof/>
          </w:rPr>
          <w:t>第五章　投标文件构成及格式</w:t>
        </w:r>
        <w:r w:rsidR="0044119B">
          <w:rPr>
            <w:noProof/>
            <w:webHidden/>
          </w:rPr>
          <w:tab/>
        </w:r>
        <w:r w:rsidR="0044119B">
          <w:rPr>
            <w:noProof/>
            <w:webHidden/>
          </w:rPr>
          <w:fldChar w:fldCharType="begin"/>
        </w:r>
        <w:r w:rsidR="0044119B">
          <w:rPr>
            <w:noProof/>
            <w:webHidden/>
          </w:rPr>
          <w:instrText xml:space="preserve"> PAGEREF _Toc240297589 \h </w:instrText>
        </w:r>
        <w:r w:rsidR="0044119B">
          <w:rPr>
            <w:noProof/>
            <w:webHidden/>
          </w:rPr>
        </w:r>
        <w:r w:rsidR="0044119B">
          <w:rPr>
            <w:noProof/>
            <w:webHidden/>
          </w:rPr>
          <w:fldChar w:fldCharType="separate"/>
        </w:r>
        <w:r w:rsidR="007B3C52">
          <w:rPr>
            <w:noProof/>
            <w:webHidden/>
          </w:rPr>
          <w:t>89</w:t>
        </w:r>
        <w:r w:rsidR="0044119B">
          <w:rPr>
            <w:noProof/>
            <w:webHidden/>
          </w:rPr>
          <w:fldChar w:fldCharType="end"/>
        </w:r>
      </w:hyperlink>
    </w:p>
    <w:p w14:paraId="41D1F5B5" w14:textId="29A66F95" w:rsidR="005D035F" w:rsidRDefault="00E777FC" w:rsidP="00E777FC">
      <w:pPr>
        <w:pStyle w:val="TOC10"/>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122B14">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7777777" w:rsidR="005D035F" w:rsidRPr="005642D3" w:rsidRDefault="0037531B" w:rsidP="005642D3">
      <w:pPr>
        <w:pStyle w:val="1"/>
        <w:spacing w:beforeLines="0" w:afterLines="0"/>
      </w:pPr>
      <w:bookmarkStart w:id="0" w:name="_Toc240297585"/>
      <w:r w:rsidRPr="005642D3">
        <w:rPr>
          <w:rFonts w:hint="eastAsia"/>
        </w:rPr>
        <w:lastRenderedPageBreak/>
        <w:t xml:space="preserve">第一章　</w:t>
      </w:r>
      <w:r w:rsidR="00E777FC">
        <w:rPr>
          <w:rFonts w:hint="eastAsia"/>
        </w:rPr>
        <w:t>投标</w:t>
      </w:r>
      <w:r w:rsidR="009C58A2" w:rsidRPr="005642D3">
        <w:rPr>
          <w:rFonts w:hint="eastAsia"/>
        </w:rPr>
        <w:t>邀请函</w:t>
      </w:r>
      <w:bookmarkEnd w:id="0"/>
    </w:p>
    <w:p w14:paraId="0B3A0504" w14:textId="122D9CF0"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FF128C">
        <w:rPr>
          <w:rFonts w:hint="eastAsia"/>
          <w:color w:val="C00000"/>
        </w:rPr>
        <w:t>西安职业技术学院</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1B7091">
        <w:rPr>
          <w:rFonts w:hint="eastAsia"/>
          <w:color w:val="C00000"/>
        </w:rPr>
        <w:t>西安职业技术学院学校信息化设施设备购置（政府集中）</w:t>
      </w:r>
      <w:r w:rsidR="004F3159" w:rsidRPr="000E1433">
        <w:rPr>
          <w:rFonts w:hint="eastAsia"/>
        </w:rPr>
        <w:t>进行公开招标，欢迎</w:t>
      </w:r>
      <w:r w:rsidR="004F3159">
        <w:rPr>
          <w:rFonts w:hint="eastAsia"/>
        </w:rPr>
        <w:t>符合资格条件的、有能力提供本项目所需</w:t>
      </w:r>
      <w:r w:rsidR="00E755BA" w:rsidRPr="00F81938">
        <w:rPr>
          <w:rFonts w:hint="eastAsia"/>
        </w:rPr>
        <w:t>货物</w:t>
      </w:r>
      <w:r w:rsidR="00FE16E0">
        <w:rPr>
          <w:rFonts w:hint="eastAsia"/>
        </w:rPr>
        <w:t>或</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73593B9D" w:rsidR="004F3159" w:rsidRDefault="00E777FC" w:rsidP="004F3159">
      <w:pPr>
        <w:widowControl w:val="0"/>
        <w:topLinePunct/>
        <w:ind w:firstLineChars="200" w:firstLine="480"/>
        <w:jc w:val="both"/>
      </w:pPr>
      <w:r w:rsidRPr="00E777FC">
        <w:t>项目</w:t>
      </w:r>
      <w:r w:rsidR="004F3159" w:rsidRPr="00E777FC">
        <w:rPr>
          <w:rFonts w:hint="eastAsia"/>
        </w:rPr>
        <w:t>名称：</w:t>
      </w:r>
      <w:r w:rsidR="001B7091">
        <w:rPr>
          <w:rFonts w:hint="eastAsia"/>
          <w:color w:val="C00000"/>
        </w:rPr>
        <w:t>西安职业技术学院学校信息化设施设备购置（政府集中）</w:t>
      </w:r>
    </w:p>
    <w:p w14:paraId="6C237C05" w14:textId="3CF65286" w:rsidR="0037759F" w:rsidRDefault="0037759F" w:rsidP="0037759F">
      <w:pPr>
        <w:widowControl w:val="0"/>
        <w:topLinePunct/>
        <w:ind w:firstLineChars="200" w:firstLine="480"/>
        <w:jc w:val="both"/>
      </w:pPr>
      <w:r>
        <w:rPr>
          <w:rFonts w:hint="eastAsia"/>
        </w:rPr>
        <w:t>项目编号：</w:t>
      </w:r>
      <w:r w:rsidR="001B7091">
        <w:rPr>
          <w:rFonts w:hint="eastAsia"/>
          <w:color w:val="C00000"/>
        </w:rPr>
        <w:t>XCZX2026-0087</w:t>
      </w:r>
    </w:p>
    <w:p w14:paraId="163161F2" w14:textId="60AE2A31" w:rsidR="0037759F" w:rsidRDefault="0037759F" w:rsidP="0037759F">
      <w:pPr>
        <w:widowControl w:val="0"/>
        <w:topLinePunct/>
        <w:ind w:firstLineChars="200" w:firstLine="480"/>
        <w:jc w:val="both"/>
      </w:pPr>
      <w:r w:rsidRPr="00CC612E">
        <w:t>核准编号：</w:t>
      </w:r>
      <w:r>
        <w:rPr>
          <w:color w:val="C00000"/>
        </w:rPr>
        <w:t>ZCSP-</w:t>
      </w:r>
      <w:r>
        <w:rPr>
          <w:color w:val="C00000"/>
        </w:rPr>
        <w:t>西安市</w:t>
      </w:r>
      <w:r>
        <w:rPr>
          <w:color w:val="C00000"/>
        </w:rPr>
        <w:t>-</w:t>
      </w:r>
      <w:r w:rsidR="00BD085D">
        <w:rPr>
          <w:color w:val="C00000"/>
        </w:rPr>
        <w:t>2026-</w:t>
      </w:r>
      <w:r>
        <w:rPr>
          <w:color w:val="C00000"/>
        </w:rPr>
        <w:t>00</w:t>
      </w:r>
      <w:r w:rsidR="00FF128C">
        <w:rPr>
          <w:color w:val="C00000"/>
        </w:rPr>
        <w:t>322</w:t>
      </w:r>
    </w:p>
    <w:p w14:paraId="11EC738C" w14:textId="03664765"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A94247">
            <w:rPr>
              <w:rFonts w:hint="eastAsia"/>
              <w:color w:val="C00000"/>
            </w:rPr>
            <w:t>非专门面向中小企业的采购项目</w:t>
          </w:r>
        </w:sdtContent>
      </w:sdt>
    </w:p>
    <w:p w14:paraId="7AAEFA65" w14:textId="77777777" w:rsidR="00FF128C" w:rsidRDefault="00FF128C" w:rsidP="00FF128C">
      <w:pPr>
        <w:widowControl w:val="0"/>
        <w:topLinePunct/>
        <w:ind w:firstLineChars="200" w:firstLine="482"/>
        <w:jc w:val="both"/>
        <w:rPr>
          <w:color w:val="C00000"/>
        </w:rPr>
      </w:pPr>
      <w:r w:rsidRPr="004F3159">
        <w:rPr>
          <w:rFonts w:hint="eastAsia"/>
          <w:b/>
        </w:rPr>
        <w:t>三、采购预算：</w:t>
      </w:r>
      <w:r>
        <w:rPr>
          <w:rFonts w:hint="eastAsia"/>
          <w:color w:val="C00000"/>
        </w:rPr>
        <w:t>3</w:t>
      </w:r>
      <w:r>
        <w:rPr>
          <w:color w:val="C00000"/>
        </w:rPr>
        <w:t>200000</w:t>
      </w:r>
      <w:r>
        <w:rPr>
          <w:rFonts w:hint="eastAsia"/>
          <w:color w:val="C00000"/>
        </w:rPr>
        <w:t>元（最高限价</w:t>
      </w:r>
      <w:r w:rsidRPr="006F71FE">
        <w:rPr>
          <w:rFonts w:hint="eastAsia"/>
          <w:color w:val="C00000"/>
        </w:rPr>
        <w:t>〈</w:t>
      </w:r>
      <w:r>
        <w:rPr>
          <w:rFonts w:hint="eastAsia"/>
          <w:color w:val="C00000"/>
        </w:rPr>
        <w:t>3</w:t>
      </w:r>
      <w:r>
        <w:rPr>
          <w:color w:val="C00000"/>
        </w:rPr>
        <w:t>200000</w:t>
      </w:r>
      <w:r w:rsidRPr="006F71FE">
        <w:rPr>
          <w:rFonts w:hint="eastAsia"/>
          <w:color w:val="C00000"/>
        </w:rPr>
        <w:t>元〉</w:t>
      </w:r>
      <w:r>
        <w:rPr>
          <w:rFonts w:hint="eastAsia"/>
          <w:color w:val="C00000"/>
        </w:rPr>
        <w:t>），其中：</w:t>
      </w:r>
    </w:p>
    <w:p w14:paraId="25C8E623" w14:textId="77777777" w:rsidR="00FF128C" w:rsidRPr="00C56D79" w:rsidRDefault="00FF128C" w:rsidP="00FF128C">
      <w:pPr>
        <w:widowControl w:val="0"/>
        <w:topLinePunct/>
        <w:ind w:firstLineChars="200" w:firstLine="480"/>
        <w:jc w:val="both"/>
        <w:rPr>
          <w:color w:val="C00000"/>
        </w:rPr>
      </w:pPr>
      <w:r>
        <w:rPr>
          <w:rFonts w:hint="eastAsia"/>
          <w:color w:val="C00000"/>
        </w:rPr>
        <w:t>采购包一</w:t>
      </w:r>
      <w:r w:rsidRPr="00C56D79">
        <w:rPr>
          <w:color w:val="C00000"/>
        </w:rPr>
        <w:t>：</w:t>
      </w:r>
      <w:r>
        <w:rPr>
          <w:color w:val="C00000"/>
        </w:rPr>
        <w:t>700000</w:t>
      </w:r>
      <w:r>
        <w:rPr>
          <w:rFonts w:hint="eastAsia"/>
          <w:color w:val="C00000"/>
        </w:rPr>
        <w:t>元</w:t>
      </w:r>
      <w:r w:rsidRPr="00C56D79">
        <w:rPr>
          <w:color w:val="C00000"/>
        </w:rPr>
        <w:t>（</w:t>
      </w:r>
      <w:r>
        <w:rPr>
          <w:rFonts w:hint="eastAsia"/>
          <w:color w:val="C00000"/>
        </w:rPr>
        <w:t>最高限价</w:t>
      </w:r>
      <w:r>
        <w:rPr>
          <w:color w:val="C00000"/>
        </w:rPr>
        <w:t>700000</w:t>
      </w:r>
      <w:r w:rsidRPr="00C56D79">
        <w:rPr>
          <w:rFonts w:hint="eastAsia"/>
          <w:color w:val="C00000"/>
        </w:rPr>
        <w:t>元</w:t>
      </w:r>
      <w:r w:rsidRPr="00C56D79">
        <w:rPr>
          <w:color w:val="C00000"/>
        </w:rPr>
        <w:t>）</w:t>
      </w:r>
    </w:p>
    <w:p w14:paraId="2731807E" w14:textId="77777777" w:rsidR="00FF128C" w:rsidRPr="00C56D79" w:rsidRDefault="00FF128C" w:rsidP="00FF128C">
      <w:pPr>
        <w:widowControl w:val="0"/>
        <w:topLinePunct/>
        <w:ind w:firstLineChars="200" w:firstLine="480"/>
        <w:jc w:val="both"/>
        <w:rPr>
          <w:color w:val="C00000"/>
        </w:rPr>
      </w:pPr>
      <w:r>
        <w:rPr>
          <w:rFonts w:hint="eastAsia"/>
          <w:color w:val="C00000"/>
        </w:rPr>
        <w:t>采购包二</w:t>
      </w:r>
      <w:r w:rsidRPr="00C56D79">
        <w:rPr>
          <w:color w:val="C00000"/>
        </w:rPr>
        <w:t>：</w:t>
      </w:r>
      <w:r>
        <w:rPr>
          <w:color w:val="C00000"/>
        </w:rPr>
        <w:t>1100000</w:t>
      </w:r>
      <w:r>
        <w:rPr>
          <w:rFonts w:hint="eastAsia"/>
          <w:color w:val="C00000"/>
        </w:rPr>
        <w:t>元</w:t>
      </w:r>
      <w:r w:rsidRPr="00C56D79">
        <w:rPr>
          <w:color w:val="C00000"/>
        </w:rPr>
        <w:t>（</w:t>
      </w:r>
      <w:r>
        <w:rPr>
          <w:rFonts w:hint="eastAsia"/>
          <w:color w:val="C00000"/>
        </w:rPr>
        <w:t>最高限价</w:t>
      </w:r>
      <w:r>
        <w:rPr>
          <w:color w:val="C00000"/>
        </w:rPr>
        <w:t>1100000</w:t>
      </w:r>
      <w:r w:rsidRPr="00C56D79">
        <w:rPr>
          <w:rFonts w:hint="eastAsia"/>
          <w:color w:val="C00000"/>
        </w:rPr>
        <w:t>元</w:t>
      </w:r>
      <w:r w:rsidRPr="00C56D79">
        <w:rPr>
          <w:color w:val="C00000"/>
        </w:rPr>
        <w:t>）</w:t>
      </w:r>
    </w:p>
    <w:p w14:paraId="311B28F5" w14:textId="77777777" w:rsidR="00FF128C" w:rsidRPr="00C56D79" w:rsidRDefault="00FF128C" w:rsidP="00FF128C">
      <w:pPr>
        <w:widowControl w:val="0"/>
        <w:topLinePunct/>
        <w:ind w:firstLineChars="200" w:firstLine="480"/>
        <w:jc w:val="both"/>
        <w:rPr>
          <w:color w:val="C00000"/>
        </w:rPr>
      </w:pPr>
      <w:r>
        <w:rPr>
          <w:rFonts w:hint="eastAsia"/>
          <w:color w:val="C00000"/>
        </w:rPr>
        <w:t>采购包三</w:t>
      </w:r>
      <w:r w:rsidRPr="00C56D79">
        <w:rPr>
          <w:color w:val="C00000"/>
        </w:rPr>
        <w:t>：</w:t>
      </w:r>
      <w:r>
        <w:rPr>
          <w:color w:val="C00000"/>
        </w:rPr>
        <w:t>500000</w:t>
      </w:r>
      <w:r>
        <w:rPr>
          <w:rFonts w:hint="eastAsia"/>
          <w:color w:val="C00000"/>
        </w:rPr>
        <w:t>元</w:t>
      </w:r>
      <w:r w:rsidRPr="00C56D79">
        <w:rPr>
          <w:color w:val="C00000"/>
        </w:rPr>
        <w:t>（</w:t>
      </w:r>
      <w:r>
        <w:rPr>
          <w:rFonts w:hint="eastAsia"/>
          <w:color w:val="C00000"/>
        </w:rPr>
        <w:t>最高限价</w:t>
      </w:r>
      <w:r>
        <w:rPr>
          <w:color w:val="C00000"/>
        </w:rPr>
        <w:t>500000</w:t>
      </w:r>
      <w:r w:rsidRPr="00C56D79">
        <w:rPr>
          <w:rFonts w:hint="eastAsia"/>
          <w:color w:val="C00000"/>
        </w:rPr>
        <w:t>元</w:t>
      </w:r>
      <w:r w:rsidRPr="00C56D79">
        <w:rPr>
          <w:color w:val="C00000"/>
        </w:rPr>
        <w:t>）</w:t>
      </w:r>
    </w:p>
    <w:p w14:paraId="79FF07E8" w14:textId="77777777" w:rsidR="00FF128C" w:rsidRPr="00C56D79" w:rsidRDefault="00FF128C" w:rsidP="00FF128C">
      <w:pPr>
        <w:widowControl w:val="0"/>
        <w:topLinePunct/>
        <w:ind w:firstLineChars="200" w:firstLine="480"/>
        <w:jc w:val="both"/>
        <w:rPr>
          <w:color w:val="C00000"/>
        </w:rPr>
      </w:pPr>
      <w:r>
        <w:rPr>
          <w:rFonts w:hint="eastAsia"/>
          <w:color w:val="C00000"/>
        </w:rPr>
        <w:t>采购包四</w:t>
      </w:r>
      <w:r w:rsidRPr="00C56D79">
        <w:rPr>
          <w:color w:val="C00000"/>
        </w:rPr>
        <w:t>：</w:t>
      </w:r>
      <w:r>
        <w:rPr>
          <w:color w:val="C00000"/>
        </w:rPr>
        <w:t>800000</w:t>
      </w:r>
      <w:r>
        <w:rPr>
          <w:rFonts w:hint="eastAsia"/>
          <w:color w:val="C00000"/>
        </w:rPr>
        <w:t>元</w:t>
      </w:r>
      <w:r w:rsidRPr="00C56D79">
        <w:rPr>
          <w:color w:val="C00000"/>
        </w:rPr>
        <w:t>（</w:t>
      </w:r>
      <w:r>
        <w:rPr>
          <w:rFonts w:hint="eastAsia"/>
          <w:color w:val="C00000"/>
        </w:rPr>
        <w:t>最高限价</w:t>
      </w:r>
      <w:r>
        <w:rPr>
          <w:color w:val="C00000"/>
        </w:rPr>
        <w:t>800000</w:t>
      </w:r>
      <w:r w:rsidRPr="00C56D79">
        <w:rPr>
          <w:rFonts w:hint="eastAsia"/>
          <w:color w:val="C00000"/>
        </w:rPr>
        <w:t>元</w:t>
      </w:r>
      <w:r w:rsidRPr="00C56D79">
        <w:rPr>
          <w:color w:val="C00000"/>
        </w:rPr>
        <w:t>）</w:t>
      </w:r>
    </w:p>
    <w:p w14:paraId="47DF455E" w14:textId="77777777" w:rsidR="00FF128C" w:rsidRPr="00C56D79" w:rsidRDefault="00FF128C" w:rsidP="00FF128C">
      <w:pPr>
        <w:widowControl w:val="0"/>
        <w:topLinePunct/>
        <w:ind w:firstLineChars="200" w:firstLine="480"/>
        <w:jc w:val="both"/>
        <w:rPr>
          <w:color w:val="C00000"/>
        </w:rPr>
      </w:pPr>
      <w:r>
        <w:rPr>
          <w:rFonts w:hint="eastAsia"/>
          <w:color w:val="C00000"/>
        </w:rPr>
        <w:t>采购包五</w:t>
      </w:r>
      <w:r w:rsidRPr="00C56D79">
        <w:rPr>
          <w:color w:val="C00000"/>
        </w:rPr>
        <w:t>：</w:t>
      </w:r>
      <w:r>
        <w:rPr>
          <w:color w:val="C00000"/>
        </w:rPr>
        <w:t>100000</w:t>
      </w:r>
      <w:r>
        <w:rPr>
          <w:rFonts w:hint="eastAsia"/>
          <w:color w:val="C00000"/>
        </w:rPr>
        <w:t>元</w:t>
      </w:r>
      <w:r w:rsidRPr="00C56D79">
        <w:rPr>
          <w:color w:val="C00000"/>
        </w:rPr>
        <w:t>（</w:t>
      </w:r>
      <w:r>
        <w:rPr>
          <w:rFonts w:hint="eastAsia"/>
          <w:color w:val="C00000"/>
        </w:rPr>
        <w:t>最高限价</w:t>
      </w:r>
      <w:r>
        <w:rPr>
          <w:color w:val="C00000"/>
        </w:rPr>
        <w:t>100000</w:t>
      </w:r>
      <w:r w:rsidRPr="00C56D79">
        <w:rPr>
          <w:rFonts w:hint="eastAsia"/>
          <w:color w:val="C00000"/>
        </w:rPr>
        <w:t>元</w:t>
      </w:r>
      <w:r w:rsidRPr="00C56D79">
        <w:rPr>
          <w:color w:val="C00000"/>
        </w:rPr>
        <w:t>）</w:t>
      </w:r>
    </w:p>
    <w:p w14:paraId="371969CC" w14:textId="3EA3C15E" w:rsidR="000C774E" w:rsidRDefault="009B039A" w:rsidP="000C774E">
      <w:pPr>
        <w:widowControl w:val="0"/>
        <w:topLinePunct/>
        <w:ind w:firstLineChars="200" w:firstLine="482"/>
        <w:jc w:val="both"/>
      </w:pPr>
      <w:r w:rsidRPr="009B039A">
        <w:rPr>
          <w:b/>
        </w:rPr>
        <w:t>四、</w:t>
      </w:r>
      <w:r w:rsidR="00717B56">
        <w:rPr>
          <w:b/>
        </w:rPr>
        <w:t>采购</w:t>
      </w:r>
      <w:r w:rsidR="004F3159" w:rsidRPr="004F3159">
        <w:rPr>
          <w:rFonts w:hint="eastAsia"/>
          <w:b/>
        </w:rPr>
        <w:t>内容和要求：</w:t>
      </w:r>
    </w:p>
    <w:p w14:paraId="64A4385C" w14:textId="77777777" w:rsidR="00FF128C" w:rsidRDefault="00FF128C" w:rsidP="00FF128C">
      <w:pPr>
        <w:widowControl w:val="0"/>
        <w:topLinePunct/>
        <w:ind w:firstLineChars="200" w:firstLine="480"/>
        <w:jc w:val="both"/>
      </w:pPr>
      <w:r>
        <w:rPr>
          <w:rFonts w:hint="eastAsia"/>
          <w:color w:val="C00000"/>
        </w:rPr>
        <w:t>西安职业技术学院学校信息化设施设备购置（政府集中），其中：</w:t>
      </w:r>
    </w:p>
    <w:p w14:paraId="0B130395" w14:textId="77777777" w:rsidR="00FF128C" w:rsidRPr="00605C7E" w:rsidRDefault="00FF128C" w:rsidP="00FF128C">
      <w:pPr>
        <w:widowControl w:val="0"/>
        <w:topLinePunct/>
        <w:ind w:firstLineChars="200" w:firstLine="480"/>
        <w:jc w:val="both"/>
        <w:rPr>
          <w:color w:val="C00000"/>
        </w:rPr>
      </w:pPr>
      <w:r>
        <w:rPr>
          <w:rFonts w:hint="eastAsia"/>
          <w:color w:val="C00000"/>
        </w:rPr>
        <w:t>采购包一</w:t>
      </w:r>
      <w:r w:rsidRPr="00C56D79">
        <w:rPr>
          <w:color w:val="C00000"/>
        </w:rPr>
        <w:t>：</w:t>
      </w:r>
      <w:bookmarkStart w:id="1" w:name="_Hlk241567234"/>
      <w:r w:rsidRPr="00605C7E">
        <w:rPr>
          <w:rFonts w:hint="eastAsia"/>
          <w:color w:val="C00000"/>
        </w:rPr>
        <w:t>国产数据中心基座扩容</w:t>
      </w:r>
      <w:bookmarkEnd w:id="1"/>
    </w:p>
    <w:p w14:paraId="737D1CA7" w14:textId="77777777" w:rsidR="00FF128C" w:rsidRPr="00605C7E" w:rsidRDefault="00FF128C" w:rsidP="00FF128C">
      <w:pPr>
        <w:widowControl w:val="0"/>
        <w:topLinePunct/>
        <w:ind w:firstLineChars="200" w:firstLine="480"/>
        <w:jc w:val="both"/>
        <w:rPr>
          <w:color w:val="C00000"/>
        </w:rPr>
      </w:pPr>
      <w:r>
        <w:rPr>
          <w:rFonts w:hint="eastAsia"/>
          <w:color w:val="C00000"/>
        </w:rPr>
        <w:t>采购包二</w:t>
      </w:r>
      <w:r w:rsidRPr="00C56D79">
        <w:rPr>
          <w:color w:val="C00000"/>
        </w:rPr>
        <w:t>：</w:t>
      </w:r>
      <w:bookmarkStart w:id="2" w:name="_Hlk241567415"/>
      <w:r w:rsidRPr="00605C7E">
        <w:rPr>
          <w:rFonts w:hint="eastAsia"/>
          <w:color w:val="C00000"/>
        </w:rPr>
        <w:t>实训机房改造</w:t>
      </w:r>
      <w:bookmarkEnd w:id="2"/>
    </w:p>
    <w:p w14:paraId="21C13558" w14:textId="73B1C3FE" w:rsidR="00FF128C" w:rsidRPr="00C56D79" w:rsidRDefault="00FF128C" w:rsidP="00FF128C">
      <w:pPr>
        <w:widowControl w:val="0"/>
        <w:topLinePunct/>
        <w:ind w:firstLineChars="200" w:firstLine="480"/>
        <w:jc w:val="both"/>
        <w:rPr>
          <w:color w:val="C00000"/>
        </w:rPr>
      </w:pPr>
      <w:r>
        <w:rPr>
          <w:rFonts w:hint="eastAsia"/>
          <w:color w:val="C00000"/>
        </w:rPr>
        <w:t>采购包三</w:t>
      </w:r>
      <w:r w:rsidRPr="00C56D79">
        <w:rPr>
          <w:color w:val="C00000"/>
        </w:rPr>
        <w:t>：</w:t>
      </w:r>
      <w:bookmarkStart w:id="3" w:name="_Hlk241567432"/>
      <w:r w:rsidRPr="00605C7E">
        <w:rPr>
          <w:rFonts w:hint="eastAsia"/>
          <w:color w:val="C00000"/>
        </w:rPr>
        <w:t>国产</w:t>
      </w:r>
      <w:r>
        <w:rPr>
          <w:rFonts w:hint="eastAsia"/>
          <w:color w:val="C00000"/>
        </w:rPr>
        <w:t>电脑</w:t>
      </w:r>
      <w:r w:rsidRPr="00605C7E">
        <w:rPr>
          <w:rFonts w:hint="eastAsia"/>
          <w:color w:val="C00000"/>
        </w:rPr>
        <w:t>购置</w:t>
      </w:r>
      <w:bookmarkEnd w:id="3"/>
    </w:p>
    <w:p w14:paraId="0C28426B" w14:textId="3020337A" w:rsidR="00FF128C" w:rsidRPr="00C56D79" w:rsidRDefault="00FF128C" w:rsidP="00FF128C">
      <w:pPr>
        <w:widowControl w:val="0"/>
        <w:topLinePunct/>
        <w:ind w:firstLineChars="200" w:firstLine="480"/>
        <w:jc w:val="both"/>
        <w:rPr>
          <w:color w:val="C00000"/>
        </w:rPr>
      </w:pPr>
      <w:r>
        <w:rPr>
          <w:rFonts w:hint="eastAsia"/>
          <w:color w:val="C00000"/>
        </w:rPr>
        <w:t>采购包四</w:t>
      </w:r>
      <w:r w:rsidRPr="00C56D79">
        <w:rPr>
          <w:color w:val="C00000"/>
        </w:rPr>
        <w:t>：</w:t>
      </w:r>
      <w:bookmarkStart w:id="4" w:name="_Hlk241567440"/>
      <w:r w:rsidRPr="00605C7E">
        <w:rPr>
          <w:rFonts w:hint="eastAsia"/>
          <w:color w:val="C00000"/>
        </w:rPr>
        <w:t>国产笔记本购置</w:t>
      </w:r>
      <w:bookmarkEnd w:id="4"/>
    </w:p>
    <w:p w14:paraId="7F88C75A" w14:textId="77777777" w:rsidR="00FF128C" w:rsidRPr="00605C7E" w:rsidRDefault="00FF128C" w:rsidP="00FF128C">
      <w:pPr>
        <w:widowControl w:val="0"/>
        <w:topLinePunct/>
        <w:ind w:firstLineChars="200" w:firstLine="480"/>
        <w:jc w:val="both"/>
        <w:rPr>
          <w:color w:val="C00000"/>
        </w:rPr>
      </w:pPr>
      <w:r>
        <w:rPr>
          <w:rFonts w:hint="eastAsia"/>
          <w:color w:val="C00000"/>
        </w:rPr>
        <w:t>采购包五</w:t>
      </w:r>
      <w:r w:rsidRPr="00C56D79">
        <w:rPr>
          <w:color w:val="C00000"/>
        </w:rPr>
        <w:t>：</w:t>
      </w:r>
      <w:bookmarkStart w:id="5" w:name="_Hlk241567447"/>
      <w:r w:rsidRPr="00605C7E">
        <w:rPr>
          <w:rFonts w:hint="eastAsia"/>
          <w:color w:val="C00000"/>
        </w:rPr>
        <w:t>网络中心动环系统升级</w:t>
      </w:r>
      <w:bookmarkEnd w:id="5"/>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54ADAC6E"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22427D53" w14:textId="77E27F22" w:rsidR="007C2121" w:rsidRDefault="007C2121" w:rsidP="007C212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r w:rsidR="002B2BEC">
        <w:rPr>
          <w:rFonts w:hint="eastAsia"/>
        </w:rPr>
        <w:t>。</w:t>
      </w:r>
    </w:p>
    <w:p w14:paraId="6BCE989D" w14:textId="47342A18" w:rsidR="007C2121" w:rsidRDefault="007C2121" w:rsidP="007C212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r w:rsidR="002B2BEC">
        <w:rPr>
          <w:rFonts w:hint="eastAsia"/>
        </w:rPr>
        <w:t>。</w:t>
      </w:r>
    </w:p>
    <w:p w14:paraId="6FC1B977" w14:textId="77777777" w:rsidR="007C2121" w:rsidRPr="00AC6600" w:rsidRDefault="007C2121" w:rsidP="007C2121">
      <w:pPr>
        <w:ind w:firstLineChars="200" w:firstLine="480"/>
        <w:rPr>
          <w:rFonts w:cstheme="minorHAnsi"/>
        </w:rPr>
      </w:pPr>
      <w:r>
        <w:rPr>
          <w:rFonts w:hint="eastAsia"/>
        </w:rPr>
        <w:lastRenderedPageBreak/>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5F502F0" w14:textId="2BA519FB" w:rsidR="007C2121" w:rsidRDefault="007C2121" w:rsidP="007C2121">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r w:rsidR="002B2BEC">
        <w:rPr>
          <w:rFonts w:hint="eastAsia"/>
        </w:rPr>
        <w:t>。</w:t>
      </w:r>
    </w:p>
    <w:p w14:paraId="537EA301" w14:textId="77777777" w:rsidR="007C2121" w:rsidRDefault="007C2121" w:rsidP="007C2121">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4033E8" w14:textId="77777777" w:rsidR="007C2121" w:rsidRDefault="007C2121" w:rsidP="007C2121">
      <w:pPr>
        <w:widowControl w:val="0"/>
        <w:topLinePunct/>
        <w:ind w:firstLineChars="200" w:firstLine="480"/>
        <w:jc w:val="both"/>
      </w:pPr>
      <w:r>
        <w:t>6</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341290E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p>
    <w:p w14:paraId="3C69422B" w14:textId="790197AE"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f1"/>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r w:rsidR="00487D67">
        <w:rPr>
          <w:rFonts w:hint="eastAsia"/>
        </w:rPr>
        <w:t xml:space="preserve"> </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），使用旧版电子招标文件制作的电子投</w:t>
      </w:r>
      <w:r>
        <w:rPr>
          <w:rFonts w:hint="eastAsia"/>
        </w:rPr>
        <w:lastRenderedPageBreak/>
        <w:t>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5571EFF1"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sidRPr="00D0599A">
        <w:rPr>
          <w:rFonts w:hint="eastAsia"/>
        </w:rPr>
        <w:t>2026</w:t>
      </w:r>
      <w:r w:rsidR="002027F6">
        <w:rPr>
          <w:rFonts w:hint="eastAsia"/>
        </w:rPr>
        <w:t>年</w:t>
      </w:r>
      <w:r w:rsidR="009F76B0">
        <w:t>10</w:t>
      </w:r>
      <w:bookmarkStart w:id="6" w:name="_GoBack"/>
      <w:bookmarkEnd w:id="6"/>
      <w:r w:rsidR="002027F6">
        <w:rPr>
          <w:rFonts w:hint="eastAsia"/>
        </w:rPr>
        <w:t>月</w:t>
      </w:r>
      <w:r w:rsidR="009F76B0">
        <w:t>20</w:t>
      </w:r>
      <w:r w:rsidR="002027F6">
        <w:rPr>
          <w:rFonts w:hint="eastAsia"/>
        </w:rPr>
        <w:t>日</w:t>
      </w:r>
      <w:r w:rsidR="002027F6">
        <w:rPr>
          <w:rFonts w:hint="eastAsia"/>
        </w:rPr>
        <w:t>10:30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7DEEC47F"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sidRPr="00D0599A">
        <w:rPr>
          <w:rFonts w:hint="eastAsia"/>
        </w:rPr>
        <w:t>2026</w:t>
      </w:r>
      <w:r>
        <w:rPr>
          <w:rFonts w:hint="eastAsia"/>
        </w:rPr>
        <w:t>年</w:t>
      </w:r>
      <w:r w:rsidR="009F76B0">
        <w:t>10</w:t>
      </w:r>
      <w:r>
        <w:rPr>
          <w:rFonts w:hint="eastAsia"/>
        </w:rPr>
        <w:t>月</w:t>
      </w:r>
      <w:r w:rsidR="009F76B0">
        <w:t>20</w:t>
      </w:r>
      <w:r>
        <w:rPr>
          <w:rFonts w:hint="eastAsia"/>
        </w:rPr>
        <w:t>日</w:t>
      </w:r>
      <w:r>
        <w:rPr>
          <w:rFonts w:hint="eastAsia"/>
        </w:rPr>
        <w:t>10:30</w:t>
      </w:r>
    </w:p>
    <w:p w14:paraId="75602388" w14:textId="3DB81DCF" w:rsidR="000D159C" w:rsidRDefault="00A94247" w:rsidP="004F3159">
      <w:pPr>
        <w:widowControl w:val="0"/>
        <w:topLinePunct/>
        <w:ind w:firstLineChars="200" w:firstLine="480"/>
        <w:jc w:val="both"/>
      </w:pPr>
      <w:r>
        <w:rPr>
          <w:rFonts w:hint="eastAsia"/>
        </w:rPr>
        <w:t>2</w:t>
      </w:r>
      <w:r>
        <w:rPr>
          <w:rFonts w:hint="eastAsia"/>
        </w:rPr>
        <w:t>．</w:t>
      </w:r>
      <w:r>
        <w:t>开标</w:t>
      </w:r>
      <w:r w:rsidR="000D159C">
        <w:rPr>
          <w:rFonts w:hint="eastAsia"/>
        </w:rPr>
        <w:t>地点：</w:t>
      </w:r>
      <w:r w:rsidR="00325B7D" w:rsidRPr="00F301F8">
        <w:rPr>
          <w:rFonts w:hint="eastAsia"/>
        </w:rPr>
        <w:t>西安市凤城九路</w:t>
      </w:r>
      <w:r w:rsidR="00325B7D" w:rsidRPr="00F301F8">
        <w:rPr>
          <w:rFonts w:hint="eastAsia"/>
        </w:rPr>
        <w:t>139</w:t>
      </w:r>
      <w:r w:rsidR="00325B7D" w:rsidRPr="00F301F8">
        <w:rPr>
          <w:rFonts w:hint="eastAsia"/>
        </w:rPr>
        <w:t>号市级机关凤城九路办公区</w:t>
      </w:r>
      <w:r w:rsidR="00325B7D" w:rsidRPr="00F301F8">
        <w:rPr>
          <w:rFonts w:hint="eastAsia"/>
        </w:rPr>
        <w:t>2</w:t>
      </w:r>
      <w:r w:rsidR="00325B7D" w:rsidRPr="00F301F8">
        <w:rPr>
          <w:rFonts w:hint="eastAsia"/>
        </w:rPr>
        <w:t>号楼</w:t>
      </w:r>
      <w:r w:rsidR="00325B7D">
        <w:rPr>
          <w:rFonts w:hint="eastAsia"/>
        </w:rPr>
        <w:t>三层开标室</w:t>
      </w:r>
      <w:sdt>
        <w:sdtPr>
          <w:rPr>
            <w:rFonts w:hint="eastAsia"/>
          </w:rPr>
          <w:id w:val="943189848"/>
          <w:placeholder>
            <w:docPart w:val="D3176BA898384BE0BC6259E0E588A605"/>
          </w:placeholder>
          <w:dropDownList>
            <w:listItem w:displayText="307" w:value="307"/>
            <w:listItem w:displayText="308" w:value="308"/>
            <w:listItem w:displayText="309" w:value="309"/>
            <w:listItem w:displayText="310" w:value="310"/>
            <w:listItem w:displayText="311" w:value="311"/>
          </w:dropDownList>
        </w:sdtPr>
        <w:sdtContent>
          <w:r w:rsidR="009F76B0">
            <w:rPr>
              <w:rFonts w:hint="eastAsia"/>
            </w:rPr>
            <w:t>308</w:t>
          </w:r>
        </w:sdtContent>
      </w:sdt>
    </w:p>
    <w:p w14:paraId="044015C4" w14:textId="41996A82" w:rsidR="004F3159" w:rsidRDefault="00A94247" w:rsidP="004F3159">
      <w:pPr>
        <w:widowControl w:val="0"/>
        <w:topLinePunct/>
        <w:ind w:firstLineChars="200" w:firstLine="480"/>
        <w:jc w:val="both"/>
      </w:pPr>
      <w:r>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5AE9BA9A" w14:textId="77777777" w:rsidR="00FF128C" w:rsidRDefault="00FF128C" w:rsidP="00FF128C">
      <w:pPr>
        <w:widowControl w:val="0"/>
        <w:topLinePunct/>
        <w:ind w:firstLineChars="200" w:firstLine="480"/>
        <w:jc w:val="both"/>
      </w:pPr>
      <w:r>
        <w:rPr>
          <w:rFonts w:hint="eastAsia"/>
        </w:rPr>
        <w:t>1</w:t>
      </w:r>
      <w:r>
        <w:rPr>
          <w:rFonts w:hint="eastAsia"/>
        </w:rPr>
        <w:t>．采购人：西安职业技术学院</w:t>
      </w:r>
    </w:p>
    <w:p w14:paraId="53A88F12" w14:textId="77777777" w:rsidR="00FF128C" w:rsidRDefault="00FF128C" w:rsidP="00FF128C">
      <w:pPr>
        <w:widowControl w:val="0"/>
        <w:topLinePunct/>
        <w:ind w:firstLineChars="200" w:firstLine="480"/>
        <w:jc w:val="both"/>
      </w:pPr>
      <w:r>
        <w:rPr>
          <w:rFonts w:hint="eastAsia"/>
        </w:rPr>
        <w:t>地址：西安市雁塔区鱼斗路</w:t>
      </w:r>
      <w:r>
        <w:rPr>
          <w:rFonts w:hint="eastAsia"/>
        </w:rPr>
        <w:t>251</w:t>
      </w:r>
      <w:r>
        <w:rPr>
          <w:rFonts w:hint="eastAsia"/>
        </w:rPr>
        <w:t>号</w:t>
      </w:r>
    </w:p>
    <w:p w14:paraId="04857950" w14:textId="77777777" w:rsidR="00FF128C" w:rsidRDefault="00FF128C" w:rsidP="00FF128C">
      <w:pPr>
        <w:widowControl w:val="0"/>
        <w:topLinePunct/>
        <w:ind w:firstLineChars="200" w:firstLine="480"/>
        <w:jc w:val="both"/>
      </w:pPr>
      <w:r>
        <w:rPr>
          <w:rFonts w:hint="eastAsia"/>
        </w:rPr>
        <w:t>联系人：朱老师</w:t>
      </w:r>
    </w:p>
    <w:p w14:paraId="2CF22E1B" w14:textId="77777777" w:rsidR="00FF128C" w:rsidRDefault="00FF128C" w:rsidP="00FF128C">
      <w:pPr>
        <w:widowControl w:val="0"/>
        <w:topLinePunct/>
        <w:ind w:firstLineChars="200" w:firstLine="480"/>
        <w:jc w:val="both"/>
      </w:pPr>
      <w:r>
        <w:rPr>
          <w:rFonts w:hint="eastAsia"/>
        </w:rPr>
        <w:t>联系电话：</w:t>
      </w:r>
      <w:r>
        <w:rPr>
          <w:rFonts w:hint="eastAsia"/>
        </w:rPr>
        <w:t>18602970033</w:t>
      </w:r>
    </w:p>
    <w:p w14:paraId="4671EC98" w14:textId="299AA67F" w:rsidR="004F3159" w:rsidRDefault="004F3159" w:rsidP="00FF128C">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4BF3AE7F" w:rsidR="004F3159" w:rsidRDefault="004F3159" w:rsidP="004F3159">
      <w:pPr>
        <w:widowControl w:val="0"/>
        <w:topLinePunct/>
        <w:ind w:firstLineChars="200" w:firstLine="480"/>
        <w:jc w:val="both"/>
      </w:pPr>
      <w:r>
        <w:rPr>
          <w:rFonts w:hint="eastAsia"/>
        </w:rPr>
        <w:t>地址：</w:t>
      </w:r>
      <w:bookmarkStart w:id="7" w:name="OLE_LINK1"/>
      <w:r w:rsidR="00F301F8" w:rsidRPr="00F301F8">
        <w:rPr>
          <w:rFonts w:hint="eastAsia"/>
        </w:rPr>
        <w:t>西安市凤城九路</w:t>
      </w:r>
      <w:r w:rsidR="00F301F8" w:rsidRPr="00F301F8">
        <w:rPr>
          <w:rFonts w:hint="eastAsia"/>
        </w:rPr>
        <w:t>139</w:t>
      </w:r>
      <w:r w:rsidR="00F301F8" w:rsidRPr="00F301F8">
        <w:rPr>
          <w:rFonts w:hint="eastAsia"/>
        </w:rPr>
        <w:t>号市级机关凤城九路办公区</w:t>
      </w:r>
      <w:r w:rsidR="00F301F8" w:rsidRPr="00F301F8">
        <w:rPr>
          <w:rFonts w:hint="eastAsia"/>
        </w:rPr>
        <w:t>2</w:t>
      </w:r>
      <w:r w:rsidR="00F301F8" w:rsidRPr="00F301F8">
        <w:rPr>
          <w:rFonts w:hint="eastAsia"/>
        </w:rPr>
        <w:t>号楼</w:t>
      </w:r>
      <w:bookmarkEnd w:id="7"/>
    </w:p>
    <w:p w14:paraId="470A3EAC" w14:textId="1D5E3688" w:rsidR="004F3159" w:rsidRPr="00CB5E92" w:rsidRDefault="004F3159" w:rsidP="004F3159">
      <w:pPr>
        <w:widowControl w:val="0"/>
        <w:topLinePunct/>
        <w:ind w:firstLineChars="200" w:firstLine="480"/>
        <w:jc w:val="both"/>
      </w:pPr>
      <w:r>
        <w:rPr>
          <w:rFonts w:hint="eastAsia"/>
        </w:rPr>
        <w:t>标书联系人及</w:t>
      </w:r>
      <w:r w:rsidR="007F2609">
        <w:rPr>
          <w:rFonts w:hint="eastAsia"/>
        </w:rPr>
        <w:t>联系电话</w:t>
      </w:r>
      <w:r>
        <w:rPr>
          <w:rFonts w:hint="eastAsia"/>
        </w:rPr>
        <w:t>：</w:t>
      </w:r>
      <w:sdt>
        <w:sdtPr>
          <w:rPr>
            <w:rFonts w:hint="eastAsia"/>
          </w:rPr>
          <w:id w:val="333109782"/>
          <w:placeholder>
            <w:docPart w:val="CF80FDE9826E4517B8C173999F8F6802"/>
          </w:placeholder>
          <w:comboBox>
            <w:listItem w:displayText="海老师  029-61329442" w:value="海老师  029-61329442"/>
            <w:listItem w:displayText="梁老师  029-61329445" w:value="梁老师  029-61329445"/>
            <w:listItem w:displayText="高老师  029-61329446" w:value="高老师  029-61329446"/>
            <w:listItem w:displayText="徐老师  029-61329448" w:value="徐老师  029-61329448"/>
            <w:listItem w:displayText="廖老师  029-61329451" w:value="廖老师  029-61329451"/>
            <w:listItem w:displayText="冯老师  029-61329452" w:value="冯老师  029-61329452"/>
            <w:listItem w:displayText="徐老师  029-61329453" w:value="徐老师  029-61329453"/>
            <w:listItem w:displayText="王老师  029-61329583" w:value="王老师  029-61329583"/>
            <w:listItem w:displayText="韩老师  029-61329585" w:value="韩老师  029-61329585"/>
          </w:comboBox>
        </w:sdtPr>
        <w:sdtContent>
          <w:r w:rsidR="00FF128C">
            <w:rPr>
              <w:rFonts w:hint="eastAsia"/>
            </w:rPr>
            <w:t>冯老师</w:t>
          </w:r>
          <w:r w:rsidR="00FF128C">
            <w:rPr>
              <w:rFonts w:hint="eastAsia"/>
            </w:rPr>
            <w:t xml:space="preserve">  029-61329452</w:t>
          </w:r>
        </w:sdtContent>
      </w:sdt>
    </w:p>
    <w:p w14:paraId="6F1334A2" w14:textId="576F07FE" w:rsidR="0037531B" w:rsidRPr="00B55F20" w:rsidRDefault="004F3159" w:rsidP="004F3159">
      <w:pPr>
        <w:widowControl w:val="0"/>
        <w:topLinePunct/>
        <w:ind w:firstLineChars="200" w:firstLine="480"/>
        <w:jc w:val="both"/>
      </w:pPr>
      <w:r>
        <w:rPr>
          <w:rFonts w:hint="eastAsia"/>
        </w:rPr>
        <w:t>开标联系人及</w:t>
      </w:r>
      <w:r w:rsidR="007F2609">
        <w:rPr>
          <w:rFonts w:hint="eastAsia"/>
        </w:rPr>
        <w:t>联系电话</w:t>
      </w:r>
      <w:r>
        <w:rPr>
          <w:rFonts w:hint="eastAsia"/>
        </w:rPr>
        <w:t>：</w:t>
      </w:r>
      <w:sdt>
        <w:sdtPr>
          <w:rPr>
            <w:rFonts w:hint="eastAsia"/>
          </w:rPr>
          <w:id w:val="1094986540"/>
          <w:placeholder>
            <w:docPart w:val="B467A81F170D4956802875D212101D56"/>
          </w:placeholder>
          <w:comboBox>
            <w:listItem w:displayText="张老师  029-61329273" w:value="张老师  029-61329273"/>
            <w:listItem w:displayText="苏老师  029-61329275" w:value="苏老师  029-61329275"/>
            <w:listItem w:displayText="王老师  029-61329276" w:value="王老师  029-61329276"/>
            <w:listItem w:displayText="吴老师  029-61329278" w:value="吴老师  029-61329278"/>
            <w:listItem w:displayText="朱老师  029-61329279" w:value="朱老师  029-61329279"/>
            <w:listItem w:displayText="李老师  029-61329301" w:value="李老师  029-61329301"/>
            <w:listItem w:displayText="刘老师  029-61329302" w:value="刘老师  029-61329302"/>
            <w:listItem w:displayText="李老师  029-61329586" w:value="李老师  029-61329586"/>
          </w:comboBox>
        </w:sdtPr>
        <w:sdtContent>
          <w:r w:rsidR="009F76B0">
            <w:rPr>
              <w:rFonts w:hint="eastAsia"/>
            </w:rPr>
            <w:t>朱老师</w:t>
          </w:r>
          <w:r w:rsidR="009F76B0">
            <w:rPr>
              <w:rFonts w:hint="eastAsia"/>
            </w:rPr>
            <w:t xml:space="preserve">  029-61329279</w:t>
          </w:r>
        </w:sdtContent>
      </w:sdt>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122B14">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8" w:name="_Toc445407251"/>
      <w:bookmarkStart w:id="9" w:name="_Toc498349068"/>
      <w:bookmarkStart w:id="10" w:name="_Toc533363235"/>
      <w:bookmarkStart w:id="11" w:name="_Toc533363262"/>
      <w:bookmarkStart w:id="12" w:name="_Toc534656409"/>
      <w:bookmarkStart w:id="13" w:name="_Toc534656414"/>
      <w:bookmarkStart w:id="14" w:name="_Toc97563329"/>
      <w:bookmarkStart w:id="15" w:name="_Toc240297586"/>
      <w:r w:rsidRPr="005642D3">
        <w:lastRenderedPageBreak/>
        <w:t>第二章</w:t>
      </w:r>
      <w:r w:rsidRPr="005642D3">
        <w:rPr>
          <w:rFonts w:hint="eastAsia"/>
        </w:rPr>
        <w:t xml:space="preserve">　</w:t>
      </w:r>
      <w:r w:rsidR="003F7C8E">
        <w:t>供应商</w:t>
      </w:r>
      <w:r w:rsidRPr="005642D3">
        <w:t>须知</w:t>
      </w:r>
      <w:bookmarkEnd w:id="8"/>
      <w:bookmarkEnd w:id="9"/>
      <w:bookmarkEnd w:id="10"/>
      <w:bookmarkEnd w:id="11"/>
      <w:bookmarkEnd w:id="12"/>
      <w:bookmarkEnd w:id="13"/>
      <w:bookmarkEnd w:id="14"/>
      <w:bookmarkEnd w:id="15"/>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f0"/>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100D962A" w:rsidR="00713D33" w:rsidRPr="002027F6" w:rsidRDefault="001B7091" w:rsidP="00A47B0A">
            <w:pPr>
              <w:spacing w:line="320" w:lineRule="exact"/>
              <w:jc w:val="both"/>
              <w:rPr>
                <w:rFonts w:ascii="Calibri" w:eastAsia="宋体" w:hAnsi="宋体" w:cstheme="minorHAnsi"/>
                <w:sz w:val="21"/>
              </w:rPr>
            </w:pPr>
            <w:r>
              <w:rPr>
                <w:rFonts w:ascii="Calibri" w:eastAsia="宋体" w:hAnsi="宋体" w:cstheme="minorHAnsi" w:hint="eastAsia"/>
                <w:sz w:val="21"/>
              </w:rPr>
              <w:t>西安职业技术学院学校信息化设施设备购置（政府集中）</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50A21D7B" w:rsidR="00713D33" w:rsidRPr="002027F6" w:rsidRDefault="001B7091" w:rsidP="00917762">
            <w:pPr>
              <w:spacing w:line="320" w:lineRule="exact"/>
              <w:jc w:val="both"/>
              <w:rPr>
                <w:rFonts w:ascii="Calibri" w:eastAsia="宋体" w:hAnsi="宋体" w:cstheme="minorHAnsi"/>
                <w:sz w:val="21"/>
              </w:rPr>
            </w:pPr>
            <w:r>
              <w:rPr>
                <w:rFonts w:ascii="Calibri" w:eastAsia="宋体" w:hAnsi="宋体" w:cstheme="minorHAnsi"/>
                <w:sz w:val="21"/>
              </w:rPr>
              <w:t>XCZX2026-0087</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67248D67" w:rsidR="00EF08C2" w:rsidRPr="002027F6" w:rsidRDefault="00AA1C28"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Content>
                <w:r w:rsidR="00FF128C">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AA1C28"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AA1C28"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FF128C" w:rsidRPr="00C17C7F" w14:paraId="43C5E0ED" w14:textId="77777777" w:rsidTr="00713D33">
        <w:trPr>
          <w:trHeight w:val="397"/>
          <w:jc w:val="center"/>
        </w:trPr>
        <w:tc>
          <w:tcPr>
            <w:tcW w:w="694" w:type="dxa"/>
            <w:vMerge w:val="restart"/>
            <w:shd w:val="clear" w:color="auto" w:fill="auto"/>
            <w:vAlign w:val="center"/>
          </w:tcPr>
          <w:p w14:paraId="4D74D8F0" w14:textId="77777777" w:rsidR="00FF128C" w:rsidRPr="00C074A8" w:rsidRDefault="00FF128C"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0E155B49" w:rsidR="00FF128C" w:rsidRPr="00C17C7F" w:rsidRDefault="00FF128C" w:rsidP="00FF128C">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2DE8C70F" w:rsidR="00FF128C" w:rsidRPr="002027F6" w:rsidRDefault="00FF128C" w:rsidP="00FF128C">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Pr>
                <w:rFonts w:ascii="Calibri" w:eastAsia="宋体" w:hAnsi="宋体" w:cstheme="minorHAnsi"/>
                <w:sz w:val="21"/>
              </w:rPr>
              <w:t>3200000</w:t>
            </w:r>
            <w:r w:rsidRPr="002027F6">
              <w:rPr>
                <w:rFonts w:ascii="Calibri" w:eastAsia="宋体" w:hAnsi="宋体" w:cstheme="minorHAnsi" w:hint="eastAsia"/>
                <w:sz w:val="21"/>
              </w:rPr>
              <w:t>元〉（最高限价</w:t>
            </w:r>
            <w:r>
              <w:rPr>
                <w:rFonts w:ascii="Calibri" w:eastAsia="宋体" w:hAnsi="宋体" w:cstheme="minorHAnsi"/>
                <w:sz w:val="21"/>
              </w:rPr>
              <w:t>3200000</w:t>
            </w:r>
            <w:r w:rsidRPr="002027F6">
              <w:rPr>
                <w:rFonts w:ascii="Calibri" w:eastAsia="宋体" w:hAnsi="宋体" w:cstheme="minorHAnsi" w:hint="eastAsia"/>
                <w:sz w:val="21"/>
              </w:rPr>
              <w:t>元）</w:t>
            </w:r>
          </w:p>
        </w:tc>
      </w:tr>
      <w:tr w:rsidR="00FF128C" w:rsidRPr="00C17C7F" w14:paraId="57A48DF5" w14:textId="77777777" w:rsidTr="00713D33">
        <w:trPr>
          <w:trHeight w:val="397"/>
          <w:jc w:val="center"/>
        </w:trPr>
        <w:tc>
          <w:tcPr>
            <w:tcW w:w="694" w:type="dxa"/>
            <w:vMerge/>
            <w:shd w:val="clear" w:color="auto" w:fill="auto"/>
            <w:vAlign w:val="center"/>
          </w:tcPr>
          <w:p w14:paraId="73D04E91" w14:textId="77777777" w:rsidR="00FF128C" w:rsidRPr="00C074A8" w:rsidRDefault="00FF128C"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62FE00" w14:textId="0AEB343A" w:rsidR="00FF128C" w:rsidRPr="0000473B" w:rsidRDefault="00FF128C" w:rsidP="00FF128C">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采购包一</w:t>
            </w:r>
            <w:r w:rsidRPr="0000473B">
              <w:rPr>
                <w:rFonts w:ascii="Calibri" w:eastAsia="宋体" w:hAnsi="宋体" w:cstheme="minorHAnsi" w:hint="eastAsia"/>
                <w:color w:val="C00000"/>
                <w:sz w:val="21"/>
              </w:rPr>
              <w:t>预算</w:t>
            </w:r>
          </w:p>
        </w:tc>
        <w:tc>
          <w:tcPr>
            <w:tcW w:w="5766" w:type="dxa"/>
            <w:shd w:val="clear" w:color="auto" w:fill="auto"/>
            <w:vAlign w:val="center"/>
          </w:tcPr>
          <w:p w14:paraId="05B6FA14" w14:textId="20C6ABF1" w:rsidR="00FF128C" w:rsidRPr="0000473B" w:rsidRDefault="00FF128C" w:rsidP="00FF128C">
            <w:pPr>
              <w:spacing w:line="320" w:lineRule="exact"/>
              <w:jc w:val="both"/>
              <w:rPr>
                <w:color w:val="C00000"/>
                <w:sz w:val="21"/>
                <w:szCs w:val="21"/>
              </w:rPr>
            </w:pPr>
            <w:r>
              <w:rPr>
                <w:rFonts w:ascii="Calibri" w:eastAsia="宋体" w:hAnsi="宋体" w:cstheme="minorHAnsi"/>
                <w:color w:val="C00000"/>
                <w:sz w:val="21"/>
                <w:u w:val="single"/>
              </w:rPr>
              <w:t>700000</w:t>
            </w:r>
            <w:r w:rsidRPr="0000473B">
              <w:rPr>
                <w:rFonts w:ascii="Calibri" w:eastAsia="宋体" w:hAnsi="宋体" w:cstheme="minorHAnsi"/>
                <w:color w:val="C00000"/>
                <w:sz w:val="21"/>
              </w:rPr>
              <w:t>元</w:t>
            </w:r>
            <w:r w:rsidRPr="002027F6">
              <w:rPr>
                <w:rFonts w:ascii="Calibri" w:eastAsia="宋体" w:hAnsi="宋体" w:cstheme="minorHAnsi" w:hint="eastAsia"/>
                <w:sz w:val="21"/>
              </w:rPr>
              <w:t>（最高限价</w:t>
            </w:r>
            <w:r>
              <w:rPr>
                <w:rFonts w:ascii="Calibri" w:eastAsia="宋体" w:hAnsi="宋体" w:cstheme="minorHAnsi"/>
                <w:sz w:val="21"/>
              </w:rPr>
              <w:t>700000</w:t>
            </w:r>
            <w:r w:rsidRPr="002027F6">
              <w:rPr>
                <w:rFonts w:ascii="Calibri" w:eastAsia="宋体" w:hAnsi="宋体" w:cstheme="minorHAnsi" w:hint="eastAsia"/>
                <w:sz w:val="21"/>
              </w:rPr>
              <w:t>元）</w:t>
            </w:r>
          </w:p>
        </w:tc>
      </w:tr>
      <w:tr w:rsidR="00FF128C" w:rsidRPr="00C17C7F" w14:paraId="18932B30" w14:textId="77777777" w:rsidTr="00713D33">
        <w:trPr>
          <w:trHeight w:val="397"/>
          <w:jc w:val="center"/>
        </w:trPr>
        <w:tc>
          <w:tcPr>
            <w:tcW w:w="694" w:type="dxa"/>
            <w:vMerge/>
            <w:shd w:val="clear" w:color="auto" w:fill="auto"/>
            <w:vAlign w:val="center"/>
          </w:tcPr>
          <w:p w14:paraId="67666F40" w14:textId="77777777" w:rsidR="00FF128C" w:rsidRPr="00C074A8" w:rsidRDefault="00FF128C"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C6EAFA" w14:textId="00BF00AA" w:rsidR="00FF128C" w:rsidRDefault="00FF128C" w:rsidP="00FF128C">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采购包二</w:t>
            </w:r>
            <w:r w:rsidRPr="0000473B">
              <w:rPr>
                <w:rFonts w:ascii="Calibri" w:eastAsia="宋体" w:hAnsi="宋体" w:cstheme="minorHAnsi" w:hint="eastAsia"/>
                <w:color w:val="C00000"/>
                <w:sz w:val="21"/>
              </w:rPr>
              <w:t>预算</w:t>
            </w:r>
          </w:p>
        </w:tc>
        <w:tc>
          <w:tcPr>
            <w:tcW w:w="5766" w:type="dxa"/>
            <w:shd w:val="clear" w:color="auto" w:fill="auto"/>
            <w:vAlign w:val="center"/>
          </w:tcPr>
          <w:p w14:paraId="6D3154E8" w14:textId="3A893181" w:rsidR="00FF128C" w:rsidRPr="0000473B" w:rsidRDefault="00FF128C" w:rsidP="00FF128C">
            <w:pPr>
              <w:spacing w:line="320" w:lineRule="exact"/>
              <w:jc w:val="both"/>
              <w:rPr>
                <w:rFonts w:ascii="Calibri" w:eastAsia="宋体" w:hAnsi="宋体" w:cstheme="minorHAnsi"/>
                <w:color w:val="C00000"/>
                <w:sz w:val="21"/>
                <w:u w:val="single"/>
              </w:rPr>
            </w:pPr>
            <w:r>
              <w:rPr>
                <w:rFonts w:ascii="Calibri" w:eastAsia="宋体" w:hAnsi="宋体" w:cstheme="minorHAnsi"/>
                <w:color w:val="C00000"/>
                <w:sz w:val="21"/>
                <w:u w:val="single"/>
              </w:rPr>
              <w:t>1100000</w:t>
            </w:r>
            <w:r w:rsidRPr="0000473B">
              <w:rPr>
                <w:rFonts w:ascii="Calibri" w:eastAsia="宋体" w:hAnsi="宋体" w:cstheme="minorHAnsi"/>
                <w:color w:val="C00000"/>
                <w:sz w:val="21"/>
              </w:rPr>
              <w:t>元</w:t>
            </w:r>
            <w:r w:rsidRPr="002027F6">
              <w:rPr>
                <w:rFonts w:ascii="Calibri" w:eastAsia="宋体" w:hAnsi="宋体" w:cstheme="minorHAnsi" w:hint="eastAsia"/>
                <w:sz w:val="21"/>
              </w:rPr>
              <w:t>（最高限价</w:t>
            </w:r>
            <w:r>
              <w:rPr>
                <w:rFonts w:ascii="Calibri" w:eastAsia="宋体" w:hAnsi="宋体" w:cstheme="minorHAnsi"/>
                <w:sz w:val="21"/>
              </w:rPr>
              <w:t>1100000</w:t>
            </w:r>
            <w:r w:rsidRPr="002027F6">
              <w:rPr>
                <w:rFonts w:ascii="Calibri" w:eastAsia="宋体" w:hAnsi="宋体" w:cstheme="minorHAnsi" w:hint="eastAsia"/>
                <w:sz w:val="21"/>
              </w:rPr>
              <w:t>元）</w:t>
            </w:r>
          </w:p>
        </w:tc>
      </w:tr>
      <w:tr w:rsidR="00FF128C" w:rsidRPr="00C17C7F" w14:paraId="39574E5B" w14:textId="77777777" w:rsidTr="00713D33">
        <w:trPr>
          <w:trHeight w:val="397"/>
          <w:jc w:val="center"/>
        </w:trPr>
        <w:tc>
          <w:tcPr>
            <w:tcW w:w="694" w:type="dxa"/>
            <w:vMerge/>
            <w:shd w:val="clear" w:color="auto" w:fill="auto"/>
            <w:vAlign w:val="center"/>
          </w:tcPr>
          <w:p w14:paraId="5FED74D7" w14:textId="77777777" w:rsidR="00FF128C" w:rsidRPr="00C074A8" w:rsidRDefault="00FF128C"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A84096" w14:textId="3C3D0119" w:rsidR="00FF128C" w:rsidRDefault="00FF128C" w:rsidP="00FF128C">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采购包三</w:t>
            </w:r>
            <w:r w:rsidRPr="0000473B">
              <w:rPr>
                <w:rFonts w:ascii="Calibri" w:eastAsia="宋体" w:hAnsi="宋体" w:cstheme="minorHAnsi" w:hint="eastAsia"/>
                <w:color w:val="C00000"/>
                <w:sz w:val="21"/>
              </w:rPr>
              <w:t>预算</w:t>
            </w:r>
          </w:p>
        </w:tc>
        <w:tc>
          <w:tcPr>
            <w:tcW w:w="5766" w:type="dxa"/>
            <w:shd w:val="clear" w:color="auto" w:fill="auto"/>
            <w:vAlign w:val="center"/>
          </w:tcPr>
          <w:p w14:paraId="58C28438" w14:textId="0B5FFC38" w:rsidR="00FF128C" w:rsidRPr="0000473B" w:rsidRDefault="00FF128C" w:rsidP="00FF128C">
            <w:pPr>
              <w:spacing w:line="320" w:lineRule="exact"/>
              <w:jc w:val="both"/>
              <w:rPr>
                <w:rFonts w:ascii="Calibri" w:eastAsia="宋体" w:hAnsi="宋体" w:cstheme="minorHAnsi"/>
                <w:color w:val="C00000"/>
                <w:sz w:val="21"/>
                <w:u w:val="single"/>
              </w:rPr>
            </w:pPr>
            <w:r>
              <w:rPr>
                <w:rFonts w:ascii="Calibri" w:eastAsia="宋体" w:hAnsi="宋体" w:cstheme="minorHAnsi"/>
                <w:color w:val="C00000"/>
                <w:sz w:val="21"/>
                <w:u w:val="single"/>
              </w:rPr>
              <w:t>500000</w:t>
            </w:r>
            <w:r w:rsidRPr="0000473B">
              <w:rPr>
                <w:rFonts w:ascii="Calibri" w:eastAsia="宋体" w:hAnsi="宋体" w:cstheme="minorHAnsi"/>
                <w:color w:val="C00000"/>
                <w:sz w:val="21"/>
              </w:rPr>
              <w:t>元</w:t>
            </w:r>
            <w:r w:rsidRPr="002027F6">
              <w:rPr>
                <w:rFonts w:ascii="Calibri" w:eastAsia="宋体" w:hAnsi="宋体" w:cstheme="minorHAnsi" w:hint="eastAsia"/>
                <w:sz w:val="21"/>
              </w:rPr>
              <w:t>（最高限价</w:t>
            </w:r>
            <w:r>
              <w:rPr>
                <w:rFonts w:ascii="Calibri" w:eastAsia="宋体" w:hAnsi="宋体" w:cstheme="minorHAnsi"/>
                <w:sz w:val="21"/>
              </w:rPr>
              <w:t>500000</w:t>
            </w:r>
            <w:r w:rsidRPr="002027F6">
              <w:rPr>
                <w:rFonts w:ascii="Calibri" w:eastAsia="宋体" w:hAnsi="宋体" w:cstheme="minorHAnsi" w:hint="eastAsia"/>
                <w:sz w:val="21"/>
              </w:rPr>
              <w:t>元）</w:t>
            </w:r>
          </w:p>
        </w:tc>
      </w:tr>
      <w:tr w:rsidR="00FF128C" w:rsidRPr="00C17C7F" w14:paraId="604886F7" w14:textId="77777777" w:rsidTr="00713D33">
        <w:trPr>
          <w:trHeight w:val="397"/>
          <w:jc w:val="center"/>
        </w:trPr>
        <w:tc>
          <w:tcPr>
            <w:tcW w:w="694" w:type="dxa"/>
            <w:vMerge/>
            <w:shd w:val="clear" w:color="auto" w:fill="auto"/>
            <w:vAlign w:val="center"/>
          </w:tcPr>
          <w:p w14:paraId="5DA6456C" w14:textId="77777777" w:rsidR="00FF128C" w:rsidRPr="00C074A8" w:rsidRDefault="00FF128C"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EC21CB2" w14:textId="7C5BA58A" w:rsidR="00FF128C" w:rsidRDefault="00FF128C" w:rsidP="00FF128C">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采购包四</w:t>
            </w:r>
            <w:r w:rsidRPr="0000473B">
              <w:rPr>
                <w:rFonts w:ascii="Calibri" w:eastAsia="宋体" w:hAnsi="宋体" w:cstheme="minorHAnsi" w:hint="eastAsia"/>
                <w:color w:val="C00000"/>
                <w:sz w:val="21"/>
              </w:rPr>
              <w:t>预算</w:t>
            </w:r>
          </w:p>
        </w:tc>
        <w:tc>
          <w:tcPr>
            <w:tcW w:w="5766" w:type="dxa"/>
            <w:shd w:val="clear" w:color="auto" w:fill="auto"/>
            <w:vAlign w:val="center"/>
          </w:tcPr>
          <w:p w14:paraId="07D3B80D" w14:textId="62EA9DFC" w:rsidR="00FF128C" w:rsidRPr="0000473B" w:rsidRDefault="00FF128C" w:rsidP="00FF128C">
            <w:pPr>
              <w:spacing w:line="320" w:lineRule="exact"/>
              <w:jc w:val="both"/>
              <w:rPr>
                <w:rFonts w:ascii="Calibri" w:eastAsia="宋体" w:hAnsi="宋体" w:cstheme="minorHAnsi"/>
                <w:color w:val="C00000"/>
                <w:sz w:val="21"/>
                <w:u w:val="single"/>
              </w:rPr>
            </w:pPr>
            <w:r>
              <w:rPr>
                <w:rFonts w:ascii="Calibri" w:eastAsia="宋体" w:hAnsi="宋体" w:cstheme="minorHAnsi"/>
                <w:color w:val="C00000"/>
                <w:sz w:val="21"/>
                <w:u w:val="single"/>
              </w:rPr>
              <w:t>800000</w:t>
            </w:r>
            <w:r w:rsidRPr="0000473B">
              <w:rPr>
                <w:rFonts w:ascii="Calibri" w:eastAsia="宋体" w:hAnsi="宋体" w:cstheme="minorHAnsi"/>
                <w:color w:val="C00000"/>
                <w:sz w:val="21"/>
              </w:rPr>
              <w:t>元</w:t>
            </w:r>
            <w:r w:rsidRPr="002027F6">
              <w:rPr>
                <w:rFonts w:ascii="Calibri" w:eastAsia="宋体" w:hAnsi="宋体" w:cstheme="minorHAnsi" w:hint="eastAsia"/>
                <w:sz w:val="21"/>
              </w:rPr>
              <w:t>（最高限价</w:t>
            </w:r>
            <w:r>
              <w:rPr>
                <w:rFonts w:ascii="Calibri" w:eastAsia="宋体" w:hAnsi="宋体" w:cstheme="minorHAnsi"/>
                <w:sz w:val="21"/>
              </w:rPr>
              <w:t>800000</w:t>
            </w:r>
            <w:r w:rsidRPr="002027F6">
              <w:rPr>
                <w:rFonts w:ascii="Calibri" w:eastAsia="宋体" w:hAnsi="宋体" w:cstheme="minorHAnsi" w:hint="eastAsia"/>
                <w:sz w:val="21"/>
              </w:rPr>
              <w:t>元）</w:t>
            </w:r>
          </w:p>
        </w:tc>
      </w:tr>
      <w:tr w:rsidR="00FF128C" w:rsidRPr="00C17C7F" w14:paraId="3E4808C8" w14:textId="77777777" w:rsidTr="00713D33">
        <w:trPr>
          <w:trHeight w:val="397"/>
          <w:jc w:val="center"/>
        </w:trPr>
        <w:tc>
          <w:tcPr>
            <w:tcW w:w="694" w:type="dxa"/>
            <w:vMerge/>
            <w:shd w:val="clear" w:color="auto" w:fill="auto"/>
            <w:vAlign w:val="center"/>
          </w:tcPr>
          <w:p w14:paraId="47DD51D2" w14:textId="77777777" w:rsidR="00FF128C" w:rsidRPr="00C074A8" w:rsidRDefault="00FF128C"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098B58A" w14:textId="05E7933D" w:rsidR="00FF128C" w:rsidRPr="0000473B" w:rsidRDefault="00FF128C" w:rsidP="00FF128C">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采购包五</w:t>
            </w:r>
            <w:r w:rsidRPr="0000473B">
              <w:rPr>
                <w:rFonts w:ascii="Calibri" w:eastAsia="宋体" w:hAnsi="宋体" w:cstheme="minorHAnsi" w:hint="eastAsia"/>
                <w:color w:val="C00000"/>
                <w:sz w:val="21"/>
              </w:rPr>
              <w:t>预算</w:t>
            </w:r>
          </w:p>
        </w:tc>
        <w:tc>
          <w:tcPr>
            <w:tcW w:w="5766" w:type="dxa"/>
            <w:shd w:val="clear" w:color="auto" w:fill="auto"/>
            <w:vAlign w:val="center"/>
          </w:tcPr>
          <w:p w14:paraId="4D793737" w14:textId="79B92977" w:rsidR="00FF128C" w:rsidRPr="0000473B" w:rsidRDefault="00FF128C" w:rsidP="00FF128C">
            <w:pPr>
              <w:spacing w:line="320" w:lineRule="exact"/>
              <w:jc w:val="both"/>
              <w:rPr>
                <w:color w:val="C00000"/>
                <w:sz w:val="21"/>
                <w:szCs w:val="21"/>
              </w:rPr>
            </w:pPr>
            <w:r>
              <w:rPr>
                <w:rFonts w:ascii="Calibri" w:eastAsia="宋体" w:hAnsi="宋体" w:cstheme="minorHAnsi"/>
                <w:color w:val="C00000"/>
                <w:sz w:val="21"/>
                <w:u w:val="single"/>
              </w:rPr>
              <w:t>100000</w:t>
            </w:r>
            <w:r w:rsidRPr="0000473B">
              <w:rPr>
                <w:rFonts w:ascii="Calibri" w:eastAsia="宋体" w:hAnsi="宋体" w:cstheme="minorHAnsi" w:hint="eastAsia"/>
                <w:color w:val="C00000"/>
                <w:sz w:val="21"/>
              </w:rPr>
              <w:t>元</w:t>
            </w:r>
            <w:r w:rsidRPr="002027F6">
              <w:rPr>
                <w:rFonts w:ascii="Calibri" w:eastAsia="宋体" w:hAnsi="宋体" w:cstheme="minorHAnsi" w:hint="eastAsia"/>
                <w:sz w:val="21"/>
              </w:rPr>
              <w:t>（最高限价</w:t>
            </w:r>
            <w:r>
              <w:rPr>
                <w:rFonts w:ascii="Calibri" w:eastAsia="宋体" w:hAnsi="宋体" w:cstheme="minorHAnsi"/>
                <w:sz w:val="21"/>
              </w:rPr>
              <w:t>100000</w:t>
            </w:r>
            <w:r w:rsidRPr="002027F6">
              <w:rPr>
                <w:rFonts w:ascii="Calibri" w:eastAsia="宋体" w:hAnsi="宋体" w:cstheme="minorHAnsi" w:hint="eastAsia"/>
                <w:sz w:val="21"/>
              </w:rPr>
              <w:t>元）</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6AA78784" w:rsidR="00CB7AE1" w:rsidRDefault="00AA1C28"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0FCB7EF8" w:rsidR="00713D33" w:rsidRDefault="00AA1C28"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759DB6D2"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4C0A9936" w14:textId="77777777"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2D264B34" w:rsidR="00A6353E" w:rsidRPr="002027F6" w:rsidRDefault="00A6353E" w:rsidP="00A47B0A">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360080E" w:rsidR="00713D33" w:rsidRPr="002027F6" w:rsidRDefault="00AA1C28"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Content>
                <w:r w:rsidR="008C764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600E3F" w:rsidRPr="00C17C7F" w14:paraId="0816F325" w14:textId="77777777" w:rsidTr="00713D33">
        <w:trPr>
          <w:trHeight w:val="397"/>
          <w:jc w:val="center"/>
        </w:trPr>
        <w:tc>
          <w:tcPr>
            <w:tcW w:w="694" w:type="dxa"/>
            <w:shd w:val="clear" w:color="auto" w:fill="auto"/>
            <w:vAlign w:val="center"/>
          </w:tcPr>
          <w:p w14:paraId="0CFC4224"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822536" w14:textId="79203A48" w:rsidR="00600E3F" w:rsidRPr="00C17C7F" w:rsidRDefault="00600E3F" w:rsidP="00C35F8D">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sidR="00C35F8D">
              <w:rPr>
                <w:rFonts w:ascii="Calibri" w:eastAsia="宋体" w:hAnsi="宋体" w:cstheme="minorHAnsi" w:hint="eastAsia"/>
                <w:sz w:val="21"/>
              </w:rPr>
              <w:t>支持政策</w:t>
            </w:r>
          </w:p>
        </w:tc>
        <w:tc>
          <w:tcPr>
            <w:tcW w:w="5766" w:type="dxa"/>
            <w:shd w:val="clear" w:color="auto" w:fill="auto"/>
            <w:vAlign w:val="center"/>
          </w:tcPr>
          <w:p w14:paraId="4FDA630E" w14:textId="0A946C57" w:rsidR="00600E3F" w:rsidRDefault="00AA1C28"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Content>
                <w:r w:rsidR="00FF128C">
                  <w:rPr>
                    <w:rFonts w:ascii="MS Gothic" w:eastAsia="MS Gothic" w:hAnsi="MS Gothic" w:cstheme="minorHAnsi" w:hint="eastAsia"/>
                    <w:sz w:val="21"/>
                  </w:rPr>
                  <w:t>☑</w:t>
                </w:r>
              </w:sdtContent>
            </w:sdt>
            <w:r w:rsidR="00600E3F">
              <w:rPr>
                <w:rFonts w:ascii="Calibri" w:eastAsia="宋体" w:hAnsi="宋体" w:cstheme="minorHAnsi" w:hint="eastAsia"/>
                <w:sz w:val="21"/>
              </w:rPr>
              <w:t>适用</w:t>
            </w:r>
            <w:r w:rsidR="00600E3F"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Content>
                <w:r w:rsidR="00F1096F">
                  <w:rPr>
                    <w:rFonts w:ascii="MS Gothic" w:eastAsia="MS Gothic" w:hAnsi="MS Gothic" w:cstheme="minorHAnsi" w:hint="eastAsia"/>
                    <w:sz w:val="21"/>
                  </w:rPr>
                  <w:t>☐</w:t>
                </w:r>
              </w:sdtContent>
            </w:sdt>
            <w:r w:rsidR="00600E3F">
              <w:rPr>
                <w:rFonts w:ascii="Calibri" w:eastAsia="宋体" w:hAnsi="宋体" w:cstheme="minorHAnsi" w:hint="eastAsia"/>
                <w:sz w:val="21"/>
              </w:rPr>
              <w:t>不适用</w:t>
            </w:r>
          </w:p>
        </w:tc>
      </w:tr>
      <w:tr w:rsidR="00600E3F" w:rsidRPr="00C17C7F" w14:paraId="7FF44768" w14:textId="77777777" w:rsidTr="00713D33">
        <w:trPr>
          <w:trHeight w:val="397"/>
          <w:jc w:val="center"/>
        </w:trPr>
        <w:tc>
          <w:tcPr>
            <w:tcW w:w="694" w:type="dxa"/>
            <w:shd w:val="clear" w:color="auto" w:fill="auto"/>
            <w:vAlign w:val="center"/>
          </w:tcPr>
          <w:p w14:paraId="1AE3E368"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600E3F" w:rsidRPr="002027F6" w:rsidRDefault="00600E3F" w:rsidP="00600E3F">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600E3F" w:rsidRPr="00C17C7F" w14:paraId="1BE4F7E1" w14:textId="77777777" w:rsidTr="006F71FE">
        <w:trPr>
          <w:trHeight w:val="397"/>
          <w:jc w:val="center"/>
        </w:trPr>
        <w:tc>
          <w:tcPr>
            <w:tcW w:w="694" w:type="dxa"/>
            <w:shd w:val="clear" w:color="auto" w:fill="auto"/>
            <w:vAlign w:val="center"/>
          </w:tcPr>
          <w:p w14:paraId="59646208"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022B80C5" w:rsidR="00600E3F" w:rsidRPr="002027F6" w:rsidRDefault="00AA1C28"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Content>
                <w:r w:rsidR="008C764D">
                  <w:rPr>
                    <w:rFonts w:ascii="MS Gothic" w:eastAsia="MS Gothic" w:hAnsi="MS Gothic" w:cstheme="minorHAnsi" w:hint="eastAsia"/>
                    <w:sz w:val="21"/>
                  </w:rPr>
                  <w:t>☑</w:t>
                </w:r>
              </w:sdtContent>
            </w:sdt>
            <w:r w:rsidR="00600E3F" w:rsidRPr="002027F6">
              <w:rPr>
                <w:rFonts w:ascii="Calibri" w:eastAsia="宋体" w:hAnsi="宋体" w:cstheme="minorHAnsi"/>
                <w:sz w:val="21"/>
              </w:rPr>
              <w:t>不收取</w:t>
            </w:r>
          </w:p>
          <w:p w14:paraId="250F8170" w14:textId="77777777" w:rsidR="00600E3F" w:rsidRPr="002027F6" w:rsidRDefault="00AA1C28"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sz w:val="21"/>
              </w:rPr>
              <w:t>，</w:t>
            </w:r>
            <w:r w:rsidR="00600E3F" w:rsidRPr="002027F6">
              <w:rPr>
                <w:rFonts w:ascii="Calibri" w:eastAsia="宋体" w:hAnsi="宋体" w:cstheme="minorHAnsi" w:hint="eastAsia"/>
                <w:sz w:val="21"/>
              </w:rPr>
              <w:t>由采购人自行收退</w:t>
            </w:r>
          </w:p>
          <w:p w14:paraId="5D0ECD40" w14:textId="5EE56FA4" w:rsidR="00600E3F" w:rsidRPr="002027F6" w:rsidRDefault="00AA1C28"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hint="eastAsia"/>
                <w:sz w:val="21"/>
              </w:rPr>
              <w:t>，由西安市公共资源交易中心代收代退</w:t>
            </w:r>
          </w:p>
        </w:tc>
      </w:tr>
      <w:tr w:rsidR="00600E3F" w:rsidRPr="00C17C7F" w14:paraId="5129B9C8" w14:textId="77777777" w:rsidTr="006F71FE">
        <w:trPr>
          <w:trHeight w:val="397"/>
          <w:jc w:val="center"/>
        </w:trPr>
        <w:tc>
          <w:tcPr>
            <w:tcW w:w="694" w:type="dxa"/>
            <w:shd w:val="clear" w:color="auto" w:fill="auto"/>
            <w:vAlign w:val="center"/>
          </w:tcPr>
          <w:p w14:paraId="150CA649"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600E3F" w:rsidRPr="00C17C7F" w14:paraId="4853A715" w14:textId="77777777" w:rsidTr="00713D33">
        <w:trPr>
          <w:trHeight w:val="397"/>
          <w:jc w:val="center"/>
        </w:trPr>
        <w:tc>
          <w:tcPr>
            <w:tcW w:w="694" w:type="dxa"/>
            <w:shd w:val="clear" w:color="auto" w:fill="auto"/>
            <w:vAlign w:val="center"/>
          </w:tcPr>
          <w:p w14:paraId="3A062E3B"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纸质</w:t>
            </w:r>
            <w:r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600E3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3A61785F"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600E3F" w:rsidRPr="00C17C7F" w14:paraId="547F2001" w14:textId="77777777" w:rsidTr="00713D33">
        <w:trPr>
          <w:trHeight w:val="397"/>
          <w:jc w:val="center"/>
        </w:trPr>
        <w:tc>
          <w:tcPr>
            <w:tcW w:w="694" w:type="dxa"/>
            <w:shd w:val="clear" w:color="auto" w:fill="auto"/>
            <w:vAlign w:val="center"/>
          </w:tcPr>
          <w:p w14:paraId="4C3DB0E9"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600E3F" w:rsidRPr="00C074A8"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http://sxggzyjy.xa.gov.cn/</w:t>
            </w:r>
          </w:p>
        </w:tc>
      </w:tr>
      <w:tr w:rsidR="00600E3F" w:rsidRPr="00C17C7F" w14:paraId="5F9F95C7" w14:textId="77777777" w:rsidTr="00713D33">
        <w:trPr>
          <w:trHeight w:val="397"/>
          <w:jc w:val="center"/>
        </w:trPr>
        <w:tc>
          <w:tcPr>
            <w:tcW w:w="694" w:type="dxa"/>
            <w:shd w:val="clear" w:color="auto" w:fill="auto"/>
            <w:vAlign w:val="center"/>
          </w:tcPr>
          <w:p w14:paraId="2BFBAF6A"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600E3F" w:rsidRPr="00C17C7F" w14:paraId="0707D95A" w14:textId="77777777" w:rsidTr="00713D33">
        <w:trPr>
          <w:trHeight w:val="397"/>
          <w:jc w:val="center"/>
        </w:trPr>
        <w:tc>
          <w:tcPr>
            <w:tcW w:w="694" w:type="dxa"/>
            <w:shd w:val="clear" w:color="auto" w:fill="auto"/>
            <w:vAlign w:val="center"/>
          </w:tcPr>
          <w:p w14:paraId="75E1B7A7"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2220A012"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lastRenderedPageBreak/>
              <w:t>2</w:t>
            </w:r>
            <w:r>
              <w:rPr>
                <w:rFonts w:ascii="Calibri" w:eastAsia="宋体" w:hAnsi="宋体" w:cstheme="minorHAnsi"/>
                <w:sz w:val="21"/>
              </w:rPr>
              <w:t>．</w:t>
            </w:r>
            <w:r w:rsidR="00731139">
              <w:rPr>
                <w:rFonts w:ascii="Calibri" w:eastAsia="宋体" w:hAnsi="宋体" w:cstheme="minorHAnsi" w:hint="eastAsia"/>
                <w:sz w:val="21"/>
              </w:rPr>
              <w:t>采购</w:t>
            </w:r>
            <w:r w:rsidR="00731139">
              <w:rPr>
                <w:rFonts w:ascii="Calibri" w:eastAsia="宋体" w:hAnsi="宋体" w:cstheme="minorHAnsi"/>
                <w:sz w:val="21"/>
              </w:rPr>
              <w:t>代理机构</w:t>
            </w:r>
            <w:r>
              <w:rPr>
                <w:rFonts w:ascii="Calibri" w:eastAsia="宋体" w:hAnsi="宋体" w:cstheme="minorHAnsi"/>
                <w:sz w:val="21"/>
              </w:rPr>
              <w:t>受理方式</w:t>
            </w:r>
          </w:p>
          <w:p w14:paraId="7FD2B4CD" w14:textId="7C5E83EA"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w:t>
            </w:r>
            <w:r w:rsidR="00731139">
              <w:rPr>
                <w:rFonts w:ascii="Calibri" w:eastAsia="宋体" w:hAnsi="宋体" w:cstheme="minorHAnsi" w:hint="eastAsia"/>
                <w:color w:val="595959" w:themeColor="text1" w:themeTint="A6"/>
                <w:sz w:val="21"/>
              </w:rPr>
              <w:t>采购</w:t>
            </w:r>
            <w:r w:rsidR="00731139">
              <w:rPr>
                <w:rFonts w:ascii="Calibri" w:eastAsia="宋体" w:hAnsi="宋体" w:cstheme="minorHAnsi"/>
                <w:color w:val="595959" w:themeColor="text1" w:themeTint="A6"/>
                <w:sz w:val="21"/>
              </w:rPr>
              <w:t>代理机构</w:t>
            </w:r>
            <w:r w:rsidRPr="002B60BE">
              <w:rPr>
                <w:rFonts w:ascii="Calibri" w:eastAsia="宋体" w:hAnsi="宋体" w:cstheme="minorHAnsi" w:hint="eastAsia"/>
                <w:color w:val="595959" w:themeColor="text1" w:themeTint="A6"/>
                <w:sz w:val="21"/>
              </w:rPr>
              <w:t>综合业务组</w:t>
            </w:r>
          </w:p>
          <w:p w14:paraId="58E291FF" w14:textId="53F6E731"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730243">
              <w:rPr>
                <w:rFonts w:ascii="Calibri" w:eastAsia="宋体" w:hAnsi="宋体" w:cstheme="minorHAnsi" w:hint="eastAsia"/>
                <w:color w:val="595959" w:themeColor="text1" w:themeTint="A6"/>
                <w:sz w:val="21"/>
              </w:rPr>
              <w:t>联系电话：</w:t>
            </w:r>
            <w:r w:rsidR="00730243" w:rsidRPr="00730243">
              <w:rPr>
                <w:rFonts w:ascii="Calibri" w:eastAsia="宋体" w:hAnsi="宋体" w:cstheme="minorHAnsi" w:hint="eastAsia"/>
                <w:color w:val="595959" w:themeColor="text1" w:themeTint="A6"/>
                <w:sz w:val="21"/>
              </w:rPr>
              <w:t>029-</w:t>
            </w:r>
            <w:r w:rsidR="00730243" w:rsidRPr="00730243">
              <w:rPr>
                <w:rFonts w:ascii="Calibri" w:eastAsia="宋体" w:hAnsi="宋体" w:cstheme="minorHAnsi"/>
                <w:color w:val="595959" w:themeColor="text1" w:themeTint="A6"/>
                <w:sz w:val="21"/>
              </w:rPr>
              <w:t>61329372</w:t>
            </w:r>
          </w:p>
        </w:tc>
      </w:tr>
      <w:tr w:rsidR="00600E3F" w:rsidRPr="00C17C7F" w14:paraId="1BA19294" w14:textId="77777777" w:rsidTr="00713D33">
        <w:trPr>
          <w:trHeight w:val="397"/>
          <w:jc w:val="center"/>
        </w:trPr>
        <w:tc>
          <w:tcPr>
            <w:tcW w:w="694" w:type="dxa"/>
            <w:shd w:val="clear" w:color="auto" w:fill="auto"/>
            <w:vAlign w:val="center"/>
          </w:tcPr>
          <w:p w14:paraId="0841CD10"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600E3F"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600E3F" w:rsidRPr="00C17C7F" w14:paraId="6025E1CD" w14:textId="77777777" w:rsidTr="00713D33">
        <w:trPr>
          <w:trHeight w:val="397"/>
          <w:jc w:val="center"/>
        </w:trPr>
        <w:tc>
          <w:tcPr>
            <w:tcW w:w="694" w:type="dxa"/>
            <w:shd w:val="clear" w:color="auto" w:fill="auto"/>
            <w:vAlign w:val="center"/>
          </w:tcPr>
          <w:p w14:paraId="2080F06A"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600E3F" w:rsidRPr="00C17C7F" w14:paraId="07D3CDD7" w14:textId="77777777" w:rsidTr="00713D33">
        <w:trPr>
          <w:trHeight w:val="397"/>
          <w:jc w:val="center"/>
        </w:trPr>
        <w:tc>
          <w:tcPr>
            <w:tcW w:w="694" w:type="dxa"/>
            <w:shd w:val="clear" w:color="auto" w:fill="auto"/>
            <w:vAlign w:val="center"/>
          </w:tcPr>
          <w:p w14:paraId="28545ADA"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600E3F" w:rsidRPr="00FA4D0E" w:rsidRDefault="00AA1C28" w:rsidP="00600E3F">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Content>
                <w:r w:rsidR="00600E3F" w:rsidRPr="00FA4D0E">
                  <w:rPr>
                    <w:rFonts w:ascii="Segoe UI Symbol" w:hAnsi="Segoe UI Symbol" w:cs="Segoe UI Symbol"/>
                    <w:color w:val="C00000"/>
                    <w:sz w:val="21"/>
                    <w:szCs w:val="21"/>
                  </w:rPr>
                  <w:t>☑</w:t>
                </w:r>
              </w:sdtContent>
            </w:sdt>
            <w:r w:rsidR="00600E3F" w:rsidRPr="00FA4D0E">
              <w:rPr>
                <w:rFonts w:cstheme="minorHAnsi"/>
                <w:color w:val="C00000"/>
                <w:sz w:val="21"/>
                <w:szCs w:val="21"/>
              </w:rPr>
              <w:t>不见面开标：</w:t>
            </w:r>
          </w:p>
          <w:p w14:paraId="42B74847" w14:textId="436D59A2" w:rsidR="00600E3F" w:rsidRPr="00FA4D0E" w:rsidRDefault="00600E3F" w:rsidP="00600E3F">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授权代表无需到达开标现场，直接在线参加开标大会。</w:t>
            </w:r>
          </w:p>
          <w:p w14:paraId="0C5CAAF5" w14:textId="331A6949" w:rsidR="00600E3F" w:rsidRPr="00FA4D0E" w:rsidRDefault="00AA1C28" w:rsidP="00600E3F">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Content>
                <w:r w:rsidR="00600E3F">
                  <w:rPr>
                    <w:rFonts w:ascii="MS Gothic" w:eastAsia="MS Gothic" w:hAnsi="MS Gothic" w:cstheme="minorHAnsi" w:hint="eastAsia"/>
                    <w:color w:val="C00000"/>
                    <w:sz w:val="21"/>
                    <w:szCs w:val="21"/>
                  </w:rPr>
                  <w:t>☐</w:t>
                </w:r>
              </w:sdtContent>
            </w:sdt>
            <w:r w:rsidR="00600E3F" w:rsidRPr="00FA4D0E">
              <w:rPr>
                <w:rFonts w:cstheme="minorHAnsi"/>
                <w:color w:val="C00000"/>
                <w:sz w:val="21"/>
                <w:szCs w:val="21"/>
              </w:rPr>
              <w:t>见面开标：</w:t>
            </w:r>
          </w:p>
          <w:p w14:paraId="18A18764" w14:textId="33059876" w:rsidR="00600E3F" w:rsidRPr="00C17C7F" w:rsidRDefault="00600E3F" w:rsidP="00600E3F">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w:t>
            </w:r>
            <w:r w:rsidRPr="00FA4D0E">
              <w:rPr>
                <w:rFonts w:cstheme="minorHAnsi"/>
                <w:color w:val="595959" w:themeColor="text1" w:themeTint="A6"/>
                <w:sz w:val="21"/>
                <w:szCs w:val="21"/>
              </w:rPr>
              <w:t>应当持有效身份证件在提交</w:t>
            </w:r>
            <w:r>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600E3F" w:rsidRPr="00C17C7F" w14:paraId="35098FF4" w14:textId="77777777" w:rsidTr="00713D33">
        <w:trPr>
          <w:trHeight w:val="397"/>
          <w:jc w:val="center"/>
        </w:trPr>
        <w:tc>
          <w:tcPr>
            <w:tcW w:w="694" w:type="dxa"/>
            <w:shd w:val="clear" w:color="auto" w:fill="auto"/>
            <w:vAlign w:val="center"/>
          </w:tcPr>
          <w:p w14:paraId="638C61A8"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600E3F" w:rsidRPr="007A3344" w:rsidRDefault="00600E3F" w:rsidP="00600E3F">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暗标盲评</w:t>
            </w:r>
            <w:r w:rsidRPr="007A3344">
              <w:rPr>
                <w:rFonts w:ascii="Calibri" w:eastAsia="宋体" w:hAnsi="宋体" w:cstheme="minorHAnsi" w:hint="eastAsia"/>
                <w:color w:val="C00000"/>
                <w:sz w:val="21"/>
              </w:rPr>
              <w:t xml:space="preserve"> </w:t>
            </w:r>
            <w:r w:rsidRPr="007A3344">
              <w:rPr>
                <w:rFonts w:ascii="Calibri" w:eastAsia="宋体" w:hAnsi="宋体" w:cstheme="minorHAnsi"/>
                <w:color w:val="C00000"/>
                <w:sz w:val="21"/>
              </w:rPr>
              <w:t xml:space="preserve">  </w:t>
            </w:r>
            <w:r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明标</w:t>
            </w:r>
          </w:p>
          <w:p w14:paraId="58AE629A" w14:textId="28E013EE" w:rsidR="00600E3F" w:rsidRDefault="00600E3F" w:rsidP="00600E3F">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Pr>
                <w:rFonts w:ascii="Calibri" w:eastAsia="宋体" w:hAnsi="宋体" w:cstheme="minorHAnsi"/>
                <w:sz w:val="21"/>
              </w:rPr>
              <w:t>「</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600E3F" w:rsidRPr="00FF128C" w14:paraId="4AD9BC04" w14:textId="77777777" w:rsidTr="00713D33">
        <w:trPr>
          <w:trHeight w:val="397"/>
          <w:jc w:val="center"/>
        </w:trPr>
        <w:tc>
          <w:tcPr>
            <w:tcW w:w="694" w:type="dxa"/>
            <w:shd w:val="clear" w:color="auto" w:fill="auto"/>
            <w:vAlign w:val="center"/>
          </w:tcPr>
          <w:p w14:paraId="4AE44D98"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600E3F" w:rsidRDefault="00600E3F" w:rsidP="00600E3F">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25488A74" w:rsidR="00600E3F" w:rsidRDefault="00600E3F" w:rsidP="00600E3F">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FF128C">
              <w:rPr>
                <w:color w:val="7030A0"/>
                <w:sz w:val="21"/>
                <w:szCs w:val="21"/>
                <w:u w:val="single"/>
              </w:rPr>
              <w:t>工业（包括采矿业，制造业，电力、热力、燃气及水生产和供应业）</w:t>
            </w:r>
          </w:p>
        </w:tc>
      </w:tr>
      <w:tr w:rsidR="00600E3F" w:rsidRPr="00C17C7F" w14:paraId="6E5E09A3" w14:textId="77777777" w:rsidTr="00713D33">
        <w:trPr>
          <w:trHeight w:val="397"/>
          <w:jc w:val="center"/>
        </w:trPr>
        <w:tc>
          <w:tcPr>
            <w:tcW w:w="694" w:type="dxa"/>
            <w:shd w:val="clear" w:color="auto" w:fill="auto"/>
            <w:vAlign w:val="center"/>
          </w:tcPr>
          <w:p w14:paraId="1E0EC2E4" w14:textId="77777777"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600E3F" w:rsidRPr="00E25E0D" w:rsidRDefault="00600E3F" w:rsidP="00600E3F">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Pr>
                <w:rFonts w:ascii="Calibri" w:eastAsia="宋体" w:hAnsi="宋体" w:cstheme="minorHAnsi" w:hint="eastAsia"/>
                <w:sz w:val="21"/>
              </w:rPr>
              <w:t>时间及方式见中标公告。</w:t>
            </w:r>
          </w:p>
        </w:tc>
      </w:tr>
      <w:tr w:rsidR="00600E3F" w:rsidRPr="00C17C7F" w14:paraId="48AE50A1" w14:textId="77777777" w:rsidTr="00713D33">
        <w:trPr>
          <w:trHeight w:val="397"/>
          <w:jc w:val="center"/>
        </w:trPr>
        <w:tc>
          <w:tcPr>
            <w:tcW w:w="694" w:type="dxa"/>
            <w:shd w:val="clear" w:color="auto" w:fill="auto"/>
            <w:vAlign w:val="center"/>
          </w:tcPr>
          <w:p w14:paraId="28A4ACF3" w14:textId="24E04D7A" w:rsidR="00600E3F" w:rsidRPr="00C074A8" w:rsidRDefault="00600E3F" w:rsidP="00C8314C">
            <w:pPr>
              <w:pStyle w:val="afd"/>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600E3F" w:rsidRPr="00E77471"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600E3F"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1D23E46B" w:rsidR="00600E3F" w:rsidRPr="009C3C6C" w:rsidRDefault="00600E3F" w:rsidP="00C718A9">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C718A9">
              <w:rPr>
                <w:rFonts w:ascii="Calibri" w:eastAsia="宋体" w:hAnsi="宋体" w:cstheme="minorHAnsi" w:hint="eastAsia"/>
                <w:sz w:val="21"/>
              </w:rPr>
              <w:t>029-</w:t>
            </w:r>
            <w:r w:rsidR="00C718A9" w:rsidRPr="00C718A9">
              <w:rPr>
                <w:rFonts w:ascii="Calibri" w:eastAsia="宋体" w:hAnsi="宋体" w:cstheme="minorHAnsi"/>
                <w:sz w:val="21"/>
              </w:rPr>
              <w:t>61329581</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lastRenderedPageBreak/>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77777777"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】的简称，官网地址</w:t>
      </w:r>
      <w:hyperlink r:id="rId17" w:history="1">
        <w:r w:rsidRPr="009C3C6C">
          <w:rPr>
            <w:rStyle w:val="afff1"/>
            <w:rFonts w:cstheme="minorHAnsi" w:hint="eastAsia"/>
          </w:rPr>
          <w:t>http</w:t>
        </w:r>
        <w:r w:rsidRPr="009C3C6C">
          <w:rPr>
            <w:rStyle w:val="afff1"/>
            <w:rFonts w:cstheme="minorHAnsi"/>
          </w:rPr>
          <w:t>://sxggzyjy.xa.gov.cn</w:t>
        </w:r>
        <w:r w:rsidRPr="009C3C6C">
          <w:rPr>
            <w:rStyle w:val="afff1"/>
            <w:rFonts w:cstheme="minorHAnsi" w:hint="eastAsia"/>
          </w:rPr>
          <w:t>/</w:t>
        </w:r>
      </w:hyperlink>
      <w:r>
        <w:rPr>
          <w:rFonts w:cstheme="minorHAnsi"/>
        </w:rPr>
        <w:t>。</w:t>
      </w:r>
    </w:p>
    <w:p w14:paraId="496CE849" w14:textId="0E855ED9"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8" w:history="1">
        <w:r w:rsidRPr="0093115A">
          <w:rPr>
            <w:rStyle w:val="afff1"/>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r>
        <w:rPr>
          <w:rFonts w:hint="eastAsia"/>
        </w:rPr>
        <w:t>供应商投</w:t>
      </w:r>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f1"/>
          </w:rPr>
          <w:t>http://download.ccgp.gov.cn/2018/zhiyihanfanben.zip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4552E760"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f1"/>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r w:rsidRPr="00D34C92">
        <w:t>供应商可通过</w:t>
      </w:r>
      <w:r w:rsidR="00E74627">
        <w:t>上述</w:t>
      </w:r>
      <w:r w:rsidRPr="00D34C92">
        <w:t>非现金形式</w:t>
      </w:r>
      <w:r w:rsidR="00E74627">
        <w:t>提交</w:t>
      </w:r>
      <w:r>
        <w:t>给采购人。</w:t>
      </w:r>
    </w:p>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5BF4918" w:rsidR="00F31ECE" w:rsidRPr="00E066D7" w:rsidRDefault="00F31ECE" w:rsidP="00F31ECE">
      <w:pPr>
        <w:wordWrap w:val="0"/>
        <w:ind w:firstLineChars="200" w:firstLine="480"/>
        <w:jc w:val="both"/>
      </w:pPr>
      <w:r w:rsidRPr="00E066D7">
        <w:rPr>
          <w:rFonts w:hint="eastAsia"/>
        </w:rPr>
        <w:t>业务咨询电话</w:t>
      </w:r>
      <w:r w:rsidRPr="00BF3226">
        <w:rPr>
          <w:rFonts w:hint="eastAsia"/>
        </w:rPr>
        <w:t>：</w:t>
      </w:r>
      <w:r w:rsidR="000200D3" w:rsidRPr="004B64DD">
        <w:rPr>
          <w:rFonts w:hint="eastAsia"/>
        </w:rPr>
        <w:t>029</w:t>
      </w:r>
      <w:r w:rsidR="000200D3" w:rsidRPr="004B64DD">
        <w:t>-6132</w:t>
      </w:r>
      <w:r w:rsidR="000200D3">
        <w:t>9187</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4689EB8" w:rsidR="00F31ECE" w:rsidRPr="00E066D7" w:rsidRDefault="00F31ECE" w:rsidP="00F31ECE">
      <w:pPr>
        <w:wordWrap w:val="0"/>
        <w:ind w:firstLineChars="200" w:firstLine="480"/>
        <w:jc w:val="both"/>
      </w:pPr>
      <w:r w:rsidRPr="00E066D7">
        <w:rPr>
          <w:rFonts w:hint="eastAsia"/>
        </w:rPr>
        <w:t>业务受理地点：</w:t>
      </w:r>
      <w:r w:rsidR="00F301F8" w:rsidRPr="00F301F8">
        <w:rPr>
          <w:rFonts w:hint="eastAsia"/>
        </w:rPr>
        <w:t>西安市凤城九路</w:t>
      </w:r>
      <w:r w:rsidR="00F301F8" w:rsidRPr="00F301F8">
        <w:rPr>
          <w:rFonts w:hint="eastAsia"/>
        </w:rPr>
        <w:t>139</w:t>
      </w:r>
      <w:r w:rsidR="00F301F8" w:rsidRPr="00F301F8">
        <w:rPr>
          <w:rFonts w:hint="eastAsia"/>
        </w:rPr>
        <w:t>号市级机关凤城九路办公区</w:t>
      </w:r>
      <w:r w:rsidR="00F301F8" w:rsidRPr="00F301F8">
        <w:rPr>
          <w:rFonts w:hint="eastAsia"/>
        </w:rPr>
        <w:t>2</w:t>
      </w:r>
      <w:r w:rsidR="00F301F8" w:rsidRPr="00F301F8">
        <w:rPr>
          <w:rFonts w:hint="eastAsia"/>
        </w:rPr>
        <w:t>号楼</w:t>
      </w:r>
      <w:r w:rsidRPr="00E066D7">
        <w:rPr>
          <w:rFonts w:hint="eastAsia"/>
        </w:rPr>
        <w:t>二层</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履约保函的内容包括但不限于保函申请人、项目名称（如分</w:t>
      </w:r>
      <w:r w:rsidR="00E2372E">
        <w:rPr>
          <w:rFonts w:hint="eastAsia"/>
        </w:rPr>
        <w:t>采购包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AD1F284" w14:textId="73051998" w:rsidR="005C1768" w:rsidRDefault="005C1768" w:rsidP="005C1768">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590146A" w14:textId="77777777" w:rsidR="005C1768" w:rsidRPr="000D29FA" w:rsidRDefault="005C1768" w:rsidP="005C1768">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36C139B" w14:textId="0086B5C5" w:rsidR="005C1768" w:rsidRDefault="00EC0C07" w:rsidP="00EC0C07">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005C1768" w:rsidRPr="000D29FA">
        <w:rPr>
          <w:rFonts w:cstheme="minorHAnsi" w:hint="eastAsia"/>
        </w:rPr>
        <w:t>本国产品应当符合的条件</w:t>
      </w:r>
      <w:r w:rsidR="005C1768" w:rsidRPr="000D29FA">
        <w:rPr>
          <w:rFonts w:cstheme="minorHAnsi"/>
        </w:rPr>
        <w:t>：</w:t>
      </w:r>
    </w:p>
    <w:p w14:paraId="5438E6C4" w14:textId="77777777" w:rsidR="005C1768" w:rsidRDefault="005C1768" w:rsidP="005C1768">
      <w:pPr>
        <w:ind w:firstLineChars="200" w:firstLine="480"/>
        <w:textAlignment w:val="baseline"/>
        <w:rPr>
          <w:rFonts w:cstheme="minorHAnsi"/>
        </w:rPr>
      </w:pPr>
      <w:bookmarkStart w:id="16" w:name="OLE_LINK9"/>
      <w:r w:rsidRPr="000D29FA">
        <w:rPr>
          <w:rFonts w:asciiTheme="minorEastAsia" w:hAnsiTheme="minorEastAsia" w:cstheme="minorHAnsi"/>
        </w:rPr>
        <w:t>①</w:t>
      </w:r>
      <w:bookmarkEnd w:id="16"/>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14:textId="77777777" w:rsidR="005C1768" w:rsidRPr="00173BF9" w:rsidRDefault="005C1768" w:rsidP="005C1768">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7C864972" w14:textId="77777777" w:rsidR="005C1768" w:rsidRDefault="005C1768" w:rsidP="005C1768">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46BC9C31" w14:textId="77777777" w:rsidR="005C1768" w:rsidRDefault="005C1768" w:rsidP="005C1768">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CC0CE5B" w14:textId="61EDD99E" w:rsidR="005C1768" w:rsidRDefault="005C1768" w:rsidP="005C176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1BB948A3" w14:textId="77777777" w:rsidR="005C1768" w:rsidRPr="000D29FA" w:rsidRDefault="005C1768" w:rsidP="005C1768">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14:textId="4A5BBF2C" w:rsidR="005C1768" w:rsidRPr="000D29FA" w:rsidRDefault="005C1768" w:rsidP="005C1768">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sidR="007E2DCE">
        <w:rPr>
          <w:rFonts w:cstheme="minorHAnsi"/>
        </w:rPr>
        <w:t>具体措施</w:t>
      </w:r>
    </w:p>
    <w:p w14:paraId="4075C670" w14:textId="77777777" w:rsidR="005C1768" w:rsidRDefault="005C1768" w:rsidP="005C1768">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863DE1B" w14:textId="77777777" w:rsidR="00FF2C47" w:rsidRDefault="005C1768" w:rsidP="005C1768">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14:textId="720BD49B" w:rsidR="00B646B5" w:rsidRDefault="00B646B5" w:rsidP="005C1768">
      <w:pPr>
        <w:ind w:firstLineChars="200" w:firstLine="480"/>
        <w:rPr>
          <w:rFonts w:hAnsi="宋体" w:cs="宋体"/>
        </w:rPr>
      </w:pPr>
      <w:r>
        <w:rPr>
          <w:rFonts w:hAnsi="宋体" w:cs="宋体" w:hint="eastAsia"/>
        </w:rPr>
        <w:t>提供符合本国产品标准的产品，供应商应当出具《关于符合本国产品标准的声明函》</w:t>
      </w:r>
      <w:r w:rsidR="00590D77">
        <w:rPr>
          <w:rFonts w:hAnsi="宋体" w:cs="宋体" w:hint="eastAsia"/>
        </w:rPr>
        <w:t>；</w:t>
      </w:r>
      <w:r>
        <w:rPr>
          <w:rFonts w:hAnsi="宋体" w:cs="宋体" w:hint="eastAsia"/>
        </w:rPr>
        <w:t>当采购项目或者采购包中含有多种产品的，供应商还应当提供《关于本国产品比例的声明函》。</w:t>
      </w:r>
    </w:p>
    <w:p w14:paraId="26A844EC" w14:textId="772028FF" w:rsidR="005C1768" w:rsidRPr="00A66410" w:rsidRDefault="005C1768" w:rsidP="005C1768">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1AF7651" w14:textId="6FAA370B" w:rsidR="00E7076B" w:rsidRDefault="005C1768" w:rsidP="00E7076B">
      <w:pPr>
        <w:ind w:firstLineChars="200" w:firstLine="482"/>
        <w:jc w:val="both"/>
        <w:rPr>
          <w:rFonts w:cstheme="minorHAnsi"/>
        </w:rPr>
      </w:pPr>
      <w:r>
        <w:rPr>
          <w:rFonts w:cstheme="minorHAnsi"/>
          <w:b/>
          <w:color w:val="C00000"/>
        </w:rPr>
        <w:t>4</w:t>
      </w:r>
      <w:r w:rsidR="00E7076B">
        <w:rPr>
          <w:rFonts w:cstheme="minorHAnsi" w:hint="eastAsia"/>
          <w:color w:val="C00000"/>
        </w:rPr>
        <w:t>．</w:t>
      </w:r>
      <w:r w:rsidR="00E7076B">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14:paraId="6104C114" w14:textId="77777777" w:rsidR="00E7076B" w:rsidRDefault="00E7076B" w:rsidP="00E7076B">
      <w:pPr>
        <w:wordWrap w:val="0"/>
        <w:ind w:firstLineChars="200" w:firstLine="480"/>
        <w:jc w:val="both"/>
        <w:rPr>
          <w:rStyle w:val="afff1"/>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f1"/>
          <w:rFonts w:cstheme="minorHAnsi"/>
          <w:color w:val="0070C0"/>
        </w:rPr>
        <w:t>http://www.ccgp-shaanxi.gov.cn/zcdservice/zcd/shanxi/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0CF5E7A2"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f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740D1444" w:rsidR="002C6405" w:rsidRPr="00DB4E58" w:rsidRDefault="00E83FD9" w:rsidP="00DB4E58">
      <w:pPr>
        <w:ind w:firstLineChars="200" w:firstLine="482"/>
        <w:jc w:val="both"/>
        <w:rPr>
          <w:rFonts w:cstheme="minorHAnsi"/>
          <w:b/>
          <w:color w:val="C00000"/>
        </w:rPr>
      </w:pPr>
      <w:r>
        <w:rPr>
          <w:rFonts w:cstheme="minorHAnsi"/>
          <w:b/>
          <w:color w:val="C00000"/>
        </w:rPr>
        <w:t>5</w:t>
      </w:r>
      <w:r w:rsidR="002C6405" w:rsidRPr="00DB4E58">
        <w:rPr>
          <w:rFonts w:cstheme="minorHAnsi" w:hint="eastAsia"/>
          <w:b/>
          <w:color w:val="C00000"/>
        </w:rPr>
        <w:t>、</w:t>
      </w:r>
      <w:r w:rsidR="002C6405" w:rsidRPr="00DB4E58">
        <w:rPr>
          <w:rFonts w:cstheme="minorHAnsi"/>
          <w:b/>
          <w:color w:val="C00000"/>
        </w:rPr>
        <w:t>绿色包装</w:t>
      </w:r>
      <w:r w:rsidR="002C6405" w:rsidRPr="00DB4E58">
        <w:rPr>
          <w:rFonts w:cstheme="minorHAnsi" w:hint="eastAsia"/>
          <w:b/>
          <w:color w:val="C00000"/>
        </w:rPr>
        <w:t>及</w:t>
      </w:r>
      <w:r w:rsidR="002C6405"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r w:rsidR="00DB4E58" w:rsidRPr="0022295D">
        <w:rPr>
          <w:rFonts w:hint="eastAsia"/>
        </w:rPr>
        <w:t>〔</w:t>
      </w:r>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w:t>
      </w:r>
      <w:r w:rsidRPr="00144372">
        <w:rPr>
          <w:rFonts w:cstheme="minorBidi"/>
        </w:rPr>
        <w:lastRenderedPageBreak/>
        <w:t>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f1"/>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r w:rsidR="001F59E4">
        <w:fldChar w:fldCharType="begin"/>
      </w:r>
      <w:r w:rsidR="001F59E4">
        <w:instrText xml:space="preserve"> HYPERLINK "http://www.ccgp.gov.cn/" </w:instrText>
      </w:r>
      <w:r w:rsidR="001F59E4">
        <w:fldChar w:fldCharType="separate"/>
      </w:r>
      <w:r w:rsidRPr="00E60C5E">
        <w:rPr>
          <w:rStyle w:val="afff1"/>
          <w:rFonts w:eastAsiaTheme="majorEastAsia" w:cstheme="minorHAnsi"/>
          <w:color w:val="0070C0"/>
        </w:rPr>
        <w:t>http://www.ccgp.gov.cn/</w:t>
      </w:r>
      <w:r w:rsidRPr="00E60C5E">
        <w:rPr>
          <w:rStyle w:val="afff1"/>
          <w:rFonts w:eastAsiaTheme="majorEastAsia" w:cstheme="minorHAnsi"/>
        </w:rPr>
        <w:t>）</w:t>
      </w:r>
      <w:r w:rsidR="001F59E4">
        <w:rPr>
          <w:rStyle w:val="afff1"/>
          <w:rFonts w:eastAsiaTheme="majorEastAsia" w:cstheme="minorHAnsi"/>
        </w:rPr>
        <w:fldChar w:fldCharType="end"/>
      </w:r>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w:t>
      </w:r>
      <w:r w:rsidR="00037B29">
        <w:rPr>
          <w:rFonts w:hint="eastAsia"/>
        </w:rPr>
        <w:lastRenderedPageBreak/>
        <w:t>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联合体各方均为中小企业的，联合体视同中小企业。其中，联合体各方均为小微企业的，联合体视同小微企业。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．联合体资质：以联合体形式参加政府采购活动的，联合体各方均应当具备《政府采购法》第二十二条规定的基本条件。采购人根据项目特点设定的特定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；联合体中有同类资质的供应商按照联合体分工承担相同工作的，按照资质等级较低的供应商确定资质等级。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联合体成员间出现同一业绩或同一奖项的，不重复计算。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采购包），以联合体形式参加采购活动的，联合体中中小企业承担的部分应达到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对于未预留份额专门面向中小企业采购的采购项目，以及预留份额项目中的非预留部分采购包，当联合协议中约定小微企业的合同份额占到合同总金额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w:t>
      </w:r>
      <w:r w:rsidRPr="00163C62">
        <w:rPr>
          <w:rFonts w:hint="eastAsia"/>
        </w:rPr>
        <w:lastRenderedPageBreak/>
        <w:t>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小微企业</w:t>
      </w:r>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联合协议签订后，联合体成员单独参加或者与其他供应商另外组成联合体参加同一合同项下的政府采购活动的。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r>
        <w:rPr>
          <w:rFonts w:cstheme="minorHAnsi"/>
        </w:rPr>
        <w:t>项目废标后重新组织招标的，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lastRenderedPageBreak/>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），使用旧版电子招标文件制作的电子投标文件（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r w:rsidR="001F59E4">
        <w:fldChar w:fldCharType="begin"/>
      </w:r>
      <w:r w:rsidR="001F59E4">
        <w:instrText xml:space="preserve"> HYPERLINK "http://www.ccgp-shaanxi.gov.cn" </w:instrText>
      </w:r>
      <w:r w:rsidR="001F59E4">
        <w:fldChar w:fldCharType="separate"/>
      </w:r>
      <w:r w:rsidRPr="000162A2">
        <w:t>陕西省政府采购网</w:t>
      </w:r>
      <w:r w:rsidR="001F59E4">
        <w:fldChar w:fldCharType="end"/>
      </w:r>
      <w:r w:rsidRPr="000162A2">
        <w:t>】</w:t>
      </w:r>
      <w:r w:rsidR="000162A2" w:rsidRPr="000162A2">
        <w:t>（</w:t>
      </w:r>
      <w:hyperlink r:id="rId22" w:history="1">
        <w:r w:rsidR="000162A2" w:rsidRPr="000162A2">
          <w:rPr>
            <w:rStyle w:val="afff1"/>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r w:rsidR="001F59E4">
        <w:fldChar w:fldCharType="begin"/>
      </w:r>
      <w:r w:rsidR="001F59E4">
        <w:instrText xml:space="preserve"> HYPERLINK "http://xa.sxggzyjy.cn/" </w:instrText>
      </w:r>
      <w:r w:rsidR="001F59E4">
        <w:fldChar w:fldCharType="separate"/>
      </w:r>
      <w:r w:rsidRPr="000162A2">
        <w:t>全国公共资源交易网（陕西省</w:t>
      </w:r>
      <w:r w:rsidRPr="000162A2">
        <w:t>·</w:t>
      </w:r>
      <w:r w:rsidRPr="000162A2">
        <w:t>西安市）</w:t>
      </w:r>
      <w:r w:rsidR="001F59E4">
        <w:fldChar w:fldCharType="end"/>
      </w:r>
      <w:r w:rsidRPr="000162A2">
        <w:t>】</w:t>
      </w:r>
      <w:r w:rsidR="000162A2" w:rsidRPr="000162A2">
        <w:t>（</w:t>
      </w:r>
      <w:hyperlink r:id="rId23" w:history="1">
        <w:r w:rsidR="000162A2" w:rsidRPr="000162A2">
          <w:rPr>
            <w:rStyle w:val="afff1"/>
            <w:rFonts w:hint="eastAsia"/>
            <w:color w:val="0070C0"/>
          </w:rPr>
          <w:t>http://</w:t>
        </w:r>
        <w:r w:rsidR="000162A2" w:rsidRPr="000162A2">
          <w:rPr>
            <w:rStyle w:val="afff1"/>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d"/>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d"/>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采购包</w:t>
      </w:r>
      <w:r w:rsidRPr="00844389">
        <w:t>分别准备</w:t>
      </w:r>
      <w:r>
        <w:t>投标文件</w:t>
      </w:r>
      <w:r w:rsidRPr="00844389">
        <w:t>。</w:t>
      </w:r>
    </w:p>
    <w:p w14:paraId="2EC44FBE" w14:textId="77777777" w:rsidR="001240BB" w:rsidRPr="00844389" w:rsidRDefault="001240BB" w:rsidP="000162A2">
      <w:pPr>
        <w:pStyle w:val="affd"/>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d"/>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d"/>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d"/>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lastRenderedPageBreak/>
        <w:t>（二）</w:t>
      </w:r>
      <w:r>
        <w:rPr>
          <w:rFonts w:hint="eastAsia"/>
        </w:rPr>
        <w:t>投标文件</w:t>
      </w:r>
      <w:r w:rsidRPr="000B40D9">
        <w:t>的有效期</w:t>
      </w:r>
    </w:p>
    <w:p w14:paraId="5B7D7BC8" w14:textId="77777777" w:rsidR="001240BB" w:rsidRDefault="001240BB" w:rsidP="000162A2">
      <w:pPr>
        <w:pStyle w:val="affd"/>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d"/>
        <w:ind w:firstLine="480"/>
      </w:pPr>
      <w:r>
        <w:rPr>
          <w:rFonts w:hint="eastAsia"/>
        </w:rPr>
        <w:t>投标</w:t>
      </w:r>
      <w:r w:rsidRPr="00E010C4">
        <w:rPr>
          <w:rFonts w:hint="eastAsia"/>
        </w:rPr>
        <w:t>报价是供应商响</w:t>
      </w:r>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d"/>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d"/>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d"/>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d"/>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d"/>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777777" w:rsidR="0070080E" w:rsidRPr="00982008" w:rsidRDefault="0070080E" w:rsidP="0070080E">
      <w:pPr>
        <w:pStyle w:val="affd"/>
        <w:wordWrap w:val="0"/>
        <w:ind w:firstLine="480"/>
      </w:pPr>
      <w:r>
        <w:rPr>
          <w:rFonts w:hint="eastAsia"/>
        </w:rPr>
        <w:t>链接</w:t>
      </w:r>
      <w:r w:rsidRPr="00982008">
        <w:rPr>
          <w:rFonts w:hint="eastAsia"/>
        </w:rPr>
        <w:t>地址</w:t>
      </w:r>
      <w:r w:rsidRPr="00982008">
        <w:t>：</w:t>
      </w:r>
      <w:hyperlink r:id="rId24" w:history="1">
        <w:r w:rsidRPr="00EF1D9D">
          <w:rPr>
            <w:rStyle w:val="afff1"/>
            <w:rFonts w:asciiTheme="minorHAnsi" w:eastAsiaTheme="minorEastAsia" w:hAnsiTheme="minorHAnsi"/>
            <w:color w:val="0070C0"/>
          </w:rPr>
          <w:t>http://sxggzyjy.xa.gov.cn/fwzn/004003/20181115/4d59c184-e8f6-4d5a-a416-c2f6b0601e66.html</w:t>
        </w:r>
      </w:hyperlink>
    </w:p>
    <w:p w14:paraId="23331843" w14:textId="77777777" w:rsidR="0070080E" w:rsidRPr="00422844" w:rsidRDefault="0070080E" w:rsidP="0070080E">
      <w:pPr>
        <w:pStyle w:val="affd"/>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d"/>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使用旧版电子招标文件制作的电子投标文件（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d"/>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d"/>
        <w:ind w:firstLine="480"/>
      </w:pPr>
      <w:r w:rsidRPr="008E35CB">
        <w:rPr>
          <w:rFonts w:hint="eastAsia"/>
        </w:rPr>
        <w:lastRenderedPageBreak/>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d"/>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r w:rsidRPr="008E35CB">
        <w:t>锁对</w:t>
      </w:r>
      <w:r>
        <w:t>投标</w:t>
      </w:r>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r w:rsidRPr="0066634E">
        <w:rPr>
          <w:color w:val="C00000"/>
        </w:rPr>
        <w:t>锁</w:t>
      </w:r>
      <w:r>
        <w:rPr>
          <w:color w:val="C00000"/>
        </w:rPr>
        <w:t>进行解密</w:t>
      </w:r>
      <w:r>
        <w:t>）</w:t>
      </w:r>
      <w:r w:rsidRPr="008E35CB">
        <w:t>。</w:t>
      </w:r>
    </w:p>
    <w:p w14:paraId="20C51986" w14:textId="4F12C4B8"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d"/>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35B7D99B" w14:textId="4F4F961D" w:rsidR="00831387" w:rsidRDefault="00831387" w:rsidP="00831387">
      <w:pPr>
        <w:pStyle w:val="affd"/>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d"/>
        <w:ind w:firstLine="480"/>
      </w:pPr>
      <w:r>
        <w:t>3</w:t>
      </w:r>
      <w:r>
        <w:rPr>
          <w:rFonts w:hint="eastAsia"/>
        </w:rPr>
        <w:t>．</w:t>
      </w:r>
      <w:r w:rsidRPr="0066634E">
        <w:rPr>
          <w:rFonts w:hint="eastAsia"/>
        </w:rPr>
        <w:t>使用旧版电子</w:t>
      </w:r>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d"/>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d"/>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d"/>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d"/>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编号、主板号等），判断电子投标文件是否出自同一台设备。</w:t>
      </w:r>
    </w:p>
    <w:p w14:paraId="29ABB2FB" w14:textId="02F3FD02" w:rsidR="001240BB" w:rsidRPr="00EF6E56" w:rsidRDefault="001240BB" w:rsidP="0060005D">
      <w:pPr>
        <w:pStyle w:val="affd"/>
        <w:ind w:firstLine="480"/>
      </w:pPr>
      <w:r w:rsidRPr="00EF6E56">
        <w:rPr>
          <w:rFonts w:hint="eastAsia"/>
        </w:rPr>
        <w:lastRenderedPageBreak/>
        <w:t>若“文件制作机器码”一致，则表明不同投标供应商的电子投标文件出自同一台制作设备，根据《陕西省财政厅关于政府采购有关政策的复函》（陕财办采函〔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d"/>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t>（八）</w:t>
      </w:r>
      <w:r w:rsidR="003A3CB1">
        <w:rPr>
          <w:rFonts w:hint="eastAsia"/>
        </w:rPr>
        <w:t>投标文件出现下列情形时，视同供应商串通投标，其投标无效：</w:t>
      </w:r>
    </w:p>
    <w:p w14:paraId="66BC20E1" w14:textId="51070ABE" w:rsidR="003A3CB1" w:rsidRDefault="003A3CB1" w:rsidP="003A3CB1">
      <w:pPr>
        <w:pStyle w:val="affd"/>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d"/>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d"/>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d"/>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d"/>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188320F9" w:rsidR="001240BB" w:rsidRDefault="002378CD" w:rsidP="0060005D">
      <w:pPr>
        <w:pStyle w:val="affd"/>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供应商无需</w:t>
      </w:r>
      <w:r w:rsidR="00244FE4">
        <w:rPr>
          <w:rFonts w:hint="eastAsia"/>
        </w:rPr>
        <w:t>抵达</w:t>
      </w:r>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d"/>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24A42008" w:rsidR="00244FE4" w:rsidRDefault="00244FE4" w:rsidP="00244FE4">
      <w:pPr>
        <w:pStyle w:val="affd"/>
        <w:ind w:firstLine="480"/>
      </w:pPr>
      <w:r w:rsidRPr="000E5F8B">
        <w:rPr>
          <w:rFonts w:hint="eastAsia"/>
        </w:rPr>
        <w:t>链接地址：</w:t>
      </w:r>
      <w:r w:rsidR="001F59E4">
        <w:fldChar w:fldCharType="begin"/>
      </w:r>
      <w:r w:rsidR="001F59E4">
        <w:instrText xml:space="preserve"> HYPERLINK "http://sxggzyjy.xa.gov.cn/fwzn/004003/20200426/bc8b2c1e-abe2-4168-913c-68ff93345faf.html" </w:instrText>
      </w:r>
      <w:r w:rsidR="001F59E4">
        <w:fldChar w:fldCharType="separate"/>
      </w:r>
      <w:r w:rsidRPr="0060005D">
        <w:rPr>
          <w:rStyle w:val="afff1"/>
          <w:rFonts w:hint="eastAsia"/>
          <w:color w:val="0070C0"/>
        </w:rPr>
        <w:t>http://sxggzyjy.xa.gov.cn/fwzn/004003/20200426/bc8b2c1e-abe2-4168-913c-68ff93345faf.html</w:t>
      </w:r>
      <w:r w:rsidR="001F59E4">
        <w:rPr>
          <w:rStyle w:val="afff1"/>
          <w:color w:val="0070C0"/>
        </w:rPr>
        <w:fldChar w:fldCharType="end"/>
      </w:r>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d"/>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请各供应商至少提前半小时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d"/>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d"/>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d"/>
        <w:ind w:firstLine="480"/>
      </w:pPr>
      <w:r>
        <w:lastRenderedPageBreak/>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d"/>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d"/>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d"/>
        <w:ind w:firstLine="480"/>
        <w:rPr>
          <w:color w:val="auto"/>
        </w:rPr>
      </w:pPr>
      <w:r w:rsidRPr="00244FE4">
        <w:rPr>
          <w:color w:val="auto"/>
        </w:rPr>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d"/>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18074A28" w14:textId="77777777" w:rsidR="001240BB" w:rsidRPr="00244FE4" w:rsidRDefault="001240BB" w:rsidP="0060005D">
      <w:pPr>
        <w:pStyle w:val="affd"/>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d"/>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d"/>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d"/>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d"/>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d"/>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d"/>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d"/>
        <w:ind w:firstLine="480"/>
      </w:pPr>
      <w:r>
        <w:rPr>
          <w:rFonts w:hint="eastAsia"/>
        </w:rPr>
        <w:lastRenderedPageBreak/>
        <w:t>（</w:t>
      </w:r>
      <w:r>
        <w:rPr>
          <w:rFonts w:hint="eastAsia"/>
        </w:rPr>
        <w:t>4</w:t>
      </w:r>
      <w:r>
        <w:rPr>
          <w:rFonts w:hint="eastAsia"/>
        </w:rPr>
        <w:t>）法律法规规定的其他无效情形。</w:t>
      </w:r>
    </w:p>
    <w:p w14:paraId="02D74681" w14:textId="77777777" w:rsidR="001240BB" w:rsidRDefault="001240BB" w:rsidP="0060005D">
      <w:pPr>
        <w:pStyle w:val="affd"/>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0C706B4F" w:rsidR="001240BB" w:rsidRDefault="001240BB" w:rsidP="0060005D">
      <w:pPr>
        <w:pStyle w:val="affd"/>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FE12FC">
        <w:trPr>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846"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1240BB" w:rsidRPr="00B93ECE" w14:paraId="33673099" w14:textId="77777777" w:rsidTr="00FE12FC">
        <w:trPr>
          <w:jc w:val="center"/>
        </w:trPr>
        <w:tc>
          <w:tcPr>
            <w:tcW w:w="703" w:type="dxa"/>
            <w:vAlign w:val="center"/>
          </w:tcPr>
          <w:p w14:paraId="06D86AAE" w14:textId="7060E9EE"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64A8CEA"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1087B0DB" w14:textId="7778C57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sidR="004A570C">
              <w:rPr>
                <w:rFonts w:ascii="Calibri" w:eastAsia="宋体" w:hAnsi="宋体" w:cstheme="minorHAnsi" w:hint="eastAsia"/>
                <w:bCs/>
                <w:sz w:val="21"/>
              </w:rPr>
              <w:t>．</w:t>
            </w:r>
            <w:r w:rsidRPr="00B93ECE">
              <w:rPr>
                <w:rFonts w:ascii="Calibri" w:eastAsia="宋体" w:hAnsi="宋体" w:cstheme="minorHAnsi" w:hint="eastAsia"/>
                <w:bCs/>
                <w:sz w:val="21"/>
              </w:rPr>
              <w:t>20</w:t>
            </w:r>
            <w:r w:rsidR="00FF128C">
              <w:rPr>
                <w:rFonts w:ascii="Calibri" w:eastAsia="宋体" w:hAnsi="宋体" w:cstheme="minorHAnsi"/>
                <w:bCs/>
                <w:sz w:val="21"/>
              </w:rPr>
              <w:t>25</w:t>
            </w:r>
            <w:r w:rsidRPr="00B93ECE">
              <w:rPr>
                <w:rFonts w:ascii="Calibri" w:eastAsia="宋体" w:hAnsi="宋体" w:cstheme="minorHAnsi" w:hint="eastAsia"/>
                <w:bCs/>
                <w:sz w:val="21"/>
              </w:rPr>
              <w:t>年度经审计的财务会计报告</w:t>
            </w:r>
            <w:r w:rsidR="00B96FA3">
              <w:rPr>
                <w:rFonts w:ascii="Calibri" w:eastAsia="宋体" w:hAnsi="宋体" w:cstheme="minorHAnsi" w:hint="eastAsia"/>
                <w:bCs/>
                <w:sz w:val="21"/>
              </w:rPr>
              <w:t>，</w:t>
            </w:r>
            <w:r w:rsidR="0027054F"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（成立时间至提交投标文件截止时间不足一年的可提供成立后任意时段的资产负债表）；</w:t>
            </w:r>
          </w:p>
          <w:p w14:paraId="40987256" w14:textId="5940E075"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sidR="004A570C">
              <w:rPr>
                <w:rFonts w:ascii="Calibri" w:eastAsia="宋体" w:hAnsi="宋体" w:cstheme="minorHAnsi" w:hint="eastAsia"/>
                <w:bCs/>
                <w:sz w:val="21"/>
              </w:rPr>
              <w:t>．</w:t>
            </w:r>
            <w:r w:rsidR="00182C33" w:rsidRPr="00182C33">
              <w:rPr>
                <w:rFonts w:ascii="Calibri" w:eastAsia="宋体" w:hAnsi="宋体" w:cstheme="minorHAnsi" w:hint="eastAsia"/>
                <w:bCs/>
                <w:sz w:val="21"/>
              </w:rPr>
              <w:t>提供供应商基本存款账户信息及开标日期前</w:t>
            </w:r>
            <w:r w:rsidR="00182C33">
              <w:rPr>
                <w:rFonts w:ascii="Calibri" w:eastAsia="宋体" w:hAnsi="宋体" w:cstheme="minorHAnsi" w:hint="eastAsia"/>
                <w:bCs/>
                <w:sz w:val="21"/>
              </w:rPr>
              <w:t>9</w:t>
            </w:r>
            <w:r w:rsidR="00182C33">
              <w:rPr>
                <w:rFonts w:ascii="Calibri" w:eastAsia="宋体" w:hAnsi="宋体" w:cstheme="minorHAnsi"/>
                <w:bCs/>
                <w:sz w:val="21"/>
              </w:rPr>
              <w:t>0</w:t>
            </w:r>
            <w:r w:rsidR="00182C33">
              <w:rPr>
                <w:rFonts w:ascii="Calibri" w:eastAsia="宋体" w:hAnsi="宋体" w:cstheme="minorHAnsi"/>
                <w:bCs/>
                <w:sz w:val="21"/>
              </w:rPr>
              <w:t>日</w:t>
            </w:r>
            <w:r w:rsidR="00182C33"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FE12FC">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034E14E6" w:rsidR="001240BB" w:rsidRPr="00B93ECE" w:rsidRDefault="00182C33" w:rsidP="008F2F09">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8F2F09">
              <w:rPr>
                <w:rFonts w:ascii="Calibri" w:eastAsia="宋体" w:hAnsi="宋体" w:cstheme="minorHAnsi"/>
                <w:bCs/>
                <w:sz w:val="21"/>
              </w:rPr>
              <w:t>5</w:t>
            </w:r>
            <w:r w:rsidRPr="00182C33">
              <w:rPr>
                <w:rFonts w:ascii="Calibri" w:eastAsia="宋体" w:hAnsi="宋体" w:cstheme="minorHAnsi" w:hint="eastAsia"/>
                <w:bCs/>
                <w:sz w:val="21"/>
              </w:rPr>
              <w:t>年</w:t>
            </w:r>
            <w:r w:rsidR="00FF128C">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至少一个月的社会保障资金缴存单据或社保机构开具的社会保险参保缴费情况证明，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tr w:rsidR="001240BB" w:rsidRPr="00983C0B" w14:paraId="024710F6" w14:textId="77777777" w:rsidTr="00FE12FC">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72C9BF33" w:rsidR="001240BB" w:rsidRPr="00B93ECE" w:rsidRDefault="00182C33" w:rsidP="008F2F09">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8F2F09">
              <w:rPr>
                <w:rFonts w:ascii="Calibri" w:eastAsia="宋体" w:hAnsi="宋体"/>
                <w:sz w:val="21"/>
              </w:rPr>
              <w:t>5</w:t>
            </w:r>
            <w:r w:rsidRPr="00182C33">
              <w:rPr>
                <w:rFonts w:ascii="Calibri" w:eastAsia="宋体" w:hAnsi="宋体" w:hint="eastAsia"/>
                <w:sz w:val="21"/>
              </w:rPr>
              <w:t>年</w:t>
            </w:r>
            <w:r w:rsidR="00FF128C">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FE12FC">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FE12FC">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846" w:type="dxa"/>
            <w:vAlign w:val="center"/>
          </w:tcPr>
          <w:p w14:paraId="4B1F7D06" w14:textId="77B1C800"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4966D8" w:rsidRPr="004966D8" w14:paraId="0E00D9FD" w14:textId="77777777" w:rsidTr="00346D43">
        <w:trPr>
          <w:jc w:val="center"/>
        </w:trPr>
        <w:tc>
          <w:tcPr>
            <w:tcW w:w="703" w:type="dxa"/>
            <w:vAlign w:val="center"/>
          </w:tcPr>
          <w:p w14:paraId="50B0261D" w14:textId="2A6C195C" w:rsidR="004966D8" w:rsidRPr="004966D8" w:rsidRDefault="005919EF"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lastRenderedPageBreak/>
              <w:t>二</w:t>
            </w:r>
          </w:p>
        </w:tc>
        <w:tc>
          <w:tcPr>
            <w:tcW w:w="8389" w:type="dxa"/>
            <w:gridSpan w:val="2"/>
            <w:vAlign w:val="center"/>
          </w:tcPr>
          <w:p w14:paraId="3E924F81" w14:textId="399F20ED" w:rsidR="004966D8" w:rsidRPr="004966D8" w:rsidRDefault="00FC149A" w:rsidP="002D5205">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FE12FC">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4518542B" w:rsidR="00FC149A" w:rsidRPr="002D5205" w:rsidRDefault="00FF128C" w:rsidP="00FC149A">
            <w:pPr>
              <w:spacing w:line="400" w:lineRule="exact"/>
              <w:jc w:val="both"/>
              <w:rPr>
                <w:rFonts w:ascii="Calibri" w:eastAsia="宋体" w:hAnsi="宋体" w:cstheme="minorHAnsi"/>
                <w:bCs/>
                <w:color w:val="FF0000"/>
                <w:sz w:val="21"/>
              </w:rPr>
            </w:pPr>
            <w:r>
              <w:rPr>
                <w:rFonts w:ascii="Calibri" w:eastAsia="宋体" w:hAnsi="宋体" w:cstheme="minorHAnsi" w:hint="eastAsia"/>
                <w:bCs/>
                <w:color w:val="C00000"/>
                <w:sz w:val="21"/>
              </w:rPr>
              <w:t>无</w:t>
            </w:r>
          </w:p>
        </w:tc>
        <w:tc>
          <w:tcPr>
            <w:tcW w:w="5846" w:type="dxa"/>
            <w:vAlign w:val="center"/>
          </w:tcPr>
          <w:p w14:paraId="123631DD" w14:textId="1143E0C9" w:rsidR="00FC149A" w:rsidRPr="002D5205" w:rsidRDefault="00FC149A" w:rsidP="009C27BC">
            <w:pPr>
              <w:spacing w:line="400" w:lineRule="exact"/>
              <w:jc w:val="both"/>
              <w:rPr>
                <w:rFonts w:ascii="Calibri" w:eastAsia="宋体" w:hAnsi="宋体" w:cstheme="minorHAnsi"/>
                <w:bCs/>
                <w:color w:val="FF0000"/>
                <w:sz w:val="21"/>
              </w:rPr>
            </w:pPr>
          </w:p>
        </w:tc>
      </w:tr>
      <w:tr w:rsidR="005919EF" w:rsidRPr="002D5205" w14:paraId="0DFF8FB7" w14:textId="77777777" w:rsidTr="005919EF">
        <w:trPr>
          <w:jc w:val="center"/>
        </w:trPr>
        <w:tc>
          <w:tcPr>
            <w:tcW w:w="703" w:type="dxa"/>
            <w:vAlign w:val="center"/>
          </w:tcPr>
          <w:p w14:paraId="7E2DC6E3" w14:textId="2C3C54A9" w:rsidR="005919EF" w:rsidRPr="002D5205" w:rsidRDefault="005919EF" w:rsidP="005919EF">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3D33F9B6" w14:textId="77777777" w:rsidR="005919EF" w:rsidRPr="002D5205" w:rsidRDefault="005919EF" w:rsidP="005919EF">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5919EF" w:rsidRPr="00275284" w14:paraId="241099E4" w14:textId="77777777" w:rsidTr="005919EF">
        <w:trPr>
          <w:jc w:val="center"/>
        </w:trPr>
        <w:tc>
          <w:tcPr>
            <w:tcW w:w="703" w:type="dxa"/>
            <w:vAlign w:val="center"/>
          </w:tcPr>
          <w:p w14:paraId="203915BB" w14:textId="77777777" w:rsidR="005919EF" w:rsidRDefault="005919EF" w:rsidP="005919EF">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49036DE4" w14:textId="77777777" w:rsidR="005919EF" w:rsidRPr="00275284" w:rsidRDefault="005919EF" w:rsidP="005919EF">
            <w:pPr>
              <w:spacing w:line="400" w:lineRule="exact"/>
              <w:jc w:val="both"/>
              <w:rPr>
                <w:rFonts w:ascii="Calibri" w:eastAsia="宋体" w:hAnsi="宋体" w:cstheme="minorHAnsi"/>
                <w:bCs/>
                <w:color w:val="C00000"/>
                <w:sz w:val="21"/>
              </w:rPr>
            </w:pPr>
            <w:r w:rsidRPr="00FC149A">
              <w:rPr>
                <w:rFonts w:ascii="Calibri" w:eastAsia="宋体" w:hAnsi="宋体" w:cstheme="minorHAnsi"/>
                <w:bCs/>
                <w:color w:val="C00000"/>
                <w:sz w:val="21"/>
              </w:rPr>
              <w:t>无</w:t>
            </w:r>
          </w:p>
        </w:tc>
        <w:tc>
          <w:tcPr>
            <w:tcW w:w="5846" w:type="dxa"/>
            <w:vAlign w:val="center"/>
          </w:tcPr>
          <w:p w14:paraId="239B9E32" w14:textId="77777777" w:rsidR="005919EF" w:rsidRPr="00275284" w:rsidRDefault="005919EF" w:rsidP="005919EF">
            <w:pPr>
              <w:spacing w:line="400" w:lineRule="exact"/>
              <w:jc w:val="both"/>
              <w:rPr>
                <w:rFonts w:ascii="Calibri" w:eastAsia="宋体" w:hAnsi="宋体" w:cstheme="minorHAnsi"/>
                <w:bCs/>
                <w:color w:val="C00000"/>
                <w:sz w:val="21"/>
              </w:rPr>
            </w:pPr>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14:textId="45DBE0D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sidR="00272DAF">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32D2C492" w14:textId="77489D3C"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5EB3F256" w14:textId="7F298A76" w:rsidR="00FC149A" w:rsidRPr="0085172A"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009C27BC" w:rsidRPr="00B96411">
              <w:rPr>
                <w:rFonts w:ascii="Calibri" w:eastAsia="宋体" w:hAnsi="宋体" w:cstheme="minorHAnsi" w:hint="eastAsia"/>
                <w:bCs/>
                <w:color w:val="00B050"/>
                <w:sz w:val="21"/>
              </w:rPr>
              <w:t>以联合体形式参加政府采购活动的，联合体各方均应具备基本资格条件前五项要求，第六项要求由牵头方</w:t>
            </w:r>
            <w:r w:rsidR="009C27BC">
              <w:rPr>
                <w:rFonts w:ascii="Calibri" w:eastAsia="宋体" w:hAnsi="宋体" w:cstheme="minorHAnsi" w:hint="eastAsia"/>
                <w:bCs/>
                <w:color w:val="00B050"/>
                <w:sz w:val="21"/>
              </w:rPr>
              <w:t>填写</w:t>
            </w:r>
            <w:r w:rsidR="009C27BC"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。对于特定资格条件，按照联合协议承担特定工作的供应商应具备对应的资质；联合体中有同类资质的供应商按照联合体分工承担相同工作的，按照资质等级较低的供应商确定资质等级。</w:t>
            </w:r>
          </w:p>
        </w:tc>
      </w:tr>
    </w:tbl>
    <w:p w14:paraId="0D4FE9EB" w14:textId="77777777" w:rsidR="001240BB" w:rsidRPr="0060005D" w:rsidRDefault="001240BB" w:rsidP="0060005D">
      <w:pPr>
        <w:pStyle w:val="2"/>
      </w:pPr>
      <w:r w:rsidRPr="0060005D">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d"/>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d"/>
        <w:ind w:firstLine="480"/>
      </w:pPr>
      <w:r>
        <w:rPr>
          <w:rFonts w:hint="eastAsia"/>
        </w:rPr>
        <w:t>评标方法分为最低评标价法和综合评分法。</w:t>
      </w:r>
    </w:p>
    <w:p w14:paraId="0C241752" w14:textId="06C05CEE" w:rsidR="00D54E2F" w:rsidRDefault="00D54E2F" w:rsidP="00D54E2F">
      <w:pPr>
        <w:pStyle w:val="affd"/>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d"/>
        <w:ind w:firstLine="480"/>
      </w:pPr>
      <w:r>
        <w:rPr>
          <w:rFonts w:hint="eastAsia"/>
        </w:rPr>
        <w:t>2</w:t>
      </w:r>
      <w:r>
        <w:rPr>
          <w:rFonts w:hint="eastAsia"/>
        </w:rPr>
        <w:t>、综合评分法，是指投</w:t>
      </w:r>
      <w:r w:rsidRPr="0047751D">
        <w:t>投标文件满足招标文件全部实质性要求，且按照评审因素的量化指标评审得分最高的供应商为中标候选人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lastRenderedPageBreak/>
        <w:t>（二）</w:t>
      </w:r>
      <w:r w:rsidR="003E5CFF">
        <w:t>评标形式</w:t>
      </w:r>
    </w:p>
    <w:p w14:paraId="253CAA0B" w14:textId="77777777" w:rsidR="004E4F56" w:rsidRDefault="004E4F56" w:rsidP="004E4F56">
      <w:pPr>
        <w:pStyle w:val="affd"/>
        <w:ind w:firstLine="480"/>
      </w:pPr>
      <w:r>
        <w:rPr>
          <w:rFonts w:hint="eastAsia"/>
        </w:rPr>
        <w:t>1</w:t>
      </w:r>
      <w:r>
        <w:rPr>
          <w:rFonts w:hint="eastAsia"/>
        </w:rPr>
        <w:t>．关于技术标“暗标盲评”</w:t>
      </w:r>
    </w:p>
    <w:p w14:paraId="23542BF5" w14:textId="67895AA0" w:rsidR="004E4F56" w:rsidRDefault="004E4F56" w:rsidP="004E4F56">
      <w:pPr>
        <w:pStyle w:val="affd"/>
        <w:ind w:firstLine="480"/>
      </w:pPr>
      <w:r>
        <w:rPr>
          <w:rFonts w:hint="eastAsia"/>
        </w:rPr>
        <w:t>根据西安市发展和改革委员会《关于印发〈西安市深化公共资源交易平台整合共享行动方案〉的通知》（市发改发〔</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d"/>
        <w:ind w:firstLine="480"/>
      </w:pPr>
      <w:r>
        <w:rPr>
          <w:rFonts w:hint="eastAsia"/>
        </w:rPr>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并将其提交的投标文件乱序后</w:t>
      </w:r>
      <w:r w:rsidRPr="0064101A">
        <w:rPr>
          <w:rFonts w:hint="eastAsia"/>
        </w:rPr>
        <w:t>交由评标委员会进行评审，评审结果确定后</w:t>
      </w:r>
      <w:r>
        <w:rPr>
          <w:rFonts w:hint="eastAsia"/>
        </w:rPr>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r>
        <w:rPr>
          <w:rFonts w:hint="eastAsia"/>
        </w:rPr>
        <w:t>盲评</w:t>
      </w:r>
      <w:r w:rsidRPr="0064101A">
        <w:rPr>
          <w:rFonts w:hint="eastAsia"/>
        </w:rPr>
        <w:t>不仅是对评审方法的一种创新，而且是对政府采购当事人行为的一种有效规范</w:t>
      </w:r>
      <w:r>
        <w:rPr>
          <w:rFonts w:hint="eastAsia"/>
        </w:rPr>
        <w:t>。</w:t>
      </w:r>
    </w:p>
    <w:p w14:paraId="629839A5" w14:textId="71FB4090" w:rsidR="004E4F56" w:rsidRDefault="004E4F56" w:rsidP="004E4F56">
      <w:pPr>
        <w:pStyle w:val="affd"/>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d"/>
        <w:ind w:firstLine="480"/>
        <w:rPr>
          <w:color w:val="C00000"/>
        </w:rPr>
      </w:pPr>
      <w:r w:rsidRPr="00246EAC">
        <w:rPr>
          <w:rFonts w:hint="eastAsia"/>
          <w:color w:val="C00000"/>
        </w:rPr>
        <w:t>暗标盲评部分应按如下要求编制，否则，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d"/>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d"/>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7E78508D" w:rsidR="003E5CFF" w:rsidRPr="00246EAC" w:rsidRDefault="00CA618E" w:rsidP="00CA618E">
      <w:pPr>
        <w:pStyle w:val="affd"/>
        <w:ind w:firstLine="480"/>
        <w:rPr>
          <w:color w:val="C00000"/>
        </w:rPr>
      </w:pPr>
      <w:r w:rsidRPr="00246EAC">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d"/>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d"/>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d"/>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d"/>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d"/>
        <w:ind w:firstLine="480"/>
        <w:rPr>
          <w:bCs/>
        </w:rPr>
      </w:pPr>
      <w:r w:rsidRPr="0047751D">
        <w:lastRenderedPageBreak/>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d"/>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22C9162D" w:rsidR="007F0BE0" w:rsidRPr="007F0BE0" w:rsidRDefault="0015782A" w:rsidP="002D520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F4793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项目不分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5C9C9BF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2141" w:type="dxa"/>
            <w:vAlign w:val="center"/>
          </w:tcPr>
          <w:p w14:paraId="28117A3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vAlign w:val="center"/>
          </w:tcPr>
          <w:p w14:paraId="1FA746C0" w14:textId="77777777" w:rsidR="00AE6A4B"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7019E2">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D5205">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0E49C1">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15782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lastRenderedPageBreak/>
              <w:t>8</w:t>
            </w:r>
          </w:p>
        </w:tc>
        <w:tc>
          <w:tcPr>
            <w:tcW w:w="2141" w:type="dxa"/>
            <w:vAlign w:val="center"/>
          </w:tcPr>
          <w:p w14:paraId="1868B3E4"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2141" w:type="dxa"/>
            <w:vAlign w:val="center"/>
          </w:tcPr>
          <w:p w14:paraId="4D998683"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D5205">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F5673B4" w14:textId="111D6E31" w:rsidR="00322600" w:rsidRPr="001B7EBC" w:rsidRDefault="001240BB" w:rsidP="00322600">
      <w:pPr>
        <w:pStyle w:val="affd"/>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d"/>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r w:rsidRPr="009951E8">
        <w:rPr>
          <w:rFonts w:hint="eastAsia"/>
        </w:rPr>
        <w:t>作出必要的澄清、说明或者补正。</w:t>
      </w:r>
    </w:p>
    <w:p w14:paraId="6CEEB1D6" w14:textId="115BEE71" w:rsidR="00322600" w:rsidRDefault="00322600" w:rsidP="0060005D">
      <w:pPr>
        <w:pStyle w:val="affd"/>
        <w:ind w:firstLine="480"/>
        <w:rPr>
          <w:b/>
          <w:color w:val="auto"/>
        </w:rPr>
      </w:pPr>
      <w:r>
        <w:rPr>
          <w:rFonts w:hint="eastAsia"/>
        </w:rPr>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d"/>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36BA4174"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sidRPr="00C843E1">
        <w:rPr>
          <w:color w:val="FF0000"/>
          <w:sz w:val="24"/>
          <w:szCs w:val="24"/>
        </w:rPr>
        <w:t>投</w:t>
      </w:r>
      <w:bookmarkStart w:id="17" w:name="OLE_LINK10"/>
      <w:r w:rsidRPr="00C843E1">
        <w:rPr>
          <w:color w:val="FF0000"/>
          <w:sz w:val="24"/>
          <w:szCs w:val="24"/>
        </w:rPr>
        <w:t>标报价低于全部通过符合性审</w:t>
      </w:r>
      <w:bookmarkEnd w:id="17"/>
      <w:r w:rsidRPr="00C843E1">
        <w:rPr>
          <w:color w:val="FF0000"/>
          <w:sz w:val="24"/>
          <w:szCs w:val="24"/>
        </w:rPr>
        <w:t>查供应商投标报价平均值</w:t>
      </w:r>
      <w:r w:rsidRPr="00C843E1">
        <w:rPr>
          <w:rFonts w:hint="eastAsia"/>
          <w:color w:val="FF0000"/>
          <w:sz w:val="24"/>
          <w:szCs w:val="24"/>
          <w:u w:val="single"/>
        </w:rPr>
        <w:t xml:space="preserve"> </w:t>
      </w:r>
      <w:bookmarkStart w:id="18" w:name="OLE_LINK11"/>
      <w:r w:rsidR="00D26C79">
        <w:rPr>
          <w:color w:val="FF0000"/>
          <w:sz w:val="24"/>
          <w:szCs w:val="24"/>
          <w:u w:val="single"/>
        </w:rPr>
        <w:t>65</w:t>
      </w:r>
      <w:bookmarkEnd w:id="18"/>
      <w:r w:rsidRPr="00C843E1">
        <w:rPr>
          <w:rFonts w:hint="eastAsia"/>
          <w:color w:val="FF0000"/>
          <w:sz w:val="24"/>
          <w:szCs w:val="24"/>
          <w:u w:val="single"/>
        </w:rPr>
        <w:t xml:space="preserve"> </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全部通过符合性审查供应商投标报价平均值</w:t>
      </w:r>
      <w:r w:rsidRPr="00C843E1">
        <w:rPr>
          <w:color w:val="FF0000"/>
          <w:sz w:val="24"/>
          <w:szCs w:val="24"/>
        </w:rPr>
        <w:t>×</w:t>
      </w:r>
      <w:r w:rsidRPr="00C843E1">
        <w:rPr>
          <w:rFonts w:hint="eastAsia"/>
          <w:color w:val="FF0000"/>
          <w:sz w:val="24"/>
          <w:szCs w:val="24"/>
          <w:u w:val="single"/>
        </w:rPr>
        <w:t xml:space="preserve"> </w:t>
      </w:r>
      <w:r w:rsidR="00D26C79">
        <w:rPr>
          <w:color w:val="FF0000"/>
          <w:sz w:val="24"/>
          <w:szCs w:val="24"/>
          <w:u w:val="single"/>
        </w:rPr>
        <w:t>65</w:t>
      </w:r>
      <w:r w:rsidRPr="00C843E1">
        <w:rPr>
          <w:rFonts w:hint="eastAsia"/>
          <w:color w:val="FF0000"/>
          <w:sz w:val="24"/>
          <w:szCs w:val="24"/>
          <w:u w:val="single"/>
        </w:rPr>
        <w:t xml:space="preserve"> </w:t>
      </w:r>
      <w:r w:rsidRPr="00C843E1">
        <w:rPr>
          <w:color w:val="FF0000"/>
          <w:sz w:val="24"/>
          <w:szCs w:val="24"/>
        </w:rPr>
        <w:t>%；</w:t>
      </w:r>
    </w:p>
    <w:p w14:paraId="4E7581DC" w14:textId="7298C61F"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Pr="00C843E1">
        <w:rPr>
          <w:color w:val="FF0000"/>
          <w:sz w:val="24"/>
          <w:szCs w:val="24"/>
        </w:rPr>
        <w:t>投标报价低于通过符合性审查的次低报价供应商投标报价</w:t>
      </w:r>
      <w:r w:rsidRPr="00C843E1">
        <w:rPr>
          <w:rFonts w:hint="eastAsia"/>
          <w:color w:val="FF0000"/>
          <w:sz w:val="24"/>
          <w:szCs w:val="24"/>
          <w:u w:val="single"/>
        </w:rPr>
        <w:t xml:space="preserve"> </w:t>
      </w:r>
      <w:r w:rsidR="00D26C79">
        <w:rPr>
          <w:color w:val="FF0000"/>
          <w:sz w:val="24"/>
          <w:szCs w:val="24"/>
          <w:u w:val="single"/>
        </w:rPr>
        <w:t>65</w:t>
      </w:r>
      <w:r w:rsidRPr="00C843E1">
        <w:rPr>
          <w:rFonts w:hint="eastAsia"/>
          <w:color w:val="FF0000"/>
          <w:sz w:val="24"/>
          <w:szCs w:val="24"/>
          <w:u w:val="single"/>
        </w:rPr>
        <w:t xml:space="preserve"> </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通过符合性审查的次低报价供应商投标报价</w:t>
      </w:r>
      <w:r w:rsidRPr="00C843E1">
        <w:rPr>
          <w:color w:val="FF0000"/>
          <w:sz w:val="24"/>
          <w:szCs w:val="24"/>
        </w:rPr>
        <w:t>×</w:t>
      </w:r>
      <w:r w:rsidRPr="00C843E1">
        <w:rPr>
          <w:rFonts w:hint="eastAsia"/>
          <w:color w:val="FF0000"/>
          <w:sz w:val="24"/>
          <w:szCs w:val="24"/>
          <w:u w:val="single"/>
        </w:rPr>
        <w:t xml:space="preserve"> </w:t>
      </w:r>
      <w:r w:rsidR="00D26C79">
        <w:rPr>
          <w:color w:val="FF0000"/>
          <w:sz w:val="24"/>
          <w:szCs w:val="24"/>
          <w:u w:val="single"/>
        </w:rPr>
        <w:t>65</w:t>
      </w:r>
      <w:r w:rsidRPr="00C843E1">
        <w:rPr>
          <w:rFonts w:hint="eastAsia"/>
          <w:color w:val="FF0000"/>
          <w:sz w:val="24"/>
          <w:szCs w:val="24"/>
          <w:u w:val="single"/>
        </w:rPr>
        <w:t xml:space="preserve"> </w:t>
      </w:r>
      <w:r w:rsidRPr="00C843E1">
        <w:rPr>
          <w:color w:val="FF0000"/>
          <w:sz w:val="24"/>
          <w:szCs w:val="24"/>
        </w:rPr>
        <w:t>%；</w:t>
      </w:r>
    </w:p>
    <w:p w14:paraId="0D03AEFD" w14:textId="3FE377AB" w:rsidR="00A45ABE" w:rsidRPr="00C843E1" w:rsidRDefault="00A45ABE" w:rsidP="00A45ABE">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sidRPr="00C843E1">
        <w:rPr>
          <w:color w:val="FF0000"/>
          <w:sz w:val="24"/>
          <w:szCs w:val="24"/>
        </w:rPr>
        <w:t>投标报价低于采购项目最高限价</w:t>
      </w:r>
      <w:r w:rsidRPr="00C843E1">
        <w:rPr>
          <w:rFonts w:hint="eastAsia"/>
          <w:color w:val="FF0000"/>
          <w:sz w:val="24"/>
          <w:szCs w:val="24"/>
          <w:u w:val="single"/>
        </w:rPr>
        <w:t xml:space="preserve"> </w:t>
      </w:r>
      <w:r w:rsidR="00D26C79">
        <w:rPr>
          <w:color w:val="FF0000"/>
          <w:sz w:val="24"/>
          <w:szCs w:val="24"/>
          <w:u w:val="single"/>
        </w:rPr>
        <w:t>65</w:t>
      </w:r>
      <w:r w:rsidRPr="00C843E1">
        <w:rPr>
          <w:rFonts w:hint="eastAsia"/>
          <w:color w:val="FF0000"/>
          <w:sz w:val="24"/>
          <w:szCs w:val="24"/>
          <w:u w:val="single"/>
        </w:rPr>
        <w:t xml:space="preserve"> </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Pr="00C843E1">
        <w:rPr>
          <w:rFonts w:hint="eastAsia"/>
          <w:color w:val="FF0000"/>
          <w:sz w:val="24"/>
          <w:szCs w:val="24"/>
          <w:u w:val="single"/>
        </w:rPr>
        <w:t xml:space="preserve"> </w:t>
      </w:r>
      <w:r w:rsidR="00D26C79">
        <w:rPr>
          <w:color w:val="FF0000"/>
          <w:u w:val="single"/>
        </w:rPr>
        <w:t>65</w:t>
      </w:r>
      <w:r w:rsidRPr="00C843E1">
        <w:rPr>
          <w:rFonts w:hint="eastAsia"/>
          <w:color w:val="FF0000"/>
          <w:sz w:val="24"/>
          <w:szCs w:val="24"/>
          <w:u w:val="single"/>
        </w:rPr>
        <w:t xml:space="preserve"> </w:t>
      </w:r>
      <w:r w:rsidRPr="00C843E1">
        <w:rPr>
          <w:color w:val="FF0000"/>
          <w:sz w:val="24"/>
          <w:szCs w:val="24"/>
        </w:rPr>
        <w:t>%</w:t>
      </w:r>
      <w:r w:rsidRPr="00C843E1">
        <w:rPr>
          <w:rFonts w:hAnsi="宋体" w:cs="宋体" w:hint="eastAsia"/>
          <w:color w:val="FF0000"/>
          <w:sz w:val="24"/>
          <w:szCs w:val="24"/>
        </w:rPr>
        <w:t>；</w:t>
      </w:r>
    </w:p>
    <w:p w14:paraId="615CE01F"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w:t>
      </w:r>
      <w:r w:rsidRPr="002A2BA1">
        <w:rPr>
          <w:rFonts w:hAnsi="宋体" w:cs="宋体" w:hint="eastAsia"/>
          <w:b/>
          <w:sz w:val="24"/>
          <w:szCs w:val="24"/>
        </w:rPr>
        <w:lastRenderedPageBreak/>
        <w:t>不能证明其报价合理性的，评标委员会应当将其作为无效投标处理。</w:t>
      </w:r>
    </w:p>
    <w:p w14:paraId="5168F701"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506B1CD6" w:rsidR="00A45ABE" w:rsidRP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0B8D6793" w:rsidR="001240BB" w:rsidRDefault="00976502" w:rsidP="0060005D">
      <w:pPr>
        <w:pStyle w:val="affd"/>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d"/>
        <w:ind w:firstLine="480"/>
      </w:pPr>
      <w:r w:rsidRPr="0070080E">
        <w:rPr>
          <w:rFonts w:hint="eastAsia"/>
        </w:rPr>
        <w:t>采用最低评标价法的，评标委员会对通过符合性审查的投标文件的投标报价由低到高顺序排列。</w:t>
      </w:r>
    </w:p>
    <w:p w14:paraId="7EF30C10" w14:textId="4DE9CB24" w:rsidR="001240BB" w:rsidRPr="0047751D" w:rsidRDefault="0070080E" w:rsidP="0060005D">
      <w:pPr>
        <w:pStyle w:val="affd"/>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61E87D05" w14:textId="6102F086" w:rsidR="007A02C5" w:rsidRDefault="007A02C5" w:rsidP="00B033EA">
      <w:pPr>
        <w:pStyle w:val="affe"/>
        <w:jc w:val="center"/>
      </w:pPr>
      <w:r>
        <w:rPr>
          <w:rFonts w:hint="eastAsia"/>
        </w:rPr>
        <w:t>采购包一</w:t>
      </w:r>
      <w:r>
        <w:t>『</w:t>
      </w:r>
      <w:r w:rsidRPr="004D2147">
        <w:t>评审要素及分值一览表</w:t>
      </w:r>
      <w:r>
        <w:t>』</w:t>
      </w:r>
    </w:p>
    <w:tbl>
      <w:tblPr>
        <w:tblW w:w="919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251"/>
      </w:tblGrid>
      <w:tr w:rsidR="007A02C5" w:rsidRPr="004A5A7A" w14:paraId="56E573A7" w14:textId="77777777" w:rsidTr="00F1096F">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39B21B7F" w14:textId="77777777" w:rsidR="007A02C5" w:rsidRPr="004A5A7A" w:rsidRDefault="007A02C5" w:rsidP="00B613CA">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00D5A7FD" w14:textId="77777777" w:rsidR="007A02C5" w:rsidRPr="004A5A7A" w:rsidRDefault="007A02C5" w:rsidP="00B613CA">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14:paraId="1F9A4803" w14:textId="77777777" w:rsidR="007A02C5" w:rsidRPr="004A5A7A" w:rsidRDefault="007A02C5" w:rsidP="00B613CA">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251" w:type="dxa"/>
            <w:vMerge w:val="restart"/>
            <w:tcBorders>
              <w:top w:val="single" w:sz="12" w:space="0" w:color="auto"/>
              <w:bottom w:val="single" w:sz="2" w:space="0" w:color="auto"/>
            </w:tcBorders>
            <w:shd w:val="clear" w:color="auto" w:fill="F2F2F2" w:themeFill="background1" w:themeFillShade="F2"/>
            <w:vAlign w:val="center"/>
          </w:tcPr>
          <w:p w14:paraId="7CC97048" w14:textId="77777777" w:rsidR="007A02C5" w:rsidRPr="004A5A7A" w:rsidRDefault="007A02C5" w:rsidP="00B613CA">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7A02C5" w:rsidRPr="004A5A7A" w14:paraId="19E4AEF0" w14:textId="77777777" w:rsidTr="00F1096F">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3B92A8B5" w14:textId="77777777" w:rsidR="007A02C5" w:rsidRPr="004A5A7A" w:rsidRDefault="007A02C5" w:rsidP="00B613CA">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045EF5D5" w14:textId="130E75AF" w:rsidR="007A02C5" w:rsidRPr="004A5A7A" w:rsidRDefault="00A263EC" w:rsidP="00B613CA">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4A09AA32" w14:textId="77777777" w:rsidR="007A02C5" w:rsidRPr="004A5A7A" w:rsidRDefault="007A02C5" w:rsidP="00B613CA">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14:paraId="6FD31462" w14:textId="77777777" w:rsidR="007A02C5" w:rsidRPr="004A5A7A" w:rsidRDefault="007A02C5" w:rsidP="00B613CA">
            <w:pPr>
              <w:spacing w:line="400" w:lineRule="exact"/>
              <w:ind w:firstLine="420"/>
              <w:jc w:val="center"/>
              <w:rPr>
                <w:rFonts w:ascii="Calibri" w:eastAsia="宋体" w:hAnsi="宋体" w:cstheme="minorHAnsi"/>
                <w:bCs/>
                <w:sz w:val="21"/>
                <w:szCs w:val="21"/>
              </w:rPr>
            </w:pPr>
          </w:p>
        </w:tc>
        <w:tc>
          <w:tcPr>
            <w:tcW w:w="1251" w:type="dxa"/>
            <w:vMerge/>
            <w:tcBorders>
              <w:top w:val="single" w:sz="2" w:space="0" w:color="auto"/>
              <w:bottom w:val="single" w:sz="2" w:space="0" w:color="auto"/>
            </w:tcBorders>
            <w:shd w:val="clear" w:color="auto" w:fill="F2F2F2" w:themeFill="background1" w:themeFillShade="F2"/>
            <w:vAlign w:val="center"/>
          </w:tcPr>
          <w:p w14:paraId="0FC1D3BD" w14:textId="77777777" w:rsidR="007A02C5" w:rsidRPr="004A5A7A" w:rsidRDefault="007A02C5" w:rsidP="00B613CA">
            <w:pPr>
              <w:spacing w:line="400" w:lineRule="exact"/>
              <w:jc w:val="center"/>
              <w:rPr>
                <w:rFonts w:ascii="Calibri" w:eastAsia="宋体" w:hAnsi="宋体" w:cstheme="minorHAnsi"/>
                <w:bCs/>
                <w:sz w:val="21"/>
                <w:szCs w:val="21"/>
              </w:rPr>
            </w:pPr>
          </w:p>
        </w:tc>
      </w:tr>
      <w:tr w:rsidR="007A02C5" w:rsidRPr="00010FED" w14:paraId="6441B492" w14:textId="77777777" w:rsidTr="00F1096F">
        <w:trPr>
          <w:trHeight w:val="397"/>
        </w:trPr>
        <w:tc>
          <w:tcPr>
            <w:tcW w:w="756" w:type="dxa"/>
            <w:tcBorders>
              <w:top w:val="single" w:sz="2" w:space="0" w:color="auto"/>
            </w:tcBorders>
            <w:shd w:val="clear" w:color="auto" w:fill="auto"/>
            <w:vAlign w:val="center"/>
          </w:tcPr>
          <w:p w14:paraId="7517E648" w14:textId="77777777" w:rsidR="007A02C5" w:rsidRPr="00010FED" w:rsidRDefault="007A02C5" w:rsidP="00B613CA">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30EA41BB" w14:textId="5613A311" w:rsidR="007A02C5" w:rsidRPr="00010FED" w:rsidRDefault="00312AAA" w:rsidP="00B613CA">
            <w:pPr>
              <w:spacing w:line="400" w:lineRule="exact"/>
              <w:jc w:val="center"/>
              <w:rPr>
                <w:rFonts w:ascii="Calibri" w:eastAsia="宋体" w:hAnsi="宋体" w:cs="宋体"/>
                <w:bCs/>
                <w:sz w:val="21"/>
                <w:szCs w:val="21"/>
              </w:rPr>
            </w:pPr>
            <w:r>
              <w:rPr>
                <w:rFonts w:ascii="Calibri" w:eastAsia="宋体" w:hAnsi="宋体" w:cs="宋体"/>
                <w:bCs/>
                <w:sz w:val="21"/>
                <w:szCs w:val="21"/>
              </w:rPr>
              <w:t>30</w:t>
            </w:r>
          </w:p>
        </w:tc>
        <w:tc>
          <w:tcPr>
            <w:tcW w:w="860" w:type="dxa"/>
            <w:shd w:val="clear" w:color="auto" w:fill="auto"/>
            <w:vAlign w:val="center"/>
          </w:tcPr>
          <w:p w14:paraId="25E87A3A" w14:textId="30D997E3" w:rsidR="007A02C5" w:rsidRPr="00010FED" w:rsidRDefault="00312AAA" w:rsidP="00B613CA">
            <w:pPr>
              <w:spacing w:line="400" w:lineRule="exact"/>
              <w:jc w:val="center"/>
              <w:rPr>
                <w:rFonts w:ascii="Calibri" w:eastAsia="宋体" w:hAnsi="宋体" w:cs="宋体"/>
                <w:bCs/>
                <w:sz w:val="21"/>
                <w:szCs w:val="21"/>
              </w:rPr>
            </w:pPr>
            <w:r>
              <w:rPr>
                <w:rFonts w:ascii="Calibri" w:eastAsia="宋体" w:hAnsi="宋体" w:cs="宋体"/>
                <w:bCs/>
                <w:sz w:val="21"/>
                <w:szCs w:val="21"/>
              </w:rPr>
              <w:t>30</w:t>
            </w:r>
          </w:p>
        </w:tc>
        <w:tc>
          <w:tcPr>
            <w:tcW w:w="5692" w:type="dxa"/>
            <w:tcBorders>
              <w:top w:val="single" w:sz="2" w:space="0" w:color="auto"/>
            </w:tcBorders>
            <w:shd w:val="clear" w:color="auto" w:fill="auto"/>
            <w:vAlign w:val="center"/>
          </w:tcPr>
          <w:p w14:paraId="62A5CDFF" w14:textId="62B3F7E2" w:rsidR="007A02C5" w:rsidRPr="00010FED" w:rsidRDefault="007A02C5" w:rsidP="00B613CA">
            <w:pPr>
              <w:tabs>
                <w:tab w:val="left" w:pos="547"/>
              </w:tabs>
              <w:spacing w:line="400" w:lineRule="exact"/>
              <w:ind w:firstLine="420"/>
              <w:jc w:val="both"/>
              <w:rPr>
                <w:rFonts w:ascii="Calibri" w:eastAsia="宋体" w:hAnsi="宋体" w:cs="宋体"/>
                <w:sz w:val="21"/>
                <w:szCs w:val="21"/>
              </w:rPr>
            </w:pPr>
            <w:r w:rsidRPr="00010FED">
              <w:rPr>
                <w:rFonts w:ascii="Calibri" w:eastAsia="宋体" w:hAnsi="宋体" w:cs="宋体" w:hint="eastAsia"/>
                <w:sz w:val="21"/>
                <w:szCs w:val="21"/>
              </w:rPr>
              <w:t>有效供应商最低报价为基准价，各供应商的报价得分按下列公式计算：（基准价</w:t>
            </w:r>
            <w:r w:rsidRPr="00010FED">
              <w:rPr>
                <w:rFonts w:ascii="Calibri" w:eastAsia="宋体" w:hAnsi="宋体" w:cs="宋体" w:hint="eastAsia"/>
                <w:sz w:val="21"/>
                <w:szCs w:val="21"/>
              </w:rPr>
              <w:t>/</w:t>
            </w:r>
            <w:r>
              <w:rPr>
                <w:rFonts w:ascii="Calibri" w:eastAsia="宋体" w:hAnsi="宋体" w:cs="宋体" w:hint="eastAsia"/>
                <w:sz w:val="21"/>
                <w:szCs w:val="21"/>
              </w:rPr>
              <w:t>投标</w:t>
            </w:r>
            <w:r w:rsidRPr="00010FED">
              <w:rPr>
                <w:rFonts w:ascii="Calibri" w:eastAsia="宋体" w:hAnsi="宋体" w:cs="宋体" w:hint="eastAsia"/>
                <w:sz w:val="21"/>
                <w:szCs w:val="21"/>
              </w:rPr>
              <w:t>报价）×</w:t>
            </w:r>
            <w:r w:rsidR="00312AAA">
              <w:rPr>
                <w:rFonts w:ascii="Calibri" w:eastAsia="宋体" w:hAnsi="宋体" w:cs="宋体"/>
                <w:sz w:val="21"/>
                <w:szCs w:val="21"/>
              </w:rPr>
              <w:t>30</w:t>
            </w:r>
            <w:r w:rsidRPr="00010FED">
              <w:rPr>
                <w:rFonts w:ascii="Calibri" w:eastAsia="宋体" w:hAnsi="宋体" w:cs="宋体" w:hint="eastAsia"/>
                <w:sz w:val="21"/>
                <w:szCs w:val="21"/>
              </w:rPr>
              <w:t>%</w:t>
            </w:r>
            <w:r w:rsidRPr="00010FED">
              <w:rPr>
                <w:rFonts w:ascii="Calibri" w:eastAsia="宋体" w:hAnsi="宋体" w:cs="宋体" w:hint="eastAsia"/>
                <w:sz w:val="21"/>
                <w:szCs w:val="21"/>
              </w:rPr>
              <w:t>×</w:t>
            </w:r>
            <w:r w:rsidRPr="00010FED">
              <w:rPr>
                <w:rFonts w:ascii="Calibri" w:eastAsia="宋体" w:hAnsi="宋体" w:cs="宋体" w:hint="eastAsia"/>
                <w:sz w:val="21"/>
                <w:szCs w:val="21"/>
              </w:rPr>
              <w:t>100</w:t>
            </w:r>
            <w:r w:rsidRPr="00010FED">
              <w:rPr>
                <w:rFonts w:ascii="Calibri" w:eastAsia="宋体" w:hAnsi="宋体" w:cs="宋体" w:hint="eastAsia"/>
                <w:sz w:val="21"/>
                <w:szCs w:val="21"/>
              </w:rPr>
              <w:t>分</w:t>
            </w:r>
          </w:p>
        </w:tc>
        <w:tc>
          <w:tcPr>
            <w:tcW w:w="1251" w:type="dxa"/>
            <w:tcBorders>
              <w:top w:val="single" w:sz="2" w:space="0" w:color="auto"/>
            </w:tcBorders>
            <w:shd w:val="clear" w:color="auto" w:fill="auto"/>
            <w:vAlign w:val="center"/>
          </w:tcPr>
          <w:p w14:paraId="0DDCA20E" w14:textId="77777777" w:rsidR="007A02C5" w:rsidRPr="00010FED" w:rsidRDefault="007A02C5" w:rsidP="00B613CA">
            <w:pPr>
              <w:spacing w:line="400" w:lineRule="exact"/>
              <w:jc w:val="center"/>
              <w:rPr>
                <w:rFonts w:ascii="Calibri" w:eastAsia="宋体" w:hAnsi="宋体" w:cs="宋体"/>
                <w:bCs/>
                <w:color w:val="FF0000"/>
                <w:sz w:val="21"/>
                <w:szCs w:val="21"/>
              </w:rPr>
            </w:pPr>
          </w:p>
        </w:tc>
      </w:tr>
      <w:tr w:rsidR="007A02C5" w:rsidRPr="00010FED" w14:paraId="65A0F447" w14:textId="77777777" w:rsidTr="00F1096F">
        <w:trPr>
          <w:trHeight w:val="397"/>
        </w:trPr>
        <w:tc>
          <w:tcPr>
            <w:tcW w:w="756" w:type="dxa"/>
            <w:vMerge w:val="restart"/>
            <w:tcBorders>
              <w:top w:val="single" w:sz="2" w:space="0" w:color="auto"/>
            </w:tcBorders>
            <w:shd w:val="clear" w:color="auto" w:fill="auto"/>
            <w:vAlign w:val="center"/>
          </w:tcPr>
          <w:p w14:paraId="47B93BCD" w14:textId="77777777" w:rsidR="007A02C5" w:rsidRPr="00010FED" w:rsidRDefault="007A02C5" w:rsidP="00B613CA">
            <w:pPr>
              <w:spacing w:line="400" w:lineRule="exact"/>
              <w:jc w:val="center"/>
              <w:rPr>
                <w:rFonts w:ascii="Calibri" w:eastAsia="宋体" w:hAnsi="宋体" w:cs="宋体"/>
                <w:b/>
                <w:sz w:val="21"/>
                <w:szCs w:val="21"/>
              </w:rPr>
            </w:pPr>
            <w:r w:rsidRPr="00C9560B">
              <w:rPr>
                <w:rFonts w:ascii="Calibri" w:eastAsia="宋体" w:hAnsi="宋体" w:hint="eastAsia"/>
                <w:color w:val="000000" w:themeColor="text1"/>
                <w:szCs w:val="21"/>
              </w:rPr>
              <w:t>技术（服务</w:t>
            </w:r>
            <w:r>
              <w:rPr>
                <w:rFonts w:ascii="Calibri" w:eastAsia="宋体" w:hAnsi="宋体"/>
                <w:color w:val="000000" w:themeColor="text1"/>
                <w:szCs w:val="21"/>
              </w:rPr>
              <w:t>）暗标盲评</w:t>
            </w:r>
            <w:r w:rsidRPr="00C9560B">
              <w:rPr>
                <w:rFonts w:ascii="Calibri" w:eastAsia="宋体" w:hAnsi="宋体" w:hint="eastAsia"/>
                <w:color w:val="000000" w:themeColor="text1"/>
                <w:szCs w:val="21"/>
              </w:rPr>
              <w:t>部分</w:t>
            </w:r>
          </w:p>
        </w:tc>
        <w:tc>
          <w:tcPr>
            <w:tcW w:w="640" w:type="dxa"/>
            <w:vMerge w:val="restart"/>
            <w:tcBorders>
              <w:top w:val="single" w:sz="2" w:space="0" w:color="auto"/>
            </w:tcBorders>
            <w:shd w:val="clear" w:color="auto" w:fill="auto"/>
            <w:vAlign w:val="center"/>
          </w:tcPr>
          <w:p w14:paraId="2837FD7E" w14:textId="77777777" w:rsidR="007A02C5" w:rsidRPr="00010FED" w:rsidRDefault="007A02C5" w:rsidP="00B613CA">
            <w:pPr>
              <w:spacing w:line="400" w:lineRule="exact"/>
              <w:jc w:val="center"/>
              <w:rPr>
                <w:rFonts w:ascii="Calibri" w:eastAsia="宋体" w:hAnsi="宋体" w:cs="宋体"/>
                <w:bCs/>
                <w:sz w:val="21"/>
                <w:szCs w:val="21"/>
              </w:rPr>
            </w:pPr>
            <w:r>
              <w:rPr>
                <w:rFonts w:ascii="Calibri" w:eastAsia="宋体" w:hAnsi="宋体" w:cs="宋体"/>
                <w:bCs/>
                <w:sz w:val="21"/>
                <w:szCs w:val="21"/>
              </w:rPr>
              <w:t>18</w:t>
            </w:r>
          </w:p>
        </w:tc>
        <w:tc>
          <w:tcPr>
            <w:tcW w:w="860" w:type="dxa"/>
            <w:shd w:val="clear" w:color="auto" w:fill="auto"/>
            <w:vAlign w:val="center"/>
          </w:tcPr>
          <w:p w14:paraId="07049255" w14:textId="77777777" w:rsidR="007A02C5" w:rsidRPr="00010FED" w:rsidRDefault="007A02C5" w:rsidP="00B613CA">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tcBorders>
              <w:top w:val="single" w:sz="2" w:space="0" w:color="auto"/>
            </w:tcBorders>
            <w:shd w:val="clear" w:color="auto" w:fill="auto"/>
            <w:vAlign w:val="center"/>
          </w:tcPr>
          <w:p w14:paraId="556E8C43" w14:textId="77777777" w:rsidR="007A02C5" w:rsidRPr="00DB7659" w:rsidRDefault="007A02C5" w:rsidP="00B613CA">
            <w:pPr>
              <w:tabs>
                <w:tab w:val="left" w:pos="547"/>
              </w:tabs>
              <w:spacing w:line="400" w:lineRule="exact"/>
              <w:ind w:firstLine="420"/>
              <w:jc w:val="both"/>
              <w:rPr>
                <w:rFonts w:ascii="Calibri" w:eastAsia="宋体" w:hAnsi="宋体" w:cs="宋体"/>
                <w:b/>
                <w:bCs/>
                <w:sz w:val="21"/>
                <w:szCs w:val="21"/>
              </w:rPr>
            </w:pPr>
            <w:r w:rsidRPr="00DB7659">
              <w:rPr>
                <w:rFonts w:ascii="Calibri" w:eastAsia="宋体" w:hAnsi="宋体" w:cs="宋体" w:hint="eastAsia"/>
                <w:b/>
                <w:bCs/>
                <w:sz w:val="21"/>
                <w:szCs w:val="21"/>
              </w:rPr>
              <w:t>实施方案：</w:t>
            </w:r>
          </w:p>
          <w:p w14:paraId="0D07C7D3" w14:textId="77777777" w:rsidR="007A02C5" w:rsidRPr="00CD6068"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一、评审内容</w:t>
            </w:r>
          </w:p>
          <w:p w14:paraId="7E89A930" w14:textId="19817043" w:rsidR="007A02C5" w:rsidRPr="00CD6068"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1</w:t>
            </w:r>
            <w:r w:rsidR="00CC1CBC">
              <w:rPr>
                <w:rFonts w:ascii="Calibri" w:eastAsia="宋体" w:hAnsi="宋体" w:cs="宋体" w:hint="eastAsia"/>
                <w:sz w:val="21"/>
                <w:szCs w:val="21"/>
              </w:rPr>
              <w:t>、</w:t>
            </w:r>
            <w:r w:rsidRPr="00CD6068">
              <w:rPr>
                <w:rFonts w:ascii="Calibri" w:eastAsia="宋体" w:hAnsi="宋体" w:cs="宋体" w:hint="eastAsia"/>
                <w:sz w:val="21"/>
                <w:szCs w:val="21"/>
              </w:rPr>
              <w:t>实施计划；</w:t>
            </w:r>
          </w:p>
          <w:p w14:paraId="022C97D8" w14:textId="25354023" w:rsidR="007A02C5" w:rsidRPr="00CD6068"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2</w:t>
            </w:r>
            <w:r w:rsidR="00CC1CBC">
              <w:rPr>
                <w:rFonts w:ascii="Calibri" w:eastAsia="宋体" w:hAnsi="宋体" w:cs="宋体" w:hint="eastAsia"/>
                <w:sz w:val="21"/>
                <w:szCs w:val="21"/>
              </w:rPr>
              <w:t>、</w:t>
            </w:r>
            <w:r w:rsidRPr="00CD6068">
              <w:rPr>
                <w:rFonts w:ascii="Calibri" w:eastAsia="宋体" w:hAnsi="宋体" w:cs="宋体" w:hint="eastAsia"/>
                <w:sz w:val="21"/>
                <w:szCs w:val="21"/>
              </w:rPr>
              <w:t>供货、安装、调试方案。</w:t>
            </w:r>
          </w:p>
          <w:p w14:paraId="03C9E142" w14:textId="77777777" w:rsidR="007A02C5" w:rsidRPr="00CD6068"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二、评审标准</w:t>
            </w:r>
          </w:p>
          <w:p w14:paraId="72D365C3" w14:textId="626294BC" w:rsidR="007A02C5" w:rsidRPr="00CD6068"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1</w:t>
            </w:r>
            <w:r w:rsidR="00E50718">
              <w:rPr>
                <w:rFonts w:ascii="Calibri" w:eastAsia="宋体" w:hAnsi="宋体" w:cs="宋体" w:hint="eastAsia"/>
                <w:sz w:val="21"/>
                <w:szCs w:val="21"/>
              </w:rPr>
              <w:t>、</w:t>
            </w:r>
            <w:r w:rsidRPr="00CD6068">
              <w:rPr>
                <w:rFonts w:ascii="Calibri" w:eastAsia="宋体" w:hAnsi="宋体" w:cs="宋体" w:hint="eastAsia"/>
                <w:sz w:val="21"/>
                <w:szCs w:val="21"/>
              </w:rPr>
              <w:t>完整性：方案须全面，对评审内容中的各项要求描述详细；</w:t>
            </w:r>
          </w:p>
          <w:p w14:paraId="32F3D0EF" w14:textId="7BE030C3" w:rsidR="007A02C5" w:rsidRPr="00CD6068"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2</w:t>
            </w:r>
            <w:r w:rsidR="00E50718">
              <w:rPr>
                <w:rFonts w:ascii="Calibri" w:eastAsia="宋体" w:hAnsi="宋体" w:cs="宋体" w:hint="eastAsia"/>
                <w:sz w:val="21"/>
                <w:szCs w:val="21"/>
              </w:rPr>
              <w:t>、</w:t>
            </w:r>
            <w:r w:rsidRPr="00CD6068">
              <w:rPr>
                <w:rFonts w:ascii="Calibri" w:eastAsia="宋体" w:hAnsi="宋体" w:cs="宋体" w:hint="eastAsia"/>
                <w:sz w:val="21"/>
                <w:szCs w:val="21"/>
              </w:rPr>
              <w:t>可实施性：切合本项目实际情况，实施步骤清晰、合理；</w:t>
            </w:r>
          </w:p>
          <w:p w14:paraId="4EA32921" w14:textId="136F75AD" w:rsidR="007A02C5" w:rsidRPr="00CD6068"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3</w:t>
            </w:r>
            <w:r w:rsidR="00E50718">
              <w:rPr>
                <w:rFonts w:ascii="Calibri" w:eastAsia="宋体" w:hAnsi="宋体" w:cs="宋体" w:hint="eastAsia"/>
                <w:sz w:val="21"/>
                <w:szCs w:val="21"/>
              </w:rPr>
              <w:t>、</w:t>
            </w:r>
            <w:r w:rsidRPr="00CD6068">
              <w:rPr>
                <w:rFonts w:ascii="Calibri" w:eastAsia="宋体" w:hAnsi="宋体" w:cs="宋体" w:hint="eastAsia"/>
                <w:sz w:val="21"/>
                <w:szCs w:val="21"/>
              </w:rPr>
              <w:t>针对性：方案能够紧扣项目实际情况，内容科学合理。</w:t>
            </w:r>
          </w:p>
          <w:p w14:paraId="646DBBB1" w14:textId="77777777" w:rsidR="007A02C5" w:rsidRPr="00CD6068"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三、赋分依据</w:t>
            </w:r>
          </w:p>
          <w:p w14:paraId="60C653EF" w14:textId="7B4B2EE5" w:rsidR="007A02C5" w:rsidRPr="00CD6068"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1</w:t>
            </w:r>
            <w:r w:rsidR="00E50718">
              <w:rPr>
                <w:rFonts w:ascii="Calibri" w:eastAsia="宋体" w:hAnsi="宋体" w:cs="宋体" w:hint="eastAsia"/>
                <w:sz w:val="21"/>
                <w:szCs w:val="21"/>
              </w:rPr>
              <w:t>、</w:t>
            </w:r>
            <w:r w:rsidRPr="00CD6068">
              <w:rPr>
                <w:rFonts w:ascii="Calibri" w:eastAsia="宋体" w:hAnsi="宋体" w:cs="宋体" w:hint="eastAsia"/>
                <w:sz w:val="21"/>
                <w:szCs w:val="21"/>
              </w:rPr>
              <w:t>实施计划：</w:t>
            </w:r>
            <w:r>
              <w:rPr>
                <w:rFonts w:ascii="Calibri" w:eastAsia="宋体" w:hAnsi="宋体" w:cs="宋体" w:hint="eastAsia"/>
                <w:sz w:val="21"/>
                <w:szCs w:val="21"/>
              </w:rPr>
              <w:t>每满足一项评审标准</w:t>
            </w:r>
            <w:r w:rsidRPr="00CD6068">
              <w:rPr>
                <w:rFonts w:ascii="Calibri" w:eastAsia="宋体" w:hAnsi="宋体" w:cs="宋体" w:hint="eastAsia"/>
                <w:sz w:val="21"/>
                <w:szCs w:val="21"/>
              </w:rPr>
              <w:t>得</w:t>
            </w:r>
            <w:r w:rsidRPr="00CD6068">
              <w:rPr>
                <w:rFonts w:ascii="Calibri" w:eastAsia="宋体" w:hAnsi="宋体" w:cs="宋体" w:hint="eastAsia"/>
                <w:sz w:val="21"/>
                <w:szCs w:val="21"/>
              </w:rPr>
              <w:t>1</w:t>
            </w:r>
            <w:r w:rsidRPr="00CD6068">
              <w:rPr>
                <w:rFonts w:ascii="Calibri" w:eastAsia="宋体" w:hAnsi="宋体" w:cs="宋体" w:hint="eastAsia"/>
                <w:sz w:val="21"/>
                <w:szCs w:val="21"/>
              </w:rPr>
              <w:t>分，满分</w:t>
            </w:r>
            <w:r w:rsidRPr="00CD6068">
              <w:rPr>
                <w:rFonts w:ascii="Calibri" w:eastAsia="宋体" w:hAnsi="宋体" w:cs="宋体" w:hint="eastAsia"/>
                <w:sz w:val="21"/>
                <w:szCs w:val="21"/>
              </w:rPr>
              <w:t>3</w:t>
            </w:r>
            <w:r w:rsidRPr="00CD6068">
              <w:rPr>
                <w:rFonts w:ascii="Calibri" w:eastAsia="宋体" w:hAnsi="宋体" w:cs="宋体" w:hint="eastAsia"/>
                <w:sz w:val="21"/>
                <w:szCs w:val="21"/>
              </w:rPr>
              <w:t>分；</w:t>
            </w:r>
          </w:p>
          <w:p w14:paraId="338EE179" w14:textId="67453E47" w:rsidR="007A02C5" w:rsidRPr="00010FED" w:rsidRDefault="007A02C5" w:rsidP="00B613CA">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lastRenderedPageBreak/>
              <w:t>2</w:t>
            </w:r>
            <w:r w:rsidR="00E50718">
              <w:rPr>
                <w:rFonts w:ascii="Calibri" w:eastAsia="宋体" w:hAnsi="宋体" w:cs="宋体" w:hint="eastAsia"/>
                <w:sz w:val="21"/>
                <w:szCs w:val="21"/>
              </w:rPr>
              <w:t>、</w:t>
            </w:r>
            <w:r w:rsidRPr="00CD6068">
              <w:rPr>
                <w:rFonts w:ascii="Calibri" w:eastAsia="宋体" w:hAnsi="宋体" w:cs="宋体" w:hint="eastAsia"/>
                <w:sz w:val="21"/>
                <w:szCs w:val="21"/>
              </w:rPr>
              <w:t>供货、安装、调试方案：</w:t>
            </w:r>
            <w:r>
              <w:rPr>
                <w:rFonts w:ascii="Calibri" w:eastAsia="宋体" w:hAnsi="宋体" w:cs="宋体" w:hint="eastAsia"/>
                <w:sz w:val="21"/>
                <w:szCs w:val="21"/>
              </w:rPr>
              <w:t>每满足一项评审标准</w:t>
            </w:r>
            <w:r w:rsidRPr="00CD6068">
              <w:rPr>
                <w:rFonts w:ascii="Calibri" w:eastAsia="宋体" w:hAnsi="宋体" w:cs="宋体" w:hint="eastAsia"/>
                <w:sz w:val="21"/>
                <w:szCs w:val="21"/>
              </w:rPr>
              <w:t>得</w:t>
            </w:r>
            <w:r w:rsidRPr="00CD6068">
              <w:rPr>
                <w:rFonts w:ascii="Calibri" w:eastAsia="宋体" w:hAnsi="宋体" w:cs="宋体" w:hint="eastAsia"/>
                <w:sz w:val="21"/>
                <w:szCs w:val="21"/>
              </w:rPr>
              <w:t>1</w:t>
            </w:r>
            <w:r w:rsidRPr="00CD6068">
              <w:rPr>
                <w:rFonts w:ascii="Calibri" w:eastAsia="宋体" w:hAnsi="宋体" w:cs="宋体" w:hint="eastAsia"/>
                <w:sz w:val="21"/>
                <w:szCs w:val="21"/>
              </w:rPr>
              <w:t>分，满分</w:t>
            </w:r>
            <w:r w:rsidRPr="00CD6068">
              <w:rPr>
                <w:rFonts w:ascii="Calibri" w:eastAsia="宋体" w:hAnsi="宋体" w:cs="宋体" w:hint="eastAsia"/>
                <w:sz w:val="21"/>
                <w:szCs w:val="21"/>
              </w:rPr>
              <w:t>3</w:t>
            </w:r>
            <w:r w:rsidRPr="00CD6068">
              <w:rPr>
                <w:rFonts w:ascii="Calibri" w:eastAsia="宋体" w:hAnsi="宋体" w:cs="宋体" w:hint="eastAsia"/>
                <w:sz w:val="21"/>
                <w:szCs w:val="21"/>
              </w:rPr>
              <w:t>分。</w:t>
            </w:r>
          </w:p>
        </w:tc>
        <w:tc>
          <w:tcPr>
            <w:tcW w:w="1251" w:type="dxa"/>
            <w:vMerge w:val="restart"/>
            <w:tcBorders>
              <w:top w:val="single" w:sz="2" w:space="0" w:color="auto"/>
            </w:tcBorders>
            <w:shd w:val="clear" w:color="auto" w:fill="auto"/>
            <w:vAlign w:val="center"/>
          </w:tcPr>
          <w:p w14:paraId="0B6CBD25" w14:textId="77777777" w:rsidR="007A02C5" w:rsidRPr="00010FED" w:rsidRDefault="007A02C5" w:rsidP="00B613CA">
            <w:pPr>
              <w:spacing w:line="400" w:lineRule="exact"/>
              <w:jc w:val="center"/>
              <w:rPr>
                <w:rFonts w:ascii="Calibri" w:eastAsia="宋体" w:hAnsi="宋体" w:cs="宋体"/>
                <w:bCs/>
                <w:color w:val="FF0000"/>
                <w:sz w:val="21"/>
                <w:szCs w:val="21"/>
              </w:rPr>
            </w:pPr>
            <w:r w:rsidRPr="002C6F4A">
              <w:rPr>
                <w:rFonts w:ascii="Calibri" w:eastAsia="宋体" w:hAnsi="宋体" w:cs="宋体" w:hint="eastAsia"/>
                <w:bCs/>
                <w:color w:val="FF0000"/>
                <w:sz w:val="21"/>
                <w:szCs w:val="21"/>
              </w:rPr>
              <w:lastRenderedPageBreak/>
              <w:t>违反第二章第七部分“二、评标形式”中的“暗标盲评部分”编制要求的，其投标视为无效。</w:t>
            </w:r>
          </w:p>
        </w:tc>
      </w:tr>
      <w:tr w:rsidR="007A02C5" w:rsidRPr="00010FED" w14:paraId="2C1BF20F" w14:textId="77777777" w:rsidTr="00F1096F">
        <w:trPr>
          <w:trHeight w:val="397"/>
        </w:trPr>
        <w:tc>
          <w:tcPr>
            <w:tcW w:w="756" w:type="dxa"/>
            <w:vMerge/>
            <w:shd w:val="clear" w:color="auto" w:fill="auto"/>
            <w:vAlign w:val="center"/>
          </w:tcPr>
          <w:p w14:paraId="6AC83EB4" w14:textId="77777777" w:rsidR="007A02C5" w:rsidRPr="00010FED" w:rsidRDefault="007A02C5" w:rsidP="00B613CA">
            <w:pPr>
              <w:spacing w:line="400" w:lineRule="exact"/>
              <w:jc w:val="center"/>
              <w:rPr>
                <w:rFonts w:ascii="Calibri" w:eastAsia="宋体" w:hAnsi="宋体" w:cs="宋体"/>
                <w:b/>
                <w:sz w:val="21"/>
                <w:szCs w:val="21"/>
              </w:rPr>
            </w:pPr>
          </w:p>
        </w:tc>
        <w:tc>
          <w:tcPr>
            <w:tcW w:w="640" w:type="dxa"/>
            <w:vMerge/>
            <w:shd w:val="clear" w:color="auto" w:fill="auto"/>
            <w:vAlign w:val="center"/>
          </w:tcPr>
          <w:p w14:paraId="1F1A6359" w14:textId="77777777" w:rsidR="007A02C5" w:rsidRPr="00010FED" w:rsidRDefault="007A02C5" w:rsidP="00B613CA">
            <w:pPr>
              <w:spacing w:line="400" w:lineRule="exact"/>
              <w:jc w:val="center"/>
              <w:rPr>
                <w:rFonts w:ascii="Calibri" w:eastAsia="宋体" w:hAnsi="宋体" w:cs="宋体"/>
                <w:bCs/>
                <w:sz w:val="21"/>
                <w:szCs w:val="21"/>
              </w:rPr>
            </w:pPr>
          </w:p>
        </w:tc>
        <w:tc>
          <w:tcPr>
            <w:tcW w:w="860" w:type="dxa"/>
            <w:shd w:val="clear" w:color="auto" w:fill="auto"/>
            <w:vAlign w:val="center"/>
          </w:tcPr>
          <w:p w14:paraId="52620CCC" w14:textId="77777777" w:rsidR="007A02C5" w:rsidRPr="00010FED" w:rsidRDefault="007A02C5" w:rsidP="00B613CA">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5692" w:type="dxa"/>
            <w:tcBorders>
              <w:top w:val="single" w:sz="2" w:space="0" w:color="auto"/>
            </w:tcBorders>
            <w:shd w:val="clear" w:color="auto" w:fill="auto"/>
            <w:vAlign w:val="center"/>
          </w:tcPr>
          <w:p w14:paraId="1691C22F" w14:textId="77777777" w:rsidR="007A02C5" w:rsidRPr="00DB7659" w:rsidRDefault="007A02C5" w:rsidP="00B613CA">
            <w:pPr>
              <w:tabs>
                <w:tab w:val="left" w:pos="547"/>
              </w:tabs>
              <w:spacing w:line="400" w:lineRule="exact"/>
              <w:ind w:firstLine="420"/>
              <w:jc w:val="both"/>
              <w:rPr>
                <w:rFonts w:ascii="Calibri" w:eastAsia="宋体" w:hAnsi="宋体" w:cs="宋体"/>
                <w:b/>
                <w:bCs/>
                <w:sz w:val="21"/>
                <w:szCs w:val="21"/>
              </w:rPr>
            </w:pPr>
            <w:r w:rsidRPr="00DB7659">
              <w:rPr>
                <w:rFonts w:ascii="Calibri" w:eastAsia="宋体" w:hAnsi="宋体" w:cs="宋体" w:hint="eastAsia"/>
                <w:b/>
                <w:bCs/>
                <w:sz w:val="21"/>
                <w:szCs w:val="21"/>
              </w:rPr>
              <w:t>质量保证方案：</w:t>
            </w:r>
          </w:p>
          <w:p w14:paraId="70D330E8" w14:textId="77777777"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一、评审内容</w:t>
            </w:r>
          </w:p>
          <w:p w14:paraId="71081815" w14:textId="7AABB410"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1</w:t>
            </w:r>
            <w:r w:rsidR="00E50718">
              <w:rPr>
                <w:rFonts w:ascii="Calibri" w:eastAsia="宋体" w:hAnsi="宋体" w:cs="宋体" w:hint="eastAsia"/>
                <w:sz w:val="21"/>
                <w:szCs w:val="21"/>
              </w:rPr>
              <w:t>、</w:t>
            </w:r>
            <w:r w:rsidRPr="008141DF">
              <w:rPr>
                <w:rFonts w:ascii="Calibri" w:eastAsia="宋体" w:hAnsi="宋体" w:cs="宋体" w:hint="eastAsia"/>
                <w:sz w:val="21"/>
                <w:szCs w:val="21"/>
              </w:rPr>
              <w:t>质量管理体系与质量控制措施；</w:t>
            </w:r>
          </w:p>
          <w:p w14:paraId="5E90DBBB" w14:textId="149A3125"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2</w:t>
            </w:r>
            <w:r w:rsidR="00E50718">
              <w:rPr>
                <w:rFonts w:ascii="Calibri" w:eastAsia="宋体" w:hAnsi="宋体" w:cs="宋体" w:hint="eastAsia"/>
                <w:sz w:val="21"/>
                <w:szCs w:val="21"/>
              </w:rPr>
              <w:t>、</w:t>
            </w:r>
            <w:r w:rsidRPr="008141DF">
              <w:rPr>
                <w:rFonts w:ascii="Calibri" w:eastAsia="宋体" w:hAnsi="宋体" w:cs="宋体" w:hint="eastAsia"/>
                <w:sz w:val="21"/>
                <w:szCs w:val="21"/>
              </w:rPr>
              <w:t>到货检验与验收方案；</w:t>
            </w:r>
          </w:p>
          <w:p w14:paraId="764A89BE" w14:textId="5978DDCB"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3</w:t>
            </w:r>
            <w:r w:rsidR="00E50718">
              <w:rPr>
                <w:rFonts w:ascii="Calibri" w:eastAsia="宋体" w:hAnsi="宋体" w:cs="宋体" w:hint="eastAsia"/>
                <w:sz w:val="21"/>
                <w:szCs w:val="21"/>
              </w:rPr>
              <w:t>、</w:t>
            </w:r>
            <w:r w:rsidRPr="008141DF">
              <w:rPr>
                <w:rFonts w:ascii="Calibri" w:eastAsia="宋体" w:hAnsi="宋体" w:cs="宋体" w:hint="eastAsia"/>
                <w:sz w:val="21"/>
                <w:szCs w:val="21"/>
              </w:rPr>
              <w:t>质量问题处理与追溯机制。</w:t>
            </w:r>
          </w:p>
          <w:p w14:paraId="2493450C" w14:textId="77777777"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二、评审标准</w:t>
            </w:r>
          </w:p>
          <w:p w14:paraId="40CC9D20" w14:textId="73229F92"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1</w:t>
            </w:r>
            <w:r w:rsidR="00E50718">
              <w:rPr>
                <w:rFonts w:ascii="Calibri" w:eastAsia="宋体" w:hAnsi="宋体" w:cs="宋体" w:hint="eastAsia"/>
                <w:sz w:val="21"/>
                <w:szCs w:val="21"/>
              </w:rPr>
              <w:t>、</w:t>
            </w:r>
            <w:r w:rsidRPr="008141DF">
              <w:rPr>
                <w:rFonts w:ascii="Calibri" w:eastAsia="宋体" w:hAnsi="宋体" w:cs="宋体" w:hint="eastAsia"/>
                <w:sz w:val="21"/>
                <w:szCs w:val="21"/>
              </w:rPr>
              <w:t>完整性：方案须全面，对评审内容中的各项要求描述详细；</w:t>
            </w:r>
          </w:p>
          <w:p w14:paraId="04B49E35" w14:textId="2C8296B3"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2</w:t>
            </w:r>
            <w:r w:rsidR="00E50718">
              <w:rPr>
                <w:rFonts w:ascii="Calibri" w:eastAsia="宋体" w:hAnsi="宋体" w:cs="宋体" w:hint="eastAsia"/>
                <w:sz w:val="21"/>
                <w:szCs w:val="21"/>
              </w:rPr>
              <w:t>、</w:t>
            </w:r>
            <w:r w:rsidRPr="008141DF">
              <w:rPr>
                <w:rFonts w:ascii="Calibri" w:eastAsia="宋体" w:hAnsi="宋体" w:cs="宋体" w:hint="eastAsia"/>
                <w:sz w:val="21"/>
                <w:szCs w:val="21"/>
              </w:rPr>
              <w:t>可实施性：切合本项目实际情况，措施具体可行、流程清晰；</w:t>
            </w:r>
          </w:p>
          <w:p w14:paraId="202618F8" w14:textId="4E566E21"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3</w:t>
            </w:r>
            <w:r w:rsidR="00E50718">
              <w:rPr>
                <w:rFonts w:ascii="Calibri" w:eastAsia="宋体" w:hAnsi="宋体" w:cs="宋体" w:hint="eastAsia"/>
                <w:sz w:val="21"/>
                <w:szCs w:val="21"/>
              </w:rPr>
              <w:t>、</w:t>
            </w:r>
            <w:r w:rsidRPr="008141DF">
              <w:rPr>
                <w:rFonts w:ascii="Calibri" w:eastAsia="宋体" w:hAnsi="宋体" w:cs="宋体" w:hint="eastAsia"/>
                <w:sz w:val="21"/>
                <w:szCs w:val="21"/>
              </w:rPr>
              <w:t>针对性：方案能够紧扣项目实际情况，内容科学合理。</w:t>
            </w:r>
          </w:p>
          <w:p w14:paraId="7098A108" w14:textId="77777777"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三、赋分依据</w:t>
            </w:r>
          </w:p>
          <w:p w14:paraId="2A669FED" w14:textId="5B1A4AD1"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1</w:t>
            </w:r>
            <w:r w:rsidR="00E50718">
              <w:rPr>
                <w:rFonts w:ascii="Calibri" w:eastAsia="宋体" w:hAnsi="宋体" w:cs="宋体" w:hint="eastAsia"/>
                <w:sz w:val="21"/>
                <w:szCs w:val="21"/>
              </w:rPr>
              <w:t>、</w:t>
            </w:r>
            <w:r w:rsidRPr="008141DF">
              <w:rPr>
                <w:rFonts w:ascii="Calibri" w:eastAsia="宋体" w:hAnsi="宋体" w:cs="宋体" w:hint="eastAsia"/>
                <w:sz w:val="21"/>
                <w:szCs w:val="21"/>
              </w:rPr>
              <w:t>质量管理体系与质量控制措施：</w:t>
            </w:r>
            <w:r>
              <w:rPr>
                <w:rFonts w:ascii="Calibri" w:eastAsia="宋体" w:hAnsi="宋体" w:cs="宋体" w:hint="eastAsia"/>
                <w:sz w:val="21"/>
                <w:szCs w:val="21"/>
              </w:rPr>
              <w:t>满足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Pr="008141DF">
              <w:rPr>
                <w:rFonts w:ascii="Calibri" w:eastAsia="宋体" w:hAnsi="宋体" w:cs="宋体" w:hint="eastAsia"/>
                <w:sz w:val="21"/>
                <w:szCs w:val="21"/>
              </w:rPr>
              <w:t>1</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分，满分</w:t>
            </w:r>
            <w:r w:rsidRPr="008141DF">
              <w:rPr>
                <w:rFonts w:ascii="Calibri" w:eastAsia="宋体" w:hAnsi="宋体" w:cs="宋体" w:hint="eastAsia"/>
                <w:sz w:val="21"/>
                <w:szCs w:val="21"/>
              </w:rPr>
              <w:t>2</w:t>
            </w:r>
            <w:r w:rsidRPr="008141DF">
              <w:rPr>
                <w:rFonts w:ascii="Calibri" w:eastAsia="宋体" w:hAnsi="宋体" w:cs="宋体" w:hint="eastAsia"/>
                <w:sz w:val="21"/>
                <w:szCs w:val="21"/>
              </w:rPr>
              <w:t>分；</w:t>
            </w:r>
          </w:p>
          <w:p w14:paraId="3E120FDA" w14:textId="212CBCDD" w:rsidR="007A02C5" w:rsidRPr="008141DF"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2</w:t>
            </w:r>
            <w:r w:rsidR="00E50718">
              <w:rPr>
                <w:rFonts w:ascii="Calibri" w:eastAsia="宋体" w:hAnsi="宋体" w:cs="宋体" w:hint="eastAsia"/>
                <w:sz w:val="21"/>
                <w:szCs w:val="21"/>
              </w:rPr>
              <w:t>、</w:t>
            </w:r>
            <w:r w:rsidRPr="008141DF">
              <w:rPr>
                <w:rFonts w:ascii="Calibri" w:eastAsia="宋体" w:hAnsi="宋体" w:cs="宋体" w:hint="eastAsia"/>
                <w:sz w:val="21"/>
                <w:szCs w:val="21"/>
              </w:rPr>
              <w:t>到货检验与验收方案：</w:t>
            </w:r>
            <w:r w:rsidR="00396391">
              <w:rPr>
                <w:rFonts w:ascii="Calibri" w:eastAsia="宋体" w:hAnsi="宋体" w:cs="宋体" w:hint="eastAsia"/>
                <w:sz w:val="21"/>
                <w:szCs w:val="21"/>
              </w:rPr>
              <w:t>满</w:t>
            </w:r>
            <w:r>
              <w:rPr>
                <w:rFonts w:ascii="Calibri" w:eastAsia="宋体" w:hAnsi="宋体" w:cs="宋体" w:hint="eastAsia"/>
                <w:sz w:val="21"/>
                <w:szCs w:val="21"/>
              </w:rPr>
              <w:t>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Pr="008141DF">
              <w:rPr>
                <w:rFonts w:ascii="Calibri" w:eastAsia="宋体" w:hAnsi="宋体" w:cs="宋体" w:hint="eastAsia"/>
                <w:sz w:val="21"/>
                <w:szCs w:val="21"/>
              </w:rPr>
              <w:t>1</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分，满分</w:t>
            </w:r>
            <w:r w:rsidRPr="008141DF">
              <w:rPr>
                <w:rFonts w:ascii="Calibri" w:eastAsia="宋体" w:hAnsi="宋体" w:cs="宋体" w:hint="eastAsia"/>
                <w:sz w:val="21"/>
                <w:szCs w:val="21"/>
              </w:rPr>
              <w:t>2</w:t>
            </w:r>
            <w:r w:rsidRPr="008141DF">
              <w:rPr>
                <w:rFonts w:ascii="Calibri" w:eastAsia="宋体" w:hAnsi="宋体" w:cs="宋体" w:hint="eastAsia"/>
                <w:sz w:val="21"/>
                <w:szCs w:val="21"/>
              </w:rPr>
              <w:t>分；</w:t>
            </w:r>
          </w:p>
          <w:p w14:paraId="55F70658" w14:textId="37FB0E84" w:rsidR="007A02C5" w:rsidRPr="00010FED" w:rsidRDefault="007A02C5" w:rsidP="00B613CA">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3</w:t>
            </w:r>
            <w:r w:rsidR="00E50718">
              <w:rPr>
                <w:rFonts w:ascii="Calibri" w:eastAsia="宋体" w:hAnsi="宋体" w:cs="宋体" w:hint="eastAsia"/>
                <w:sz w:val="21"/>
                <w:szCs w:val="21"/>
              </w:rPr>
              <w:t>、</w:t>
            </w:r>
            <w:r w:rsidRPr="008141DF">
              <w:rPr>
                <w:rFonts w:ascii="Calibri" w:eastAsia="宋体" w:hAnsi="宋体" w:cs="宋体" w:hint="eastAsia"/>
                <w:sz w:val="21"/>
                <w:szCs w:val="21"/>
              </w:rPr>
              <w:t>质量问题处理与追溯机制：</w:t>
            </w:r>
            <w:r w:rsidR="00396391">
              <w:rPr>
                <w:rFonts w:ascii="Calibri" w:eastAsia="宋体" w:hAnsi="宋体" w:cs="宋体" w:hint="eastAsia"/>
                <w:sz w:val="21"/>
                <w:szCs w:val="21"/>
              </w:rPr>
              <w:t>满</w:t>
            </w:r>
            <w:r>
              <w:rPr>
                <w:rFonts w:ascii="Calibri" w:eastAsia="宋体" w:hAnsi="宋体" w:cs="宋体" w:hint="eastAsia"/>
                <w:sz w:val="21"/>
                <w:szCs w:val="21"/>
              </w:rPr>
              <w:t>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Pr="008141DF">
              <w:rPr>
                <w:rFonts w:ascii="Calibri" w:eastAsia="宋体" w:hAnsi="宋体" w:cs="宋体" w:hint="eastAsia"/>
                <w:sz w:val="21"/>
                <w:szCs w:val="21"/>
              </w:rPr>
              <w:t>1</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分，满分</w:t>
            </w:r>
            <w:r w:rsidRPr="008141DF">
              <w:rPr>
                <w:rFonts w:ascii="Calibri" w:eastAsia="宋体" w:hAnsi="宋体" w:cs="宋体" w:hint="eastAsia"/>
                <w:sz w:val="21"/>
                <w:szCs w:val="21"/>
              </w:rPr>
              <w:t>2</w:t>
            </w:r>
            <w:r w:rsidRPr="008141DF">
              <w:rPr>
                <w:rFonts w:ascii="Calibri" w:eastAsia="宋体" w:hAnsi="宋体" w:cs="宋体" w:hint="eastAsia"/>
                <w:sz w:val="21"/>
                <w:szCs w:val="21"/>
              </w:rPr>
              <w:t>分</w:t>
            </w:r>
            <w:r>
              <w:rPr>
                <w:rFonts w:ascii="Calibri" w:eastAsia="宋体" w:hAnsi="宋体" w:cs="宋体" w:hint="eastAsia"/>
                <w:sz w:val="21"/>
                <w:szCs w:val="21"/>
              </w:rPr>
              <w:t>。</w:t>
            </w:r>
          </w:p>
        </w:tc>
        <w:tc>
          <w:tcPr>
            <w:tcW w:w="1251" w:type="dxa"/>
            <w:vMerge/>
            <w:shd w:val="clear" w:color="auto" w:fill="auto"/>
            <w:vAlign w:val="center"/>
          </w:tcPr>
          <w:p w14:paraId="00BB4A3F" w14:textId="77777777" w:rsidR="007A02C5" w:rsidRPr="00010FED" w:rsidRDefault="007A02C5" w:rsidP="00B613CA">
            <w:pPr>
              <w:spacing w:line="400" w:lineRule="exact"/>
              <w:jc w:val="center"/>
              <w:rPr>
                <w:rFonts w:ascii="Calibri" w:eastAsia="宋体" w:hAnsi="宋体" w:cs="宋体"/>
                <w:bCs/>
                <w:color w:val="FF0000"/>
                <w:sz w:val="21"/>
                <w:szCs w:val="21"/>
              </w:rPr>
            </w:pPr>
          </w:p>
        </w:tc>
      </w:tr>
      <w:tr w:rsidR="007A02C5" w:rsidRPr="00010FED" w14:paraId="5D5A6A3E" w14:textId="77777777" w:rsidTr="00F1096F">
        <w:trPr>
          <w:trHeight w:val="397"/>
        </w:trPr>
        <w:tc>
          <w:tcPr>
            <w:tcW w:w="756" w:type="dxa"/>
            <w:vMerge/>
            <w:shd w:val="clear" w:color="auto" w:fill="auto"/>
            <w:vAlign w:val="center"/>
          </w:tcPr>
          <w:p w14:paraId="4721F281" w14:textId="77777777" w:rsidR="007A02C5" w:rsidRPr="00010FED" w:rsidRDefault="007A02C5" w:rsidP="00B613CA">
            <w:pPr>
              <w:spacing w:line="400" w:lineRule="exact"/>
              <w:jc w:val="center"/>
              <w:rPr>
                <w:rFonts w:ascii="Calibri" w:eastAsia="宋体" w:hAnsi="宋体" w:cs="宋体"/>
                <w:b/>
                <w:sz w:val="21"/>
                <w:szCs w:val="21"/>
              </w:rPr>
            </w:pPr>
          </w:p>
        </w:tc>
        <w:tc>
          <w:tcPr>
            <w:tcW w:w="640" w:type="dxa"/>
            <w:vMerge/>
            <w:shd w:val="clear" w:color="auto" w:fill="auto"/>
            <w:vAlign w:val="center"/>
          </w:tcPr>
          <w:p w14:paraId="7C612806" w14:textId="77777777" w:rsidR="007A02C5" w:rsidRPr="00010FED" w:rsidRDefault="007A02C5" w:rsidP="00B613CA">
            <w:pPr>
              <w:spacing w:line="400" w:lineRule="exact"/>
              <w:jc w:val="center"/>
              <w:rPr>
                <w:rFonts w:ascii="Calibri" w:eastAsia="宋体" w:hAnsi="宋体" w:cs="宋体"/>
                <w:bCs/>
                <w:sz w:val="21"/>
                <w:szCs w:val="21"/>
              </w:rPr>
            </w:pPr>
          </w:p>
        </w:tc>
        <w:tc>
          <w:tcPr>
            <w:tcW w:w="860" w:type="dxa"/>
            <w:shd w:val="clear" w:color="auto" w:fill="auto"/>
            <w:vAlign w:val="center"/>
          </w:tcPr>
          <w:p w14:paraId="36495894" w14:textId="77777777" w:rsidR="007A02C5" w:rsidRPr="00010FED" w:rsidRDefault="007A02C5" w:rsidP="00B613CA">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p>
        </w:tc>
        <w:tc>
          <w:tcPr>
            <w:tcW w:w="5692" w:type="dxa"/>
            <w:tcBorders>
              <w:top w:val="single" w:sz="2" w:space="0" w:color="auto"/>
            </w:tcBorders>
            <w:shd w:val="clear" w:color="auto" w:fill="auto"/>
            <w:vAlign w:val="center"/>
          </w:tcPr>
          <w:p w14:paraId="36D7FCE8" w14:textId="77777777" w:rsidR="007A02C5" w:rsidRPr="003B57E8" w:rsidRDefault="007A02C5" w:rsidP="00B613CA">
            <w:pPr>
              <w:widowControl w:val="0"/>
              <w:spacing w:line="320" w:lineRule="exact"/>
              <w:ind w:firstLine="420"/>
              <w:jc w:val="both"/>
              <w:rPr>
                <w:rFonts w:ascii="Calibri" w:eastAsia="宋体" w:hAnsi="Calibri"/>
                <w:b/>
                <w:kern w:val="2"/>
                <w:sz w:val="21"/>
                <w:szCs w:val="21"/>
              </w:rPr>
            </w:pPr>
            <w:r w:rsidRPr="003B57E8">
              <w:rPr>
                <w:rFonts w:ascii="Calibri" w:eastAsia="宋体" w:hAnsi="Calibri" w:hint="eastAsia"/>
                <w:b/>
                <w:kern w:val="2"/>
                <w:sz w:val="21"/>
                <w:szCs w:val="21"/>
              </w:rPr>
              <w:t>培训</w:t>
            </w:r>
            <w:r w:rsidRPr="003B57E8">
              <w:rPr>
                <w:rFonts w:ascii="Calibri" w:eastAsia="宋体" w:hAnsi="Calibri"/>
                <w:b/>
                <w:kern w:val="2"/>
                <w:sz w:val="21"/>
                <w:szCs w:val="21"/>
              </w:rPr>
              <w:t>方案：</w:t>
            </w:r>
          </w:p>
          <w:p w14:paraId="170E33A4" w14:textId="77777777" w:rsidR="007A02C5" w:rsidRPr="00DB7659" w:rsidRDefault="007A02C5" w:rsidP="00B613CA">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一、</w:t>
            </w:r>
            <w:r w:rsidRPr="00DB7659">
              <w:rPr>
                <w:rFonts w:ascii="Calibri" w:eastAsia="宋体" w:hAnsi="宋体" w:cs="宋体"/>
                <w:sz w:val="21"/>
                <w:szCs w:val="21"/>
              </w:rPr>
              <w:t>评审内容</w:t>
            </w:r>
          </w:p>
          <w:p w14:paraId="16DFC883" w14:textId="7A5C8401" w:rsidR="007A02C5" w:rsidRPr="00DB7659" w:rsidRDefault="007A02C5" w:rsidP="00B613CA">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提供详尽的培训方案，内容</w:t>
            </w:r>
            <w:r w:rsidRPr="00DB7659">
              <w:rPr>
                <w:rFonts w:ascii="Calibri" w:eastAsia="宋体" w:hAnsi="宋体" w:cs="宋体"/>
                <w:sz w:val="21"/>
                <w:szCs w:val="21"/>
              </w:rPr>
              <w:t>涵盖</w:t>
            </w:r>
            <w:r w:rsidRPr="00DB7659">
              <w:rPr>
                <w:rFonts w:ascii="Calibri" w:eastAsia="宋体" w:hAnsi="宋体" w:cs="宋体" w:hint="eastAsia"/>
                <w:sz w:val="21"/>
                <w:szCs w:val="21"/>
              </w:rPr>
              <w:t>培训目的、培训地点及培训形式、培训对象、培训内容、培训流程与培训</w:t>
            </w:r>
            <w:r w:rsidR="00745045">
              <w:rPr>
                <w:rFonts w:ascii="Calibri" w:eastAsia="宋体" w:hAnsi="宋体" w:cs="宋体" w:hint="eastAsia"/>
                <w:sz w:val="21"/>
                <w:szCs w:val="21"/>
              </w:rPr>
              <w:t>师资</w:t>
            </w:r>
            <w:r w:rsidRPr="00DB7659">
              <w:rPr>
                <w:rFonts w:ascii="Calibri" w:eastAsia="宋体" w:hAnsi="宋体" w:cs="宋体" w:hint="eastAsia"/>
                <w:sz w:val="21"/>
                <w:szCs w:val="21"/>
              </w:rPr>
              <w:t>。</w:t>
            </w:r>
            <w:r w:rsidRPr="00DB7659">
              <w:rPr>
                <w:rFonts w:ascii="Calibri" w:eastAsia="宋体" w:hAnsi="宋体" w:cs="宋体"/>
                <w:sz w:val="21"/>
                <w:szCs w:val="21"/>
              </w:rPr>
              <w:t xml:space="preserve"> </w:t>
            </w:r>
          </w:p>
          <w:p w14:paraId="221C0A54" w14:textId="77777777" w:rsidR="007A02C5" w:rsidRPr="00DB7659" w:rsidRDefault="007A02C5" w:rsidP="00B613CA">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二、</w:t>
            </w:r>
            <w:r w:rsidRPr="00DB7659">
              <w:rPr>
                <w:rFonts w:ascii="Calibri" w:eastAsia="宋体" w:hAnsi="宋体" w:cs="宋体"/>
                <w:sz w:val="21"/>
                <w:szCs w:val="21"/>
              </w:rPr>
              <w:t>评审标准</w:t>
            </w:r>
            <w:r w:rsidRPr="00DB7659">
              <w:rPr>
                <w:rFonts w:ascii="Calibri" w:eastAsia="宋体" w:hAnsi="宋体" w:cs="宋体" w:hint="eastAsia"/>
                <w:sz w:val="21"/>
                <w:szCs w:val="21"/>
              </w:rPr>
              <w:t>。</w:t>
            </w:r>
          </w:p>
          <w:p w14:paraId="28C50FF5" w14:textId="77777777" w:rsidR="007A02C5" w:rsidRPr="00DB7659" w:rsidRDefault="007A02C5" w:rsidP="00B613CA">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1</w:t>
            </w:r>
            <w:r w:rsidRPr="00DB7659">
              <w:rPr>
                <w:rFonts w:ascii="Calibri" w:eastAsia="宋体" w:hAnsi="宋体" w:cs="宋体" w:hint="eastAsia"/>
                <w:sz w:val="21"/>
                <w:szCs w:val="21"/>
              </w:rPr>
              <w:t>、</w:t>
            </w:r>
            <w:r w:rsidRPr="00DB7659">
              <w:rPr>
                <w:rFonts w:ascii="Calibri" w:eastAsia="宋体" w:hAnsi="宋体" w:cs="宋体"/>
                <w:sz w:val="21"/>
                <w:szCs w:val="21"/>
              </w:rPr>
              <w:t>完整性：</w:t>
            </w:r>
            <w:r w:rsidRPr="00DB7659">
              <w:rPr>
                <w:rFonts w:ascii="Calibri" w:eastAsia="宋体" w:hAnsi="宋体" w:cs="宋体" w:hint="eastAsia"/>
                <w:sz w:val="21"/>
                <w:szCs w:val="21"/>
              </w:rPr>
              <w:t>方案必须全面，对评审内容中的各项要求有详细描述；</w:t>
            </w:r>
          </w:p>
          <w:p w14:paraId="2B0202DF" w14:textId="77777777" w:rsidR="007A02C5" w:rsidRPr="00DB7659" w:rsidRDefault="007A02C5" w:rsidP="00B613CA">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2</w:t>
            </w:r>
            <w:r w:rsidRPr="00DB7659">
              <w:rPr>
                <w:rFonts w:ascii="Calibri" w:eastAsia="宋体" w:hAnsi="宋体" w:cs="宋体" w:hint="eastAsia"/>
                <w:sz w:val="21"/>
                <w:szCs w:val="21"/>
              </w:rPr>
              <w:t>、</w:t>
            </w:r>
            <w:r w:rsidRPr="00DB7659">
              <w:rPr>
                <w:rFonts w:ascii="Calibri" w:eastAsia="宋体" w:hAnsi="宋体" w:cs="宋体"/>
                <w:sz w:val="21"/>
                <w:szCs w:val="21"/>
              </w:rPr>
              <w:t>可实施性：</w:t>
            </w:r>
            <w:r w:rsidRPr="00DB7659">
              <w:rPr>
                <w:rFonts w:ascii="Calibri" w:eastAsia="宋体" w:hAnsi="宋体" w:cs="宋体" w:hint="eastAsia"/>
                <w:sz w:val="21"/>
                <w:szCs w:val="21"/>
              </w:rPr>
              <w:t>切合本项目实际情况，提出步骤清晰、合理的方案；</w:t>
            </w:r>
          </w:p>
          <w:p w14:paraId="0734E8D3" w14:textId="77777777" w:rsidR="007A02C5" w:rsidRPr="00DB7659" w:rsidRDefault="007A02C5" w:rsidP="00B613CA">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3</w:t>
            </w:r>
            <w:r w:rsidRPr="00DB7659">
              <w:rPr>
                <w:rFonts w:ascii="Calibri" w:eastAsia="宋体" w:hAnsi="宋体" w:cs="宋体" w:hint="eastAsia"/>
                <w:sz w:val="21"/>
                <w:szCs w:val="21"/>
              </w:rPr>
              <w:t>、</w:t>
            </w:r>
            <w:r w:rsidRPr="00DB7659">
              <w:rPr>
                <w:rFonts w:ascii="Calibri" w:eastAsia="宋体" w:hAnsi="宋体" w:cs="宋体"/>
                <w:sz w:val="21"/>
                <w:szCs w:val="21"/>
              </w:rPr>
              <w:t>针对性：</w:t>
            </w:r>
            <w:r w:rsidRPr="00DB7659">
              <w:rPr>
                <w:rFonts w:ascii="Calibri" w:eastAsia="宋体" w:hAnsi="宋体" w:cs="宋体" w:hint="eastAsia"/>
                <w:sz w:val="21"/>
                <w:szCs w:val="21"/>
              </w:rPr>
              <w:t>方案能够紧扣项目实际情况，内容科学合理。</w:t>
            </w:r>
            <w:r w:rsidRPr="00DB7659">
              <w:rPr>
                <w:rFonts w:ascii="Calibri" w:eastAsia="宋体" w:hAnsi="宋体" w:cs="宋体" w:hint="eastAsia"/>
                <w:sz w:val="21"/>
                <w:szCs w:val="21"/>
              </w:rPr>
              <w:br/>
            </w:r>
            <w:r w:rsidRPr="00DB7659">
              <w:rPr>
                <w:rFonts w:ascii="Calibri" w:eastAsia="宋体" w:hAnsi="宋体" w:cs="宋体" w:hint="eastAsia"/>
                <w:sz w:val="21"/>
                <w:szCs w:val="21"/>
              </w:rPr>
              <w:t>三、</w:t>
            </w:r>
            <w:r w:rsidRPr="00DB7659">
              <w:rPr>
                <w:rFonts w:ascii="Calibri" w:eastAsia="宋体" w:hAnsi="宋体" w:cs="宋体"/>
                <w:sz w:val="21"/>
                <w:szCs w:val="21"/>
              </w:rPr>
              <w:t>赋分标准</w:t>
            </w:r>
          </w:p>
          <w:p w14:paraId="13D4A8E4" w14:textId="0E1A25A0" w:rsidR="007A02C5" w:rsidRPr="00010FED" w:rsidRDefault="007A02C5" w:rsidP="00B613CA">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每满足一个评审标准得</w:t>
            </w:r>
            <w:r w:rsidRPr="00DB7659">
              <w:rPr>
                <w:rFonts w:ascii="Calibri" w:eastAsia="宋体" w:hAnsi="宋体" w:cs="宋体" w:hint="eastAsia"/>
                <w:sz w:val="21"/>
                <w:szCs w:val="21"/>
              </w:rPr>
              <w:t>1</w:t>
            </w:r>
            <w:r w:rsidRPr="00DB7659">
              <w:rPr>
                <w:rFonts w:ascii="Calibri" w:eastAsia="宋体" w:hAnsi="宋体" w:cs="宋体" w:hint="eastAsia"/>
                <w:sz w:val="21"/>
                <w:szCs w:val="21"/>
              </w:rPr>
              <w:t>分，满分</w:t>
            </w:r>
            <w:r w:rsidRPr="00DB7659">
              <w:rPr>
                <w:rFonts w:ascii="Calibri" w:eastAsia="宋体" w:hAnsi="宋体" w:cs="宋体" w:hint="eastAsia"/>
                <w:sz w:val="21"/>
                <w:szCs w:val="21"/>
              </w:rPr>
              <w:t>3</w:t>
            </w:r>
            <w:r w:rsidRPr="00DB7659">
              <w:rPr>
                <w:rFonts w:ascii="Calibri" w:eastAsia="宋体" w:hAnsi="宋体" w:cs="宋体" w:hint="eastAsia"/>
                <w:sz w:val="21"/>
                <w:szCs w:val="21"/>
              </w:rPr>
              <w:t>分。</w:t>
            </w:r>
          </w:p>
        </w:tc>
        <w:tc>
          <w:tcPr>
            <w:tcW w:w="1251" w:type="dxa"/>
            <w:vMerge/>
            <w:shd w:val="clear" w:color="auto" w:fill="auto"/>
            <w:vAlign w:val="center"/>
          </w:tcPr>
          <w:p w14:paraId="605FFC2E" w14:textId="77777777" w:rsidR="007A02C5" w:rsidRPr="00010FED" w:rsidRDefault="007A02C5" w:rsidP="00B613CA">
            <w:pPr>
              <w:spacing w:line="400" w:lineRule="exact"/>
              <w:jc w:val="center"/>
              <w:rPr>
                <w:rFonts w:ascii="Calibri" w:eastAsia="宋体" w:hAnsi="宋体" w:cs="宋体"/>
                <w:bCs/>
                <w:color w:val="FF0000"/>
                <w:sz w:val="21"/>
                <w:szCs w:val="21"/>
              </w:rPr>
            </w:pPr>
          </w:p>
        </w:tc>
      </w:tr>
      <w:tr w:rsidR="007A02C5" w:rsidRPr="00010FED" w14:paraId="71848BAB" w14:textId="77777777" w:rsidTr="00F1096F">
        <w:trPr>
          <w:trHeight w:val="397"/>
        </w:trPr>
        <w:tc>
          <w:tcPr>
            <w:tcW w:w="756" w:type="dxa"/>
            <w:vMerge/>
            <w:shd w:val="clear" w:color="auto" w:fill="auto"/>
            <w:vAlign w:val="center"/>
          </w:tcPr>
          <w:p w14:paraId="70AABE30" w14:textId="77777777" w:rsidR="007A02C5" w:rsidRPr="00010FED" w:rsidRDefault="007A02C5" w:rsidP="00B613CA">
            <w:pPr>
              <w:spacing w:line="400" w:lineRule="exact"/>
              <w:jc w:val="center"/>
              <w:rPr>
                <w:rFonts w:ascii="Calibri" w:eastAsia="宋体" w:hAnsi="宋体" w:cs="宋体"/>
                <w:bCs/>
                <w:sz w:val="21"/>
                <w:szCs w:val="21"/>
              </w:rPr>
            </w:pPr>
          </w:p>
        </w:tc>
        <w:tc>
          <w:tcPr>
            <w:tcW w:w="640" w:type="dxa"/>
            <w:shd w:val="clear" w:color="auto" w:fill="auto"/>
            <w:vAlign w:val="center"/>
          </w:tcPr>
          <w:p w14:paraId="614F2654" w14:textId="77777777" w:rsidR="007A02C5" w:rsidRPr="00010FED" w:rsidRDefault="007A02C5" w:rsidP="00B613CA">
            <w:pPr>
              <w:spacing w:line="400" w:lineRule="exact"/>
              <w:jc w:val="center"/>
              <w:rPr>
                <w:rFonts w:ascii="Calibri" w:eastAsia="宋体" w:hAnsi="宋体" w:cs="宋体"/>
                <w:bCs/>
                <w:sz w:val="21"/>
                <w:szCs w:val="21"/>
              </w:rPr>
            </w:pPr>
          </w:p>
        </w:tc>
        <w:tc>
          <w:tcPr>
            <w:tcW w:w="860" w:type="dxa"/>
            <w:shd w:val="clear" w:color="auto" w:fill="auto"/>
            <w:vAlign w:val="center"/>
          </w:tcPr>
          <w:p w14:paraId="347E5E20" w14:textId="77777777" w:rsidR="007A02C5" w:rsidRPr="00010FED" w:rsidRDefault="007A02C5" w:rsidP="00B613CA">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p>
        </w:tc>
        <w:tc>
          <w:tcPr>
            <w:tcW w:w="5692" w:type="dxa"/>
            <w:shd w:val="clear" w:color="auto" w:fill="auto"/>
            <w:vAlign w:val="center"/>
          </w:tcPr>
          <w:p w14:paraId="6EEDC3E5" w14:textId="77777777" w:rsidR="007A02C5" w:rsidRPr="00DB7659" w:rsidRDefault="007A02C5" w:rsidP="00B613CA">
            <w:pPr>
              <w:tabs>
                <w:tab w:val="left" w:pos="547"/>
              </w:tabs>
              <w:spacing w:line="400" w:lineRule="exact"/>
              <w:ind w:firstLine="420"/>
              <w:jc w:val="both"/>
              <w:rPr>
                <w:rFonts w:ascii="Calibri" w:eastAsia="宋体" w:hAnsi="宋体" w:cs="宋体"/>
                <w:b/>
                <w:bCs/>
                <w:sz w:val="21"/>
                <w:szCs w:val="21"/>
              </w:rPr>
            </w:pPr>
            <w:r w:rsidRPr="00DB7659">
              <w:rPr>
                <w:rFonts w:ascii="Calibri" w:eastAsia="宋体" w:hAnsi="宋体" w:cs="宋体" w:hint="eastAsia"/>
                <w:b/>
                <w:bCs/>
                <w:sz w:val="21"/>
                <w:szCs w:val="21"/>
              </w:rPr>
              <w:t>售后服务方案：</w:t>
            </w:r>
          </w:p>
          <w:p w14:paraId="3577CBB0" w14:textId="77777777" w:rsidR="00745045" w:rsidRPr="00745045" w:rsidRDefault="00745045" w:rsidP="00745045">
            <w:pPr>
              <w:tabs>
                <w:tab w:val="left" w:pos="547"/>
              </w:tabs>
              <w:spacing w:line="400" w:lineRule="exact"/>
              <w:ind w:firstLine="420"/>
              <w:jc w:val="both"/>
              <w:rPr>
                <w:rFonts w:ascii="Calibri" w:eastAsia="宋体" w:hAnsi="宋体" w:cs="宋体"/>
                <w:sz w:val="21"/>
                <w:szCs w:val="21"/>
              </w:rPr>
            </w:pPr>
            <w:bookmarkStart w:id="19" w:name="OLE_LINK12"/>
            <w:bookmarkStart w:id="20" w:name="OLE_LINK13"/>
            <w:r w:rsidRPr="00745045">
              <w:rPr>
                <w:rFonts w:ascii="Calibri" w:eastAsia="宋体" w:hAnsi="宋体" w:cs="宋体" w:hint="eastAsia"/>
                <w:sz w:val="21"/>
                <w:szCs w:val="21"/>
              </w:rPr>
              <w:t>一、评审内容</w:t>
            </w:r>
          </w:p>
          <w:p w14:paraId="4FCDDC01" w14:textId="77777777" w:rsidR="00745045" w:rsidRPr="00745045"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供应商根据项目实际需要，提供售后</w:t>
            </w:r>
            <w:r w:rsidRPr="00745045">
              <w:rPr>
                <w:rFonts w:ascii="Calibri" w:eastAsia="宋体" w:hAnsi="宋体" w:cs="宋体"/>
                <w:sz w:val="21"/>
                <w:szCs w:val="21"/>
              </w:rPr>
              <w:t>服务</w:t>
            </w:r>
            <w:r w:rsidRPr="00745045">
              <w:rPr>
                <w:rFonts w:ascii="Calibri" w:eastAsia="宋体" w:hAnsi="宋体" w:cs="宋体" w:hint="eastAsia"/>
                <w:sz w:val="21"/>
                <w:szCs w:val="21"/>
              </w:rPr>
              <w:t>方案。方案内容包含：</w:t>
            </w:r>
          </w:p>
          <w:p w14:paraId="277DEDA1" w14:textId="77777777" w:rsidR="00745045" w:rsidRPr="00745045"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①售后服务范围及保障措施；</w:t>
            </w:r>
          </w:p>
          <w:p w14:paraId="3D1B41A0" w14:textId="66220435" w:rsidR="00745045" w:rsidRPr="00745045"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②故障处理响应时间及响应方式。</w:t>
            </w:r>
          </w:p>
          <w:p w14:paraId="59B16C78" w14:textId="77777777" w:rsidR="00745045" w:rsidRPr="00745045"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二、评审标准</w:t>
            </w:r>
          </w:p>
          <w:p w14:paraId="069B0D2A" w14:textId="77777777" w:rsidR="00745045" w:rsidRPr="00745045"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①完整性：方案须全面，对评审内容中的各项要求有详细描述；</w:t>
            </w:r>
          </w:p>
          <w:p w14:paraId="0554C85F" w14:textId="77777777" w:rsidR="00745045" w:rsidRPr="00745045"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②可实施性：切合本项目实际情况，提出步骤清晰、合理的方案；</w:t>
            </w:r>
          </w:p>
          <w:p w14:paraId="20979C43" w14:textId="77777777" w:rsidR="00745045" w:rsidRPr="00745045"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③针对性：方案能够紧扣项目实际情况，内容科学合理。</w:t>
            </w:r>
          </w:p>
          <w:p w14:paraId="73526F35" w14:textId="77777777" w:rsidR="00745045" w:rsidRPr="00745045"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三、赋分依据</w:t>
            </w:r>
          </w:p>
          <w:p w14:paraId="3C813F49" w14:textId="77777777" w:rsidR="00745045" w:rsidRPr="00745045"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①售后服务范围及保障措施：每完全满足一项评审标准得</w:t>
            </w:r>
            <w:r w:rsidRPr="00745045">
              <w:rPr>
                <w:rFonts w:ascii="Calibri" w:eastAsia="宋体" w:hAnsi="宋体" w:cs="宋体" w:hint="eastAsia"/>
                <w:sz w:val="21"/>
                <w:szCs w:val="21"/>
              </w:rPr>
              <w:t>0.5</w:t>
            </w:r>
            <w:r w:rsidRPr="00745045">
              <w:rPr>
                <w:rFonts w:ascii="Calibri" w:eastAsia="宋体" w:hAnsi="宋体" w:cs="宋体" w:hint="eastAsia"/>
                <w:sz w:val="21"/>
                <w:szCs w:val="21"/>
              </w:rPr>
              <w:t>分，满分</w:t>
            </w:r>
            <w:r w:rsidRPr="00745045">
              <w:rPr>
                <w:rFonts w:ascii="Calibri" w:eastAsia="宋体" w:hAnsi="宋体" w:cs="宋体" w:hint="eastAsia"/>
                <w:sz w:val="21"/>
                <w:szCs w:val="21"/>
              </w:rPr>
              <w:t>1.5</w:t>
            </w:r>
            <w:r w:rsidRPr="00745045">
              <w:rPr>
                <w:rFonts w:ascii="Calibri" w:eastAsia="宋体" w:hAnsi="宋体" w:cs="宋体" w:hint="eastAsia"/>
                <w:sz w:val="21"/>
                <w:szCs w:val="21"/>
              </w:rPr>
              <w:t>分；</w:t>
            </w:r>
          </w:p>
          <w:p w14:paraId="182F5E01" w14:textId="6E64FA37" w:rsidR="007A02C5" w:rsidRPr="00010FED" w:rsidRDefault="00745045" w:rsidP="00745045">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②故障处理响应时间及响应方式：每完全满足一项评审标准得</w:t>
            </w:r>
            <w:r w:rsidRPr="00745045">
              <w:rPr>
                <w:rFonts w:ascii="Calibri" w:eastAsia="宋体" w:hAnsi="宋体" w:cs="宋体" w:hint="eastAsia"/>
                <w:sz w:val="21"/>
                <w:szCs w:val="21"/>
              </w:rPr>
              <w:t>0.5</w:t>
            </w:r>
            <w:r w:rsidRPr="00745045">
              <w:rPr>
                <w:rFonts w:ascii="Calibri" w:eastAsia="宋体" w:hAnsi="宋体" w:cs="宋体" w:hint="eastAsia"/>
                <w:sz w:val="21"/>
                <w:szCs w:val="21"/>
              </w:rPr>
              <w:t>分，满分</w:t>
            </w:r>
            <w:r w:rsidRPr="00745045">
              <w:rPr>
                <w:rFonts w:ascii="Calibri" w:eastAsia="宋体" w:hAnsi="宋体" w:cs="宋体" w:hint="eastAsia"/>
                <w:sz w:val="21"/>
                <w:szCs w:val="21"/>
              </w:rPr>
              <w:t>1.5</w:t>
            </w:r>
            <w:r w:rsidRPr="00745045">
              <w:rPr>
                <w:rFonts w:ascii="Calibri" w:eastAsia="宋体" w:hAnsi="宋体" w:cs="宋体" w:hint="eastAsia"/>
                <w:sz w:val="21"/>
                <w:szCs w:val="21"/>
              </w:rPr>
              <w:t>分。</w:t>
            </w:r>
            <w:bookmarkEnd w:id="19"/>
            <w:bookmarkEnd w:id="20"/>
          </w:p>
        </w:tc>
        <w:tc>
          <w:tcPr>
            <w:tcW w:w="1251" w:type="dxa"/>
            <w:vMerge/>
            <w:shd w:val="clear" w:color="auto" w:fill="auto"/>
            <w:vAlign w:val="center"/>
          </w:tcPr>
          <w:p w14:paraId="6C361305" w14:textId="77777777" w:rsidR="007A02C5" w:rsidRPr="00010FED" w:rsidRDefault="007A02C5" w:rsidP="00B613CA">
            <w:pPr>
              <w:spacing w:line="400" w:lineRule="exact"/>
              <w:jc w:val="center"/>
              <w:rPr>
                <w:rFonts w:ascii="Calibri" w:eastAsia="宋体" w:hAnsi="宋体" w:cs="宋体"/>
                <w:bCs/>
                <w:color w:val="FF0000"/>
                <w:sz w:val="21"/>
                <w:szCs w:val="21"/>
              </w:rPr>
            </w:pPr>
          </w:p>
        </w:tc>
      </w:tr>
      <w:tr w:rsidR="00F1096F" w:rsidRPr="00010FED" w14:paraId="4A249553" w14:textId="77777777" w:rsidTr="00B747FB">
        <w:trPr>
          <w:trHeight w:val="3625"/>
        </w:trPr>
        <w:tc>
          <w:tcPr>
            <w:tcW w:w="756" w:type="dxa"/>
            <w:vMerge w:val="restart"/>
            <w:shd w:val="clear" w:color="auto" w:fill="auto"/>
            <w:vAlign w:val="center"/>
          </w:tcPr>
          <w:p w14:paraId="04EF0BD9" w14:textId="77777777" w:rsidR="00F1096F" w:rsidRPr="00010FED" w:rsidRDefault="00F1096F" w:rsidP="00B613CA">
            <w:pPr>
              <w:spacing w:line="400" w:lineRule="exact"/>
              <w:jc w:val="center"/>
              <w:rPr>
                <w:rFonts w:ascii="Calibri" w:eastAsia="宋体" w:hAnsi="宋体" w:cs="宋体"/>
                <w:bCs/>
                <w:sz w:val="21"/>
                <w:szCs w:val="21"/>
              </w:rPr>
            </w:pPr>
            <w:r>
              <w:rPr>
                <w:rFonts w:ascii="Calibri" w:eastAsia="宋体" w:hAnsi="宋体" w:cs="宋体" w:hint="eastAsia"/>
                <w:bCs/>
                <w:sz w:val="21"/>
                <w:szCs w:val="21"/>
              </w:rPr>
              <w:t>商务部分</w:t>
            </w:r>
          </w:p>
        </w:tc>
        <w:tc>
          <w:tcPr>
            <w:tcW w:w="640" w:type="dxa"/>
            <w:vMerge w:val="restart"/>
            <w:shd w:val="clear" w:color="auto" w:fill="auto"/>
            <w:vAlign w:val="center"/>
          </w:tcPr>
          <w:p w14:paraId="61A62686" w14:textId="77777777" w:rsidR="00F1096F" w:rsidRPr="00010FED" w:rsidRDefault="00F1096F" w:rsidP="00B613CA">
            <w:pPr>
              <w:spacing w:line="400" w:lineRule="exact"/>
              <w:jc w:val="center"/>
              <w:rPr>
                <w:rFonts w:ascii="Calibri" w:eastAsia="宋体" w:hAnsi="宋体" w:cs="宋体"/>
                <w:bCs/>
                <w:sz w:val="21"/>
                <w:szCs w:val="21"/>
              </w:rPr>
            </w:pPr>
            <w:r>
              <w:rPr>
                <w:rFonts w:ascii="Calibri" w:eastAsia="宋体" w:hAnsi="宋体" w:cs="宋体"/>
                <w:bCs/>
                <w:sz w:val="21"/>
                <w:szCs w:val="21"/>
              </w:rPr>
              <w:t>52</w:t>
            </w:r>
          </w:p>
        </w:tc>
        <w:tc>
          <w:tcPr>
            <w:tcW w:w="860" w:type="dxa"/>
            <w:shd w:val="clear" w:color="auto" w:fill="auto"/>
            <w:vAlign w:val="center"/>
          </w:tcPr>
          <w:p w14:paraId="3B23D886" w14:textId="77777777" w:rsidR="00F1096F" w:rsidRPr="00010FED" w:rsidRDefault="00F1096F" w:rsidP="00B613CA">
            <w:pPr>
              <w:spacing w:line="400" w:lineRule="exact"/>
              <w:jc w:val="center"/>
              <w:rPr>
                <w:rFonts w:ascii="Calibri" w:eastAsia="宋体" w:hAnsi="宋体" w:cs="宋体"/>
                <w:bCs/>
                <w:sz w:val="21"/>
                <w:szCs w:val="21"/>
              </w:rPr>
            </w:pPr>
            <w:r>
              <w:rPr>
                <w:rFonts w:ascii="Calibri" w:eastAsia="宋体" w:hAnsi="宋体" w:cs="宋体"/>
                <w:bCs/>
                <w:sz w:val="21"/>
                <w:szCs w:val="21"/>
              </w:rPr>
              <w:t>28</w:t>
            </w:r>
          </w:p>
          <w:p w14:paraId="3E20C057" w14:textId="6400F755" w:rsidR="00F1096F" w:rsidRPr="00010FED" w:rsidRDefault="00F1096F" w:rsidP="00B613CA">
            <w:pPr>
              <w:spacing w:line="400" w:lineRule="exact"/>
              <w:jc w:val="center"/>
              <w:rPr>
                <w:rFonts w:ascii="Calibri" w:eastAsia="宋体" w:hAnsi="宋体" w:cs="宋体"/>
                <w:bCs/>
                <w:sz w:val="21"/>
                <w:szCs w:val="21"/>
              </w:rPr>
            </w:pPr>
          </w:p>
        </w:tc>
        <w:tc>
          <w:tcPr>
            <w:tcW w:w="5692" w:type="dxa"/>
            <w:shd w:val="clear" w:color="auto" w:fill="auto"/>
            <w:vAlign w:val="center"/>
          </w:tcPr>
          <w:p w14:paraId="097FA565" w14:textId="77777777" w:rsidR="00F1096F" w:rsidRPr="00057BA8" w:rsidRDefault="00F1096F" w:rsidP="00B613CA">
            <w:pPr>
              <w:spacing w:line="400" w:lineRule="exact"/>
              <w:ind w:firstLineChars="200" w:firstLine="422"/>
              <w:jc w:val="both"/>
              <w:rPr>
                <w:rFonts w:ascii="Calibri" w:eastAsia="宋体" w:hAnsi="宋体"/>
                <w:b/>
                <w:bCs/>
                <w:sz w:val="21"/>
              </w:rPr>
            </w:pPr>
            <w:r w:rsidRPr="00057BA8">
              <w:rPr>
                <w:rFonts w:ascii="Calibri" w:eastAsia="宋体" w:hAnsi="宋体" w:hint="eastAsia"/>
                <w:b/>
                <w:bCs/>
                <w:sz w:val="21"/>
              </w:rPr>
              <w:t>技术参数评审：</w:t>
            </w:r>
          </w:p>
          <w:p w14:paraId="5C4CB089" w14:textId="21FD9A56" w:rsidR="00F1096F" w:rsidRPr="00312AAA" w:rsidRDefault="00F1096F" w:rsidP="00312AAA">
            <w:pPr>
              <w:spacing w:line="400" w:lineRule="exact"/>
              <w:ind w:firstLineChars="200" w:firstLine="420"/>
              <w:jc w:val="both"/>
              <w:rPr>
                <w:rFonts w:ascii="Calibri" w:eastAsia="宋体" w:hAnsi="宋体"/>
                <w:sz w:val="21"/>
              </w:rPr>
            </w:pPr>
            <w:r w:rsidRPr="00312AAA">
              <w:rPr>
                <w:rFonts w:ascii="Calibri" w:eastAsia="宋体" w:hAnsi="宋体" w:hint="eastAsia"/>
                <w:sz w:val="21"/>
              </w:rPr>
              <w:t>①</w:t>
            </w:r>
            <w:r w:rsidRPr="00312AAA">
              <w:rPr>
                <w:rFonts w:ascii="Calibri" w:eastAsia="宋体" w:hAnsi="宋体" w:hint="eastAsia"/>
                <w:sz w:val="21"/>
              </w:rPr>
              <w:t xml:space="preserve"> </w:t>
            </w:r>
            <w:r w:rsidRPr="00312AAA">
              <w:rPr>
                <w:rFonts w:ascii="Calibri" w:eastAsia="宋体" w:hAnsi="宋体" w:hint="eastAsia"/>
                <w:sz w:val="21"/>
              </w:rPr>
              <w:t>关键指标（●参数）：根据采购文件中标注“●”的重要技术指标的响应情况，每满足一项得</w:t>
            </w:r>
            <w:r w:rsidRPr="00312AAA">
              <w:rPr>
                <w:rFonts w:ascii="Calibri" w:eastAsia="宋体" w:hAnsi="宋体" w:hint="eastAsia"/>
                <w:sz w:val="21"/>
              </w:rPr>
              <w:t>2</w:t>
            </w:r>
            <w:r w:rsidRPr="00312AAA">
              <w:rPr>
                <w:rFonts w:ascii="Calibri" w:eastAsia="宋体" w:hAnsi="宋体" w:hint="eastAsia"/>
                <w:sz w:val="21"/>
              </w:rPr>
              <w:t>分，不满足不得分，共计</w:t>
            </w:r>
            <w:r w:rsidRPr="00312AAA">
              <w:rPr>
                <w:rFonts w:ascii="Calibri" w:eastAsia="宋体" w:hAnsi="宋体" w:hint="eastAsia"/>
                <w:sz w:val="21"/>
              </w:rPr>
              <w:t>6</w:t>
            </w:r>
            <w:r w:rsidRPr="00312AAA">
              <w:rPr>
                <w:rFonts w:ascii="Calibri" w:eastAsia="宋体" w:hAnsi="宋体" w:hint="eastAsia"/>
                <w:sz w:val="21"/>
              </w:rPr>
              <w:t>分</w:t>
            </w:r>
            <w:r w:rsidR="00E7093A">
              <w:rPr>
                <w:rFonts w:ascii="Calibri" w:eastAsia="宋体" w:hAnsi="宋体" w:hint="eastAsia"/>
                <w:sz w:val="21"/>
              </w:rPr>
              <w:t>；</w:t>
            </w:r>
          </w:p>
          <w:p w14:paraId="051D6325" w14:textId="62EE1969" w:rsidR="00F1096F" w:rsidRPr="00312AAA" w:rsidRDefault="00F1096F" w:rsidP="00312AAA">
            <w:pPr>
              <w:spacing w:line="400" w:lineRule="exact"/>
              <w:ind w:firstLineChars="200" w:firstLine="420"/>
              <w:jc w:val="both"/>
              <w:rPr>
                <w:rFonts w:ascii="Calibri" w:eastAsia="宋体" w:hAnsi="宋体"/>
                <w:sz w:val="21"/>
              </w:rPr>
            </w:pPr>
            <w:r w:rsidRPr="00312AAA">
              <w:rPr>
                <w:rFonts w:ascii="Calibri" w:eastAsia="宋体" w:hAnsi="宋体" w:hint="eastAsia"/>
                <w:sz w:val="21"/>
              </w:rPr>
              <w:t>②重要指标（▲参数）：根据采购文件中标注“▲”的重要技术指标的响应情况，每满足一项得</w:t>
            </w:r>
            <w:r w:rsidRPr="00312AAA">
              <w:rPr>
                <w:rFonts w:ascii="Calibri" w:eastAsia="宋体" w:hAnsi="宋体" w:hint="eastAsia"/>
                <w:sz w:val="21"/>
              </w:rPr>
              <w:t>1</w:t>
            </w:r>
            <w:r w:rsidRPr="00312AAA">
              <w:rPr>
                <w:rFonts w:ascii="Calibri" w:eastAsia="宋体" w:hAnsi="宋体" w:hint="eastAsia"/>
                <w:sz w:val="21"/>
              </w:rPr>
              <w:t>分，不满足不得分，共计</w:t>
            </w:r>
            <w:r w:rsidRPr="00312AAA">
              <w:rPr>
                <w:rFonts w:ascii="Calibri" w:eastAsia="宋体" w:hAnsi="宋体" w:hint="eastAsia"/>
                <w:sz w:val="21"/>
              </w:rPr>
              <w:t>20</w:t>
            </w:r>
            <w:r w:rsidRPr="00312AAA">
              <w:rPr>
                <w:rFonts w:ascii="Calibri" w:eastAsia="宋体" w:hAnsi="宋体" w:hint="eastAsia"/>
                <w:sz w:val="21"/>
              </w:rPr>
              <w:t>分</w:t>
            </w:r>
            <w:r w:rsidR="00E7093A">
              <w:rPr>
                <w:rFonts w:ascii="Calibri" w:eastAsia="宋体" w:hAnsi="宋体" w:hint="eastAsia"/>
                <w:sz w:val="21"/>
              </w:rPr>
              <w:t>；</w:t>
            </w:r>
          </w:p>
          <w:p w14:paraId="296BB214" w14:textId="48465A91" w:rsidR="00E7093A" w:rsidRDefault="00F1096F" w:rsidP="00E7093A">
            <w:pPr>
              <w:spacing w:line="400" w:lineRule="exact"/>
              <w:ind w:firstLineChars="200" w:firstLine="420"/>
              <w:jc w:val="both"/>
              <w:rPr>
                <w:rFonts w:ascii="Calibri" w:eastAsia="宋体" w:hAnsi="宋体"/>
                <w:sz w:val="21"/>
              </w:rPr>
            </w:pPr>
            <w:r w:rsidRPr="00312AAA">
              <w:rPr>
                <w:rFonts w:ascii="Calibri" w:eastAsia="宋体" w:hAnsi="宋体" w:hint="eastAsia"/>
                <w:sz w:val="21"/>
              </w:rPr>
              <w:t>③其他一般技术参数：</w:t>
            </w:r>
            <w:r w:rsidR="00A9041B">
              <w:rPr>
                <w:rFonts w:ascii="Calibri" w:eastAsia="宋体" w:hAnsi="宋体" w:hint="eastAsia"/>
                <w:sz w:val="21"/>
              </w:rPr>
              <w:t>供应商</w:t>
            </w:r>
            <w:r w:rsidRPr="00312AAA">
              <w:rPr>
                <w:rFonts w:ascii="Calibri" w:eastAsia="宋体" w:hAnsi="宋体" w:hint="eastAsia"/>
                <w:sz w:val="21"/>
              </w:rPr>
              <w:t>需提供承诺函，</w:t>
            </w:r>
            <w:r>
              <w:rPr>
                <w:rFonts w:ascii="Calibri" w:eastAsia="宋体" w:hAnsi="宋体" w:hint="eastAsia"/>
                <w:sz w:val="21"/>
              </w:rPr>
              <w:t>承诺全部满足要求的，得</w:t>
            </w:r>
            <w:r w:rsidRPr="00312AAA">
              <w:rPr>
                <w:rFonts w:ascii="Calibri" w:eastAsia="宋体" w:hAnsi="宋体" w:hint="eastAsia"/>
                <w:sz w:val="21"/>
              </w:rPr>
              <w:t>2</w:t>
            </w:r>
            <w:r w:rsidRPr="00312AAA">
              <w:rPr>
                <w:rFonts w:ascii="Calibri" w:eastAsia="宋体" w:hAnsi="宋体" w:hint="eastAsia"/>
                <w:sz w:val="21"/>
              </w:rPr>
              <w:t>分，未提供不得分。</w:t>
            </w:r>
          </w:p>
          <w:p w14:paraId="2212A21A" w14:textId="74B46918" w:rsidR="00E7093A" w:rsidRPr="00312AAA" w:rsidRDefault="00E7093A" w:rsidP="00F52D41">
            <w:pPr>
              <w:spacing w:line="400" w:lineRule="exact"/>
              <w:ind w:firstLineChars="200" w:firstLine="420"/>
              <w:jc w:val="both"/>
              <w:rPr>
                <w:rFonts w:ascii="Calibri" w:eastAsia="宋体" w:hAnsi="宋体"/>
                <w:sz w:val="21"/>
              </w:rPr>
            </w:pPr>
            <w:r w:rsidRPr="00E7093A">
              <w:rPr>
                <w:rFonts w:ascii="Calibri" w:eastAsia="宋体" w:hAnsi="宋体" w:hint="eastAsia"/>
                <w:sz w:val="21"/>
              </w:rPr>
              <w:t>备注：</w:t>
            </w:r>
            <w:r w:rsidRPr="00E7093A">
              <w:rPr>
                <w:rFonts w:ascii="Segoe UI Symbol" w:eastAsia="宋体" w:hAnsi="Segoe UI Symbol" w:cs="Segoe UI Symbol"/>
                <w:sz w:val="21"/>
              </w:rPr>
              <w:t>⚫</w:t>
            </w:r>
            <w:r w:rsidRPr="00E7093A">
              <w:rPr>
                <w:rFonts w:ascii="Calibri" w:eastAsia="宋体" w:hAnsi="宋体" w:hint="eastAsia"/>
                <w:sz w:val="21"/>
              </w:rPr>
              <w:t>项和▲项参数须按第三章技术要求提供佐证材料，否则不得分。</w:t>
            </w:r>
          </w:p>
        </w:tc>
        <w:tc>
          <w:tcPr>
            <w:tcW w:w="1251" w:type="dxa"/>
            <w:shd w:val="clear" w:color="auto" w:fill="auto"/>
            <w:vAlign w:val="center"/>
          </w:tcPr>
          <w:p w14:paraId="3FE187D4" w14:textId="77777777" w:rsidR="00F1096F" w:rsidRPr="00010FED" w:rsidRDefault="00F1096F" w:rsidP="00B613CA">
            <w:pPr>
              <w:spacing w:line="400" w:lineRule="exact"/>
              <w:jc w:val="center"/>
              <w:rPr>
                <w:rFonts w:ascii="Calibri" w:eastAsia="宋体" w:hAnsi="宋体" w:cs="宋体"/>
                <w:bCs/>
                <w:color w:val="FF0000"/>
                <w:sz w:val="21"/>
                <w:szCs w:val="21"/>
              </w:rPr>
            </w:pPr>
          </w:p>
        </w:tc>
      </w:tr>
      <w:tr w:rsidR="00B613CA" w:rsidRPr="00010FED" w14:paraId="086EB4C0" w14:textId="77777777" w:rsidTr="00F1096F">
        <w:trPr>
          <w:trHeight w:val="397"/>
        </w:trPr>
        <w:tc>
          <w:tcPr>
            <w:tcW w:w="756" w:type="dxa"/>
            <w:vMerge/>
            <w:shd w:val="clear" w:color="auto" w:fill="auto"/>
            <w:vAlign w:val="center"/>
          </w:tcPr>
          <w:p w14:paraId="4740598A" w14:textId="77777777" w:rsidR="00B613CA" w:rsidRPr="00010FED" w:rsidRDefault="00B613CA" w:rsidP="00B613CA">
            <w:pPr>
              <w:spacing w:line="400" w:lineRule="exact"/>
              <w:jc w:val="center"/>
              <w:rPr>
                <w:rFonts w:ascii="Calibri" w:eastAsia="宋体" w:hAnsi="宋体" w:cs="宋体"/>
                <w:bCs/>
                <w:sz w:val="21"/>
                <w:szCs w:val="21"/>
              </w:rPr>
            </w:pPr>
          </w:p>
        </w:tc>
        <w:tc>
          <w:tcPr>
            <w:tcW w:w="640" w:type="dxa"/>
            <w:vMerge/>
            <w:shd w:val="clear" w:color="auto" w:fill="auto"/>
            <w:vAlign w:val="center"/>
          </w:tcPr>
          <w:p w14:paraId="0AB7E5AB" w14:textId="77777777" w:rsidR="00B613CA" w:rsidRPr="00010FED" w:rsidRDefault="00B613CA" w:rsidP="00B613CA">
            <w:pPr>
              <w:spacing w:line="400" w:lineRule="exact"/>
              <w:jc w:val="center"/>
              <w:rPr>
                <w:rFonts w:ascii="Calibri" w:eastAsia="宋体" w:hAnsi="宋体" w:cs="宋体"/>
                <w:bCs/>
                <w:sz w:val="21"/>
                <w:szCs w:val="21"/>
              </w:rPr>
            </w:pPr>
          </w:p>
        </w:tc>
        <w:tc>
          <w:tcPr>
            <w:tcW w:w="860" w:type="dxa"/>
            <w:shd w:val="clear" w:color="auto" w:fill="auto"/>
            <w:vAlign w:val="center"/>
          </w:tcPr>
          <w:p w14:paraId="4BF27F20" w14:textId="13876F6C" w:rsidR="00B613CA" w:rsidRPr="00010FED" w:rsidRDefault="00F52D41" w:rsidP="00B613CA">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shd w:val="clear" w:color="auto" w:fill="auto"/>
            <w:vAlign w:val="center"/>
          </w:tcPr>
          <w:p w14:paraId="3103DCB2" w14:textId="714DA6EB" w:rsidR="00B613CA" w:rsidRPr="00080229" w:rsidRDefault="00B613CA" w:rsidP="00B613CA">
            <w:pPr>
              <w:spacing w:line="400" w:lineRule="exact"/>
              <w:ind w:firstLineChars="200" w:firstLine="422"/>
              <w:jc w:val="both"/>
              <w:rPr>
                <w:rFonts w:ascii="Calibri" w:eastAsia="宋体" w:hAnsi="宋体"/>
                <w:b/>
                <w:bCs/>
                <w:sz w:val="21"/>
              </w:rPr>
            </w:pPr>
            <w:r>
              <w:rPr>
                <w:rFonts w:ascii="Calibri" w:eastAsia="宋体" w:hAnsi="宋体" w:hint="eastAsia"/>
                <w:b/>
                <w:bCs/>
                <w:sz w:val="21"/>
              </w:rPr>
              <w:t>质保期</w:t>
            </w:r>
            <w:r w:rsidRPr="00080229">
              <w:rPr>
                <w:rFonts w:ascii="Calibri" w:eastAsia="宋体" w:hAnsi="宋体" w:hint="eastAsia"/>
                <w:b/>
                <w:bCs/>
                <w:sz w:val="21"/>
              </w:rPr>
              <w:t>：</w:t>
            </w:r>
          </w:p>
          <w:p w14:paraId="7C366BFB" w14:textId="565DEAD9" w:rsidR="00B613CA" w:rsidRPr="00010FED" w:rsidRDefault="00B613CA" w:rsidP="00B613CA">
            <w:pPr>
              <w:spacing w:line="400" w:lineRule="exact"/>
              <w:ind w:firstLineChars="200" w:firstLine="420"/>
              <w:jc w:val="both"/>
              <w:rPr>
                <w:rFonts w:ascii="Calibri" w:eastAsia="宋体" w:hAnsi="宋体"/>
                <w:sz w:val="21"/>
              </w:rPr>
            </w:pPr>
            <w:r>
              <w:rPr>
                <w:rFonts w:ascii="Calibri" w:eastAsia="宋体" w:hAnsi="宋体" w:hint="eastAsia"/>
                <w:sz w:val="21"/>
              </w:rPr>
              <w:t>供应商</w:t>
            </w:r>
            <w:r w:rsidRPr="00B613CA">
              <w:rPr>
                <w:rFonts w:ascii="宋体" w:eastAsia="宋体" w:hAnsi="宋体" w:cs="宋体" w:hint="eastAsia"/>
                <w:sz w:val="21"/>
              </w:rPr>
              <w:t>在最低质保期要求的基础上每增加</w:t>
            </w:r>
            <w:r w:rsidRPr="00B613CA">
              <w:rPr>
                <w:rFonts w:ascii="Calibri" w:eastAsia="宋体" w:hAnsi="宋体"/>
                <w:sz w:val="21"/>
              </w:rPr>
              <w:t>1</w:t>
            </w:r>
            <w:r w:rsidRPr="00B613CA">
              <w:rPr>
                <w:rFonts w:ascii="Calibri" w:eastAsia="宋体" w:hAnsi="宋体" w:hint="eastAsia"/>
                <w:sz w:val="21"/>
              </w:rPr>
              <w:t>年质保加</w:t>
            </w:r>
            <w:r w:rsidR="00F52D41">
              <w:rPr>
                <w:rFonts w:ascii="Calibri" w:eastAsia="宋体" w:hAnsi="宋体"/>
                <w:sz w:val="21"/>
              </w:rPr>
              <w:t>2</w:t>
            </w:r>
            <w:r w:rsidRPr="00B613CA">
              <w:rPr>
                <w:rFonts w:ascii="Calibri" w:eastAsia="宋体" w:hAnsi="宋体" w:hint="eastAsia"/>
                <w:sz w:val="21"/>
              </w:rPr>
              <w:t>分，最多加</w:t>
            </w:r>
            <w:r w:rsidR="00F52D41">
              <w:rPr>
                <w:rFonts w:ascii="Calibri" w:eastAsia="宋体" w:hAnsi="宋体"/>
                <w:sz w:val="21"/>
              </w:rPr>
              <w:t>6</w:t>
            </w:r>
            <w:r w:rsidRPr="00B613CA">
              <w:rPr>
                <w:rFonts w:ascii="Calibri" w:eastAsia="宋体" w:hAnsi="宋体" w:hint="eastAsia"/>
                <w:sz w:val="21"/>
              </w:rPr>
              <w:t>分。</w:t>
            </w:r>
          </w:p>
        </w:tc>
        <w:tc>
          <w:tcPr>
            <w:tcW w:w="1251" w:type="dxa"/>
            <w:shd w:val="clear" w:color="auto" w:fill="auto"/>
            <w:vAlign w:val="center"/>
          </w:tcPr>
          <w:p w14:paraId="4ED97BC9" w14:textId="77777777" w:rsidR="00B613CA" w:rsidRPr="00010FED" w:rsidRDefault="00B613CA" w:rsidP="00B613CA">
            <w:pPr>
              <w:spacing w:line="400" w:lineRule="exact"/>
              <w:jc w:val="center"/>
              <w:rPr>
                <w:rFonts w:ascii="Calibri" w:eastAsia="宋体" w:hAnsi="宋体" w:cs="宋体"/>
                <w:bCs/>
                <w:color w:val="FF0000"/>
                <w:sz w:val="21"/>
                <w:szCs w:val="21"/>
              </w:rPr>
            </w:pPr>
          </w:p>
        </w:tc>
      </w:tr>
      <w:tr w:rsidR="00E20324" w:rsidRPr="00010FED" w14:paraId="582B4536" w14:textId="77777777" w:rsidTr="00F1096F">
        <w:trPr>
          <w:trHeight w:val="397"/>
        </w:trPr>
        <w:tc>
          <w:tcPr>
            <w:tcW w:w="756" w:type="dxa"/>
            <w:vMerge/>
            <w:shd w:val="clear" w:color="auto" w:fill="auto"/>
            <w:vAlign w:val="center"/>
          </w:tcPr>
          <w:p w14:paraId="3314FBAD" w14:textId="77777777" w:rsidR="00E20324" w:rsidRPr="00010FED" w:rsidRDefault="00E20324" w:rsidP="00B613CA">
            <w:pPr>
              <w:spacing w:line="400" w:lineRule="exact"/>
              <w:jc w:val="center"/>
              <w:rPr>
                <w:rFonts w:ascii="Calibri" w:eastAsia="宋体" w:hAnsi="宋体" w:cs="宋体"/>
                <w:bCs/>
                <w:sz w:val="21"/>
                <w:szCs w:val="21"/>
              </w:rPr>
            </w:pPr>
          </w:p>
        </w:tc>
        <w:tc>
          <w:tcPr>
            <w:tcW w:w="640" w:type="dxa"/>
            <w:vMerge/>
            <w:shd w:val="clear" w:color="auto" w:fill="auto"/>
            <w:vAlign w:val="center"/>
          </w:tcPr>
          <w:p w14:paraId="4707ECEC" w14:textId="77777777" w:rsidR="00E20324" w:rsidRPr="00010FED" w:rsidRDefault="00E20324" w:rsidP="00B613CA">
            <w:pPr>
              <w:spacing w:line="400" w:lineRule="exact"/>
              <w:jc w:val="center"/>
              <w:rPr>
                <w:rFonts w:ascii="Calibri" w:eastAsia="宋体" w:hAnsi="宋体" w:cs="宋体"/>
                <w:bCs/>
                <w:sz w:val="21"/>
                <w:szCs w:val="21"/>
              </w:rPr>
            </w:pPr>
          </w:p>
        </w:tc>
        <w:tc>
          <w:tcPr>
            <w:tcW w:w="860" w:type="dxa"/>
            <w:shd w:val="clear" w:color="auto" w:fill="auto"/>
            <w:vAlign w:val="center"/>
          </w:tcPr>
          <w:p w14:paraId="1618E1BE" w14:textId="16B03668" w:rsidR="00E20324" w:rsidRDefault="00734B57" w:rsidP="00B613CA">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bCs/>
                <w:sz w:val="21"/>
                <w:szCs w:val="21"/>
              </w:rPr>
              <w:t>0</w:t>
            </w:r>
          </w:p>
        </w:tc>
        <w:tc>
          <w:tcPr>
            <w:tcW w:w="5692" w:type="dxa"/>
            <w:shd w:val="clear" w:color="auto" w:fill="auto"/>
            <w:vAlign w:val="center"/>
          </w:tcPr>
          <w:p w14:paraId="61674975" w14:textId="5014D5F2" w:rsidR="00E20324" w:rsidRPr="00080229" w:rsidRDefault="00F52D41" w:rsidP="00E20324">
            <w:pPr>
              <w:spacing w:line="400" w:lineRule="exact"/>
              <w:ind w:firstLineChars="200" w:firstLine="422"/>
              <w:jc w:val="both"/>
              <w:rPr>
                <w:rFonts w:ascii="Calibri" w:eastAsia="宋体" w:hAnsi="宋体"/>
                <w:b/>
                <w:bCs/>
                <w:sz w:val="21"/>
              </w:rPr>
            </w:pPr>
            <w:r>
              <w:rPr>
                <w:rFonts w:ascii="Calibri" w:eastAsia="宋体" w:hAnsi="宋体" w:hint="eastAsia"/>
                <w:b/>
                <w:bCs/>
                <w:sz w:val="21"/>
              </w:rPr>
              <w:t>合法来源渠道</w:t>
            </w:r>
            <w:r w:rsidR="00E20324" w:rsidRPr="00080229">
              <w:rPr>
                <w:rFonts w:ascii="Calibri" w:eastAsia="宋体" w:hAnsi="宋体" w:hint="eastAsia"/>
                <w:b/>
                <w:bCs/>
                <w:sz w:val="21"/>
              </w:rPr>
              <w:t>：</w:t>
            </w:r>
          </w:p>
          <w:p w14:paraId="4D2E6CA7" w14:textId="77777777" w:rsidR="00E20324" w:rsidRDefault="00F52D41" w:rsidP="00F52D41">
            <w:pPr>
              <w:spacing w:line="400" w:lineRule="exact"/>
              <w:ind w:firstLineChars="200" w:firstLine="420"/>
              <w:jc w:val="both"/>
              <w:rPr>
                <w:rFonts w:ascii="Calibri" w:eastAsia="宋体" w:hAnsi="宋体"/>
                <w:sz w:val="21"/>
              </w:rPr>
            </w:pPr>
            <w:r>
              <w:rPr>
                <w:rFonts w:ascii="Calibri" w:eastAsia="宋体" w:hAnsi="宋体" w:hint="eastAsia"/>
                <w:sz w:val="21"/>
              </w:rPr>
              <w:lastRenderedPageBreak/>
              <w:t>供应商</w:t>
            </w:r>
            <w:r w:rsidRPr="00530BDD">
              <w:rPr>
                <w:rFonts w:ascii="Calibri" w:eastAsia="宋体" w:hAnsi="宋体" w:hint="eastAsia"/>
                <w:sz w:val="21"/>
              </w:rPr>
              <w:t>提供所投</w:t>
            </w:r>
            <w:r>
              <w:rPr>
                <w:rFonts w:ascii="Calibri" w:eastAsia="宋体" w:hAnsi="宋体" w:hint="eastAsia"/>
                <w:sz w:val="21"/>
              </w:rPr>
              <w:t>五项产品</w:t>
            </w:r>
            <w:r w:rsidRPr="00530BDD">
              <w:rPr>
                <w:rFonts w:ascii="Calibri" w:eastAsia="宋体" w:hAnsi="宋体" w:hint="eastAsia"/>
                <w:sz w:val="21"/>
              </w:rPr>
              <w:t>的合法来源渠道证明文件（包括但不限于产品制造商授权书、销售协议、代理协议等）：</w:t>
            </w:r>
            <w:r>
              <w:rPr>
                <w:rFonts w:ascii="Calibri" w:eastAsia="宋体" w:hAnsi="宋体" w:hint="eastAsia"/>
                <w:sz w:val="21"/>
              </w:rPr>
              <w:t>每提供</w:t>
            </w:r>
            <w:r>
              <w:rPr>
                <w:rFonts w:ascii="Calibri" w:eastAsia="宋体" w:hAnsi="宋体" w:hint="eastAsia"/>
                <w:sz w:val="21"/>
              </w:rPr>
              <w:t>1</w:t>
            </w:r>
            <w:r>
              <w:rPr>
                <w:rFonts w:ascii="Calibri" w:eastAsia="宋体" w:hAnsi="宋体" w:hint="eastAsia"/>
                <w:sz w:val="21"/>
              </w:rPr>
              <w:t>项产品的来源</w:t>
            </w:r>
            <w:r w:rsidRPr="00530BDD">
              <w:rPr>
                <w:rFonts w:ascii="Calibri" w:eastAsia="宋体" w:hAnsi="宋体" w:hint="eastAsia"/>
                <w:sz w:val="21"/>
              </w:rPr>
              <w:t>证明文件得</w:t>
            </w:r>
            <w:r>
              <w:rPr>
                <w:rFonts w:ascii="Calibri" w:eastAsia="宋体" w:hAnsi="宋体"/>
                <w:sz w:val="21"/>
              </w:rPr>
              <w:t>2</w:t>
            </w:r>
            <w:r w:rsidRPr="00530BDD">
              <w:rPr>
                <w:rFonts w:ascii="Calibri" w:eastAsia="宋体" w:hAnsi="宋体" w:hint="eastAsia"/>
                <w:sz w:val="21"/>
              </w:rPr>
              <w:t>分，</w:t>
            </w:r>
            <w:r>
              <w:rPr>
                <w:rFonts w:ascii="Calibri" w:eastAsia="宋体" w:hAnsi="宋体" w:hint="eastAsia"/>
                <w:sz w:val="21"/>
              </w:rPr>
              <w:t>满分</w:t>
            </w:r>
            <w:r>
              <w:rPr>
                <w:rFonts w:ascii="Calibri" w:eastAsia="宋体" w:hAnsi="宋体" w:hint="eastAsia"/>
                <w:sz w:val="21"/>
              </w:rPr>
              <w:t>1</w:t>
            </w:r>
            <w:r>
              <w:rPr>
                <w:rFonts w:ascii="Calibri" w:eastAsia="宋体" w:hAnsi="宋体"/>
                <w:sz w:val="21"/>
              </w:rPr>
              <w:t>0</w:t>
            </w:r>
            <w:r>
              <w:rPr>
                <w:rFonts w:ascii="Calibri" w:eastAsia="宋体" w:hAnsi="宋体" w:hint="eastAsia"/>
                <w:sz w:val="21"/>
              </w:rPr>
              <w:t>分</w:t>
            </w:r>
            <w:r w:rsidRPr="00530BDD">
              <w:rPr>
                <w:rFonts w:ascii="Calibri" w:eastAsia="宋体" w:hAnsi="宋体" w:hint="eastAsia"/>
                <w:sz w:val="21"/>
              </w:rPr>
              <w:t>。</w:t>
            </w:r>
          </w:p>
          <w:p w14:paraId="5398FEDA" w14:textId="49485F80" w:rsidR="00372CD7" w:rsidRDefault="00372CD7" w:rsidP="00F52D41">
            <w:pPr>
              <w:spacing w:line="400" w:lineRule="exact"/>
              <w:ind w:firstLineChars="200" w:firstLine="420"/>
              <w:jc w:val="both"/>
              <w:rPr>
                <w:rFonts w:ascii="Calibri" w:eastAsia="宋体" w:hAnsi="宋体"/>
                <w:b/>
                <w:bCs/>
                <w:sz w:val="21"/>
              </w:rPr>
            </w:pPr>
            <w:r w:rsidRPr="00072EB7">
              <w:rPr>
                <w:rFonts w:ascii="Calibri" w:eastAsia="宋体" w:hAnsi="宋体" w:hint="eastAsia"/>
                <w:sz w:val="21"/>
              </w:rPr>
              <w:t>备注：以加盖</w:t>
            </w:r>
            <w:r w:rsidR="00E7093A">
              <w:rPr>
                <w:rFonts w:ascii="Calibri" w:eastAsia="宋体" w:hAnsi="宋体" w:hint="eastAsia"/>
                <w:sz w:val="21"/>
              </w:rPr>
              <w:t>供应商</w:t>
            </w:r>
            <w:r w:rsidRPr="00072EB7">
              <w:rPr>
                <w:rFonts w:ascii="Calibri" w:eastAsia="宋体" w:hAnsi="宋体" w:hint="eastAsia"/>
                <w:sz w:val="21"/>
              </w:rPr>
              <w:t>公章的证明材料</w:t>
            </w:r>
            <w:r>
              <w:rPr>
                <w:rFonts w:ascii="Calibri" w:eastAsia="宋体" w:hAnsi="宋体" w:hint="eastAsia"/>
                <w:sz w:val="21"/>
              </w:rPr>
              <w:t>扫描</w:t>
            </w:r>
            <w:r w:rsidRPr="00072EB7">
              <w:rPr>
                <w:rFonts w:ascii="Calibri" w:eastAsia="宋体" w:hAnsi="宋体" w:hint="eastAsia"/>
                <w:sz w:val="21"/>
              </w:rPr>
              <w:t>件为计分依据。</w:t>
            </w:r>
          </w:p>
        </w:tc>
        <w:tc>
          <w:tcPr>
            <w:tcW w:w="1251" w:type="dxa"/>
            <w:shd w:val="clear" w:color="auto" w:fill="auto"/>
            <w:vAlign w:val="center"/>
          </w:tcPr>
          <w:p w14:paraId="2F75E051" w14:textId="77777777" w:rsidR="00E20324" w:rsidRPr="00010FED" w:rsidRDefault="00E20324" w:rsidP="00B613CA">
            <w:pPr>
              <w:spacing w:line="400" w:lineRule="exact"/>
              <w:jc w:val="center"/>
              <w:rPr>
                <w:rFonts w:ascii="Calibri" w:eastAsia="宋体" w:hAnsi="宋体" w:cs="宋体"/>
                <w:bCs/>
                <w:color w:val="FF0000"/>
                <w:sz w:val="21"/>
                <w:szCs w:val="21"/>
              </w:rPr>
            </w:pPr>
          </w:p>
        </w:tc>
      </w:tr>
      <w:tr w:rsidR="00B613CA" w:rsidRPr="00010FED" w14:paraId="772A5B02" w14:textId="77777777" w:rsidTr="00F1096F">
        <w:trPr>
          <w:trHeight w:val="397"/>
        </w:trPr>
        <w:tc>
          <w:tcPr>
            <w:tcW w:w="756" w:type="dxa"/>
            <w:vMerge/>
            <w:shd w:val="clear" w:color="auto" w:fill="auto"/>
            <w:vAlign w:val="center"/>
          </w:tcPr>
          <w:p w14:paraId="1A18DE5A" w14:textId="77777777" w:rsidR="00B613CA" w:rsidRPr="00010FED" w:rsidRDefault="00B613CA" w:rsidP="00B613CA">
            <w:pPr>
              <w:spacing w:line="400" w:lineRule="exact"/>
              <w:jc w:val="center"/>
              <w:rPr>
                <w:rFonts w:ascii="Calibri" w:eastAsia="宋体" w:hAnsi="宋体" w:cs="宋体"/>
                <w:bCs/>
                <w:sz w:val="21"/>
                <w:szCs w:val="21"/>
              </w:rPr>
            </w:pPr>
          </w:p>
        </w:tc>
        <w:tc>
          <w:tcPr>
            <w:tcW w:w="640" w:type="dxa"/>
            <w:vMerge/>
            <w:shd w:val="clear" w:color="auto" w:fill="auto"/>
            <w:vAlign w:val="center"/>
          </w:tcPr>
          <w:p w14:paraId="4716E9CD" w14:textId="77777777" w:rsidR="00B613CA" w:rsidRPr="00010FED" w:rsidRDefault="00B613CA" w:rsidP="00B613CA">
            <w:pPr>
              <w:spacing w:line="400" w:lineRule="exact"/>
              <w:jc w:val="center"/>
              <w:rPr>
                <w:rFonts w:ascii="Calibri" w:eastAsia="宋体" w:hAnsi="宋体" w:cs="宋体"/>
                <w:bCs/>
                <w:sz w:val="21"/>
                <w:szCs w:val="21"/>
              </w:rPr>
            </w:pPr>
          </w:p>
        </w:tc>
        <w:tc>
          <w:tcPr>
            <w:tcW w:w="860" w:type="dxa"/>
            <w:shd w:val="clear" w:color="auto" w:fill="auto"/>
            <w:vAlign w:val="center"/>
          </w:tcPr>
          <w:p w14:paraId="551445C6" w14:textId="6143FADD" w:rsidR="00B613CA" w:rsidRPr="00010FED" w:rsidRDefault="00182312" w:rsidP="00B613CA">
            <w:pPr>
              <w:spacing w:line="400" w:lineRule="exact"/>
              <w:jc w:val="center"/>
              <w:rPr>
                <w:rFonts w:ascii="Calibri" w:eastAsia="宋体" w:hAnsi="宋体" w:cs="宋体"/>
                <w:bCs/>
                <w:sz w:val="21"/>
                <w:szCs w:val="21"/>
              </w:rPr>
            </w:pPr>
            <w:r>
              <w:rPr>
                <w:rFonts w:ascii="Calibri" w:eastAsia="宋体" w:hAnsi="宋体" w:cs="宋体"/>
                <w:bCs/>
                <w:sz w:val="21"/>
                <w:szCs w:val="21"/>
              </w:rPr>
              <w:t>8</w:t>
            </w:r>
          </w:p>
        </w:tc>
        <w:tc>
          <w:tcPr>
            <w:tcW w:w="5692" w:type="dxa"/>
            <w:shd w:val="clear" w:color="auto" w:fill="auto"/>
            <w:vAlign w:val="center"/>
          </w:tcPr>
          <w:p w14:paraId="05C590C7" w14:textId="77777777" w:rsidR="00B613CA" w:rsidRPr="00DF7CB6" w:rsidRDefault="00B613CA" w:rsidP="00B613CA">
            <w:pPr>
              <w:tabs>
                <w:tab w:val="left" w:pos="547"/>
              </w:tabs>
              <w:spacing w:line="400" w:lineRule="exact"/>
              <w:ind w:firstLine="420"/>
              <w:jc w:val="both"/>
              <w:rPr>
                <w:rFonts w:ascii="Calibri" w:eastAsia="宋体" w:hAnsi="宋体" w:cs="宋体"/>
                <w:b/>
                <w:bCs/>
                <w:sz w:val="21"/>
                <w:szCs w:val="21"/>
              </w:rPr>
            </w:pPr>
            <w:r w:rsidRPr="00DF7CB6">
              <w:rPr>
                <w:rFonts w:ascii="Calibri" w:eastAsia="宋体" w:hAnsi="宋体" w:cs="宋体" w:hint="eastAsia"/>
                <w:b/>
                <w:bCs/>
                <w:sz w:val="21"/>
                <w:szCs w:val="21"/>
              </w:rPr>
              <w:t>业绩：</w:t>
            </w:r>
          </w:p>
          <w:p w14:paraId="074FDF97" w14:textId="20BBE0C7" w:rsidR="00B613CA" w:rsidRPr="00C4053C" w:rsidRDefault="00B613CA" w:rsidP="00B613CA">
            <w:pPr>
              <w:tabs>
                <w:tab w:val="left" w:pos="547"/>
              </w:tabs>
              <w:spacing w:line="400" w:lineRule="exact"/>
              <w:ind w:firstLine="420"/>
              <w:jc w:val="both"/>
              <w:rPr>
                <w:rFonts w:ascii="Calibri" w:eastAsia="宋体" w:hAnsi="宋体" w:cs="宋体"/>
                <w:sz w:val="21"/>
                <w:szCs w:val="21"/>
              </w:rPr>
            </w:pPr>
            <w:r w:rsidRPr="00C4053C">
              <w:rPr>
                <w:rFonts w:ascii="Calibri" w:eastAsia="宋体" w:hAnsi="宋体" w:cs="宋体" w:hint="eastAsia"/>
                <w:sz w:val="21"/>
                <w:szCs w:val="21"/>
              </w:rPr>
              <w:t>供应商需提供</w:t>
            </w:r>
            <w:r w:rsidRPr="006F5B21">
              <w:rPr>
                <w:rFonts w:ascii="Calibri" w:eastAsia="宋体" w:hAnsi="宋体" w:hint="eastAsia"/>
                <w:sz w:val="21"/>
              </w:rPr>
              <w:t>202</w:t>
            </w:r>
            <w:r>
              <w:rPr>
                <w:rFonts w:ascii="Calibri" w:eastAsia="宋体" w:hAnsi="宋体"/>
                <w:sz w:val="21"/>
              </w:rPr>
              <w:t>3</w:t>
            </w:r>
            <w:r w:rsidRPr="006F5B21">
              <w:rPr>
                <w:rFonts w:ascii="Calibri" w:eastAsia="宋体" w:hAnsi="宋体" w:hint="eastAsia"/>
                <w:sz w:val="21"/>
              </w:rPr>
              <w:t>年</w:t>
            </w:r>
            <w:r w:rsidRPr="006F5B21">
              <w:rPr>
                <w:rFonts w:ascii="Calibri" w:eastAsia="宋体" w:hAnsi="宋体" w:hint="eastAsia"/>
                <w:sz w:val="21"/>
              </w:rPr>
              <w:t>1</w:t>
            </w:r>
            <w:r w:rsidRPr="006F5B21">
              <w:rPr>
                <w:rFonts w:ascii="Calibri" w:eastAsia="宋体" w:hAnsi="宋体" w:hint="eastAsia"/>
                <w:sz w:val="21"/>
              </w:rPr>
              <w:t>月</w:t>
            </w:r>
            <w:r w:rsidRPr="006F5B21">
              <w:rPr>
                <w:rFonts w:ascii="Calibri" w:eastAsia="宋体" w:hAnsi="宋体" w:hint="eastAsia"/>
                <w:sz w:val="21"/>
              </w:rPr>
              <w:t>1</w:t>
            </w:r>
            <w:r w:rsidRPr="006F5B21">
              <w:rPr>
                <w:rFonts w:ascii="Calibri" w:eastAsia="宋体" w:hAnsi="宋体" w:hint="eastAsia"/>
                <w:sz w:val="21"/>
              </w:rPr>
              <w:t>日</w:t>
            </w:r>
            <w:r>
              <w:rPr>
                <w:rFonts w:ascii="Calibri" w:eastAsia="宋体" w:hAnsi="宋体" w:hint="eastAsia"/>
                <w:sz w:val="21"/>
              </w:rPr>
              <w:t>（</w:t>
            </w:r>
            <w:r w:rsidRPr="006F5B21">
              <w:rPr>
                <w:rFonts w:ascii="Calibri" w:eastAsia="宋体" w:hAnsi="宋体" w:hint="eastAsia"/>
                <w:sz w:val="21"/>
              </w:rPr>
              <w:t>以合同签订日期为准</w:t>
            </w:r>
            <w:r>
              <w:rPr>
                <w:rFonts w:ascii="Calibri" w:eastAsia="宋体" w:hAnsi="宋体" w:hint="eastAsia"/>
                <w:sz w:val="21"/>
              </w:rPr>
              <w:t>）</w:t>
            </w:r>
            <w:r w:rsidRPr="006F5B21">
              <w:rPr>
                <w:rFonts w:ascii="Calibri" w:eastAsia="宋体" w:hAnsi="宋体" w:hint="eastAsia"/>
                <w:sz w:val="21"/>
              </w:rPr>
              <w:t>以来</w:t>
            </w:r>
            <w:r w:rsidR="00F52D41">
              <w:rPr>
                <w:rFonts w:ascii="Calibri" w:eastAsia="宋体" w:hAnsi="宋体" w:hint="eastAsia"/>
                <w:sz w:val="21"/>
              </w:rPr>
              <w:t>类似</w:t>
            </w:r>
            <w:r w:rsidRPr="006F5B21">
              <w:rPr>
                <w:rFonts w:ascii="Calibri" w:eastAsia="宋体" w:hAnsi="宋体" w:hint="eastAsia"/>
                <w:sz w:val="21"/>
              </w:rPr>
              <w:t>项目</w:t>
            </w:r>
            <w:r>
              <w:rPr>
                <w:rFonts w:ascii="Calibri" w:eastAsia="宋体" w:hAnsi="宋体" w:hint="eastAsia"/>
                <w:sz w:val="21"/>
              </w:rPr>
              <w:t>（</w:t>
            </w:r>
            <w:r w:rsidRPr="00B613CA">
              <w:rPr>
                <w:rFonts w:ascii="Calibri" w:eastAsia="宋体" w:hAnsi="宋体" w:hint="eastAsia"/>
                <w:sz w:val="21"/>
              </w:rPr>
              <w:t>至少应包含虚拟化一体机、国产数据库其中一个产品</w:t>
            </w:r>
            <w:r>
              <w:rPr>
                <w:rFonts w:ascii="Calibri" w:eastAsia="宋体" w:hAnsi="宋体" w:hint="eastAsia"/>
                <w:sz w:val="21"/>
              </w:rPr>
              <w:t>）的</w:t>
            </w:r>
            <w:r w:rsidRPr="006F5B21">
              <w:rPr>
                <w:rFonts w:ascii="Calibri" w:eastAsia="宋体" w:hAnsi="宋体" w:hint="eastAsia"/>
                <w:sz w:val="21"/>
              </w:rPr>
              <w:t>业绩</w:t>
            </w:r>
            <w:r>
              <w:rPr>
                <w:rFonts w:ascii="Calibri" w:eastAsia="宋体" w:hAnsi="宋体" w:hint="eastAsia"/>
                <w:sz w:val="21"/>
              </w:rPr>
              <w:t>证明材料</w:t>
            </w:r>
            <w:r w:rsidRPr="006F5B21">
              <w:rPr>
                <w:rFonts w:ascii="Calibri" w:eastAsia="宋体" w:hAnsi="宋体" w:hint="eastAsia"/>
                <w:sz w:val="21"/>
              </w:rPr>
              <w:t>（以加盖公章或合同章的合同关键页扫描件为计分依据）</w:t>
            </w:r>
            <w:r>
              <w:rPr>
                <w:rFonts w:ascii="Calibri" w:eastAsia="宋体" w:hAnsi="宋体" w:cs="宋体" w:hint="eastAsia"/>
                <w:sz w:val="21"/>
                <w:szCs w:val="21"/>
              </w:rPr>
              <w:t>；每提供一个业绩得</w:t>
            </w:r>
            <w:r w:rsidR="00182312">
              <w:rPr>
                <w:rFonts w:ascii="Calibri" w:eastAsia="宋体" w:hAnsi="宋体" w:cs="宋体"/>
                <w:sz w:val="21"/>
                <w:szCs w:val="21"/>
              </w:rPr>
              <w:t>2</w:t>
            </w:r>
            <w:r>
              <w:rPr>
                <w:rFonts w:ascii="Calibri" w:eastAsia="宋体" w:hAnsi="宋体" w:cs="宋体" w:hint="eastAsia"/>
                <w:sz w:val="21"/>
                <w:szCs w:val="21"/>
              </w:rPr>
              <w:t>分，满分</w:t>
            </w:r>
            <w:r w:rsidR="00182312">
              <w:rPr>
                <w:rFonts w:ascii="Calibri" w:eastAsia="宋体" w:hAnsi="宋体" w:cs="宋体"/>
                <w:sz w:val="21"/>
                <w:szCs w:val="21"/>
              </w:rPr>
              <w:t>8</w:t>
            </w:r>
            <w:r>
              <w:rPr>
                <w:rFonts w:ascii="Calibri" w:eastAsia="宋体" w:hAnsi="宋体" w:cs="宋体" w:hint="eastAsia"/>
                <w:sz w:val="21"/>
                <w:szCs w:val="21"/>
              </w:rPr>
              <w:t>分。</w:t>
            </w:r>
          </w:p>
          <w:p w14:paraId="1E41474D" w14:textId="77777777" w:rsidR="00B613CA" w:rsidRPr="00010FED" w:rsidRDefault="00B613CA" w:rsidP="00B613CA">
            <w:pPr>
              <w:spacing w:line="400" w:lineRule="exact"/>
              <w:ind w:firstLineChars="200" w:firstLine="422"/>
              <w:jc w:val="both"/>
              <w:rPr>
                <w:rFonts w:ascii="Calibri" w:eastAsia="宋体" w:hAnsi="宋体"/>
                <w:sz w:val="21"/>
              </w:rPr>
            </w:pPr>
            <w:r w:rsidRPr="002A634F">
              <w:rPr>
                <w:rFonts w:ascii="Calibri" w:eastAsia="宋体" w:hAnsi="宋体" w:hint="eastAsia"/>
                <w:b/>
                <w:sz w:val="21"/>
              </w:rPr>
              <w:t>注：</w:t>
            </w:r>
            <w:r>
              <w:rPr>
                <w:rFonts w:ascii="Calibri" w:eastAsia="宋体" w:hAnsi="宋体" w:hint="eastAsia"/>
                <w:sz w:val="21"/>
              </w:rPr>
              <w:t>合同关键页须包括首页、合同金额页、采购内容页、</w:t>
            </w:r>
            <w:r w:rsidRPr="006F5B21">
              <w:rPr>
                <w:rFonts w:ascii="Calibri" w:eastAsia="宋体" w:hAnsi="宋体" w:hint="eastAsia"/>
                <w:sz w:val="21"/>
              </w:rPr>
              <w:t>甲乙双方</w:t>
            </w:r>
            <w:r>
              <w:rPr>
                <w:rFonts w:ascii="Calibri" w:eastAsia="宋体" w:hAnsi="宋体" w:hint="eastAsia"/>
                <w:sz w:val="21"/>
              </w:rPr>
              <w:t>签字盖章页、合同签订日期页，缺项不得分</w:t>
            </w:r>
            <w:r w:rsidRPr="006F5B21">
              <w:rPr>
                <w:rFonts w:ascii="Calibri" w:eastAsia="宋体" w:hAnsi="宋体" w:hint="eastAsia"/>
                <w:sz w:val="21"/>
              </w:rPr>
              <w:t>。</w:t>
            </w:r>
          </w:p>
        </w:tc>
        <w:tc>
          <w:tcPr>
            <w:tcW w:w="1251" w:type="dxa"/>
            <w:shd w:val="clear" w:color="auto" w:fill="auto"/>
            <w:vAlign w:val="center"/>
          </w:tcPr>
          <w:p w14:paraId="4959053A" w14:textId="77777777" w:rsidR="00B613CA" w:rsidRPr="00010FED" w:rsidRDefault="00B613CA" w:rsidP="00B613CA">
            <w:pPr>
              <w:spacing w:line="400" w:lineRule="exact"/>
              <w:jc w:val="center"/>
              <w:rPr>
                <w:rFonts w:ascii="Calibri" w:eastAsia="宋体" w:hAnsi="宋体" w:cs="宋体"/>
                <w:bCs/>
                <w:color w:val="FF0000"/>
                <w:sz w:val="21"/>
                <w:szCs w:val="21"/>
              </w:rPr>
            </w:pPr>
          </w:p>
        </w:tc>
      </w:tr>
      <w:tr w:rsidR="00B613CA" w:rsidRPr="00010FED" w14:paraId="6DF8FEE2" w14:textId="77777777" w:rsidTr="00F1096F">
        <w:trPr>
          <w:trHeight w:val="397"/>
        </w:trPr>
        <w:tc>
          <w:tcPr>
            <w:tcW w:w="756" w:type="dxa"/>
            <w:shd w:val="clear" w:color="auto" w:fill="auto"/>
            <w:vAlign w:val="center"/>
          </w:tcPr>
          <w:p w14:paraId="2EF24CDF" w14:textId="77777777" w:rsidR="00B613CA" w:rsidRPr="00010FED" w:rsidRDefault="00B613CA" w:rsidP="00B613CA">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443" w:type="dxa"/>
            <w:gridSpan w:val="4"/>
            <w:shd w:val="clear" w:color="auto" w:fill="auto"/>
            <w:vAlign w:val="center"/>
          </w:tcPr>
          <w:p w14:paraId="207BC548" w14:textId="77777777" w:rsidR="00B613CA" w:rsidRPr="004A5A7A" w:rsidRDefault="00B613CA" w:rsidP="00B613CA">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1</w:t>
            </w:r>
            <w:r w:rsidRPr="004A5A7A">
              <w:rPr>
                <w:rFonts w:ascii="Calibri" w:eastAsia="宋体" w:hAnsi="宋体" w:cs="宋体" w:hint="eastAsia"/>
                <w:bCs/>
                <w:sz w:val="21"/>
                <w:szCs w:val="21"/>
              </w:rPr>
              <w:t>．评标委员会成员必须按照本评审要素据实打分，各类数字计算均按“四舍五入”保留小数点后两位</w:t>
            </w:r>
            <w:r>
              <w:rPr>
                <w:rFonts w:ascii="Calibri" w:eastAsia="宋体" w:hAnsi="宋体" w:cs="宋体" w:hint="eastAsia"/>
                <w:bCs/>
                <w:sz w:val="21"/>
                <w:szCs w:val="21"/>
              </w:rPr>
              <w:t>。</w:t>
            </w:r>
          </w:p>
          <w:p w14:paraId="474C0C75" w14:textId="77777777" w:rsidR="00B613CA" w:rsidRPr="00FF128C" w:rsidRDefault="00B613CA" w:rsidP="00B613CA">
            <w:pPr>
              <w:spacing w:line="400" w:lineRule="exact"/>
              <w:ind w:firstLineChars="200" w:firstLine="420"/>
              <w:jc w:val="both"/>
              <w:rPr>
                <w:rFonts w:ascii="Calibri" w:eastAsia="宋体" w:hAnsi="宋体" w:cs="宋体"/>
                <w:bCs/>
                <w:sz w:val="21"/>
                <w:szCs w:val="21"/>
              </w:rPr>
            </w:pPr>
            <w:r w:rsidRPr="00FF128C">
              <w:rPr>
                <w:rFonts w:ascii="Calibri" w:eastAsia="宋体" w:hAnsi="宋体" w:cs="宋体"/>
                <w:bCs/>
                <w:sz w:val="21"/>
                <w:szCs w:val="21"/>
              </w:rPr>
              <w:t>2</w:t>
            </w:r>
            <w:r w:rsidRPr="00FF128C">
              <w:rPr>
                <w:rFonts w:ascii="Calibri" w:eastAsia="宋体" w:hAnsi="宋体" w:cs="宋体"/>
                <w:bCs/>
                <w:sz w:val="21"/>
                <w:szCs w:val="21"/>
              </w:rPr>
              <w:t>．价格评审优惠：</w:t>
            </w:r>
          </w:p>
          <w:p w14:paraId="4B86D246" w14:textId="77777777" w:rsidR="00B613CA" w:rsidRDefault="00B613CA" w:rsidP="00B613CA">
            <w:pPr>
              <w:spacing w:line="400" w:lineRule="exact"/>
              <w:ind w:firstLineChars="200" w:firstLine="420"/>
              <w:jc w:val="both"/>
              <w:rPr>
                <w:rFonts w:ascii="Calibri" w:eastAsia="宋体" w:hAnsi="宋体" w:cs="宋体"/>
                <w:bCs/>
                <w:sz w:val="21"/>
                <w:szCs w:val="21"/>
              </w:rPr>
            </w:pPr>
            <w:r w:rsidRPr="00FF128C">
              <w:rPr>
                <w:rFonts w:ascii="Calibri" w:eastAsia="宋体" w:hAnsi="宋体" w:cs="宋体"/>
                <w:bCs/>
                <w:sz w:val="21"/>
                <w:szCs w:val="21"/>
              </w:rPr>
              <w:t>①</w:t>
            </w:r>
            <w:r w:rsidRPr="00FF128C">
              <w:rPr>
                <w:rFonts w:ascii="Calibri" w:eastAsia="宋体" w:hAnsi="宋体" w:cs="宋体"/>
                <w:bCs/>
                <w:sz w:val="21"/>
                <w:szCs w:val="21"/>
              </w:rPr>
              <w:t xml:space="preserve"> </w:t>
            </w:r>
            <w:r w:rsidRPr="00FF128C">
              <w:rPr>
                <w:rFonts w:ascii="Calibri" w:eastAsia="宋体" w:hAnsi="宋体" w:cs="宋体" w:hint="eastAsia"/>
                <w:bCs/>
                <w:sz w:val="21"/>
                <w:szCs w:val="21"/>
              </w:rPr>
              <w:t>对符合政府采购优惠政策的小型和微型企业制造的货物、承接的服务的报价给予</w:t>
            </w:r>
            <w:r w:rsidRPr="00FF128C">
              <w:rPr>
                <w:rFonts w:ascii="Calibri" w:eastAsia="宋体" w:hAnsi="宋体" w:cs="宋体" w:hint="eastAsia"/>
                <w:bCs/>
                <w:sz w:val="21"/>
                <w:szCs w:val="21"/>
              </w:rPr>
              <w:t>10%</w:t>
            </w:r>
            <w:r w:rsidRPr="00FF128C">
              <w:rPr>
                <w:rFonts w:ascii="Calibri" w:eastAsia="宋体" w:hAnsi="宋体" w:cs="宋体" w:hint="eastAsia"/>
                <w:bCs/>
                <w:sz w:val="21"/>
                <w:szCs w:val="21"/>
              </w:rPr>
              <w:t>的扣除，用扣除后的价格参加评审。未提供中小企业声明函的不享受价格扣除优惠政策；供应商所供货物并非全部由小型或微型企业生产的，不享受价格扣除优惠政策。</w:t>
            </w:r>
          </w:p>
          <w:p w14:paraId="0E3DA53E" w14:textId="77777777" w:rsidR="00B613CA" w:rsidRPr="00717B2F" w:rsidRDefault="00B613CA" w:rsidP="00B613CA">
            <w:pPr>
              <w:spacing w:line="400" w:lineRule="exact"/>
              <w:ind w:firstLineChars="200" w:firstLine="420"/>
              <w:jc w:val="both"/>
              <w:rPr>
                <w:rFonts w:ascii="Calibri" w:eastAsia="宋体" w:hAnsi="宋体" w:cs="宋体"/>
                <w:bCs/>
                <w:sz w:val="21"/>
                <w:szCs w:val="21"/>
              </w:rPr>
            </w:pPr>
            <w:r w:rsidRPr="00CF3B3B">
              <w:rPr>
                <w:rFonts w:ascii="Calibri" w:eastAsia="宋体" w:hAnsi="宋体" w:cs="宋体" w:hint="eastAsia"/>
                <w:bCs/>
                <w:sz w:val="21"/>
                <w:szCs w:val="21"/>
              </w:rPr>
              <w:t>②</w:t>
            </w:r>
            <w:r>
              <w:rPr>
                <w:rFonts w:ascii="Calibri" w:eastAsia="宋体" w:hAnsi="宋体" w:cs="宋体" w:hint="eastAsia"/>
                <w:bCs/>
                <w:sz w:val="21"/>
                <w:szCs w:val="21"/>
              </w:rPr>
              <w:t xml:space="preserve"> </w:t>
            </w:r>
            <w:r w:rsidRPr="00E501FB">
              <w:rPr>
                <w:rFonts w:ascii="Calibri" w:eastAsia="宋体" w:hAnsi="宋体" w:cs="宋体" w:hint="eastAsia"/>
                <w:bCs/>
                <w:sz w:val="21"/>
                <w:szCs w:val="21"/>
              </w:rPr>
              <w:t>既有本国产品又有非本国产品参与竞争的</w:t>
            </w:r>
            <w:r>
              <w:rPr>
                <w:rFonts w:ascii="Calibri" w:eastAsia="宋体" w:hAnsi="宋体" w:cs="宋体" w:hint="eastAsia"/>
                <w:bCs/>
                <w:sz w:val="21"/>
                <w:szCs w:val="21"/>
              </w:rPr>
              <w:t>采购项目</w:t>
            </w:r>
            <w:r>
              <w:rPr>
                <w:rFonts w:ascii="Calibri" w:eastAsia="宋体" w:hAnsi="宋体" w:cs="宋体" w:hint="eastAsia"/>
                <w:bCs/>
                <w:sz w:val="21"/>
                <w:szCs w:val="21"/>
              </w:rPr>
              <w:t>/</w:t>
            </w:r>
            <w:r>
              <w:rPr>
                <w:rFonts w:ascii="Calibri" w:eastAsia="宋体" w:hAnsi="宋体" w:cs="宋体" w:hint="eastAsia"/>
                <w:bCs/>
                <w:sz w:val="21"/>
                <w:szCs w:val="21"/>
              </w:rPr>
              <w:t>采购包</w:t>
            </w:r>
            <w:r w:rsidRPr="00E501FB">
              <w:rPr>
                <w:rFonts w:ascii="Calibri" w:eastAsia="宋体" w:hAnsi="宋体" w:cs="宋体" w:hint="eastAsia"/>
                <w:bCs/>
                <w:sz w:val="21"/>
                <w:szCs w:val="21"/>
              </w:rPr>
              <w:t>，</w:t>
            </w:r>
            <w:r>
              <w:rPr>
                <w:rFonts w:ascii="Calibri" w:eastAsia="宋体" w:hAnsi="宋体" w:cs="宋体" w:hint="eastAsia"/>
                <w:bCs/>
                <w:sz w:val="21"/>
                <w:szCs w:val="21"/>
              </w:rPr>
              <w:t>当</w:t>
            </w:r>
            <w:r>
              <w:rPr>
                <w:rFonts w:ascii="Calibri" w:eastAsia="宋体" w:hAnsi="宋体" w:cs="宋体"/>
                <w:bCs/>
                <w:sz w:val="21"/>
                <w:szCs w:val="21"/>
              </w:rPr>
              <w:t>采购标的为单一产品</w:t>
            </w:r>
            <w:r>
              <w:rPr>
                <w:rFonts w:ascii="Calibri" w:eastAsia="宋体" w:hAnsi="宋体" w:cs="宋体" w:hint="eastAsia"/>
                <w:bCs/>
                <w:sz w:val="21"/>
                <w:szCs w:val="21"/>
              </w:rPr>
              <w:t>时</w:t>
            </w:r>
            <w:r>
              <w:rPr>
                <w:rFonts w:ascii="Calibri" w:eastAsia="宋体" w:hAnsi="宋体" w:cs="宋体"/>
                <w:bCs/>
                <w:sz w:val="21"/>
                <w:szCs w:val="21"/>
              </w:rPr>
              <w:t>，</w:t>
            </w:r>
            <w:r w:rsidRPr="00E501FB">
              <w:rPr>
                <w:rFonts w:ascii="Calibri" w:eastAsia="宋体" w:hAnsi="宋体" w:cs="宋体" w:hint="eastAsia"/>
                <w:bCs/>
                <w:sz w:val="21"/>
                <w:szCs w:val="21"/>
              </w:rPr>
              <w:t>对本国产品的报价给予</w:t>
            </w:r>
            <w:r w:rsidRPr="00E501FB">
              <w:rPr>
                <w:rFonts w:ascii="Calibri" w:eastAsia="宋体" w:hAnsi="宋体" w:cs="宋体" w:hint="eastAsia"/>
                <w:bCs/>
                <w:sz w:val="21"/>
                <w:szCs w:val="21"/>
              </w:rPr>
              <w:t>20%</w:t>
            </w:r>
            <w:r w:rsidRPr="00E501FB">
              <w:rPr>
                <w:rFonts w:ascii="Calibri" w:eastAsia="宋体" w:hAnsi="宋体" w:cs="宋体" w:hint="eastAsia"/>
                <w:bCs/>
                <w:sz w:val="21"/>
                <w:szCs w:val="21"/>
              </w:rPr>
              <w:t>的价格扣除，用扣除后的价格参与评审</w:t>
            </w:r>
            <w:r>
              <w:rPr>
                <w:rFonts w:ascii="Calibri" w:eastAsia="宋体" w:hAnsi="宋体" w:cs="宋体" w:hint="eastAsia"/>
                <w:bCs/>
                <w:sz w:val="21"/>
                <w:szCs w:val="21"/>
              </w:rPr>
              <w:t>；</w:t>
            </w:r>
            <w:r w:rsidRPr="00846403">
              <w:rPr>
                <w:rFonts w:ascii="Calibri" w:eastAsia="宋体" w:hAnsi="宋体" w:cs="宋体" w:hint="eastAsia"/>
                <w:bCs/>
                <w:sz w:val="21"/>
                <w:szCs w:val="21"/>
              </w:rPr>
              <w:t>当</w:t>
            </w:r>
            <w:r>
              <w:rPr>
                <w:rFonts w:ascii="Calibri" w:eastAsia="宋体" w:hAnsi="宋体" w:cs="宋体"/>
                <w:bCs/>
                <w:sz w:val="21"/>
                <w:szCs w:val="21"/>
              </w:rPr>
              <w:t>采购标的</w:t>
            </w:r>
            <w:r>
              <w:rPr>
                <w:rFonts w:ascii="Calibri" w:eastAsia="宋体" w:hAnsi="宋体" w:cs="宋体" w:hint="eastAsia"/>
                <w:bCs/>
                <w:sz w:val="21"/>
                <w:szCs w:val="21"/>
              </w:rPr>
              <w:t>为</w:t>
            </w:r>
            <w:r w:rsidRPr="00846403">
              <w:rPr>
                <w:rFonts w:ascii="Calibri" w:eastAsia="宋体" w:hAnsi="宋体" w:cs="宋体" w:hint="eastAsia"/>
                <w:bCs/>
                <w:sz w:val="21"/>
                <w:szCs w:val="21"/>
              </w:rPr>
              <w:t>多种产品</w:t>
            </w:r>
            <w:r>
              <w:rPr>
                <w:rFonts w:ascii="Calibri" w:eastAsia="宋体" w:hAnsi="宋体" w:cs="宋体" w:hint="eastAsia"/>
                <w:bCs/>
                <w:sz w:val="21"/>
                <w:szCs w:val="21"/>
              </w:rPr>
              <w:t>时</w:t>
            </w:r>
            <w:r w:rsidRPr="00846403">
              <w:rPr>
                <w:rFonts w:ascii="Calibri" w:eastAsia="宋体" w:hAnsi="宋体" w:cs="宋体" w:hint="eastAsia"/>
                <w:bCs/>
                <w:sz w:val="21"/>
                <w:szCs w:val="21"/>
              </w:rPr>
              <w:t>，供应商为采购项目或者采购包提供的符合本国产品标准的产品成本之和占该供应商提供的全部产品成本之和的比例达到</w:t>
            </w:r>
            <w:r w:rsidRPr="00846403">
              <w:rPr>
                <w:rFonts w:ascii="Calibri" w:eastAsia="宋体" w:hAnsi="宋体" w:cs="宋体" w:hint="eastAsia"/>
                <w:bCs/>
                <w:sz w:val="21"/>
                <w:szCs w:val="21"/>
              </w:rPr>
              <w:t>80%</w:t>
            </w:r>
            <w:r w:rsidRPr="00846403">
              <w:rPr>
                <w:rFonts w:ascii="Calibri" w:eastAsia="宋体" w:hAnsi="宋体" w:cs="宋体" w:hint="eastAsia"/>
                <w:bCs/>
                <w:sz w:val="21"/>
                <w:szCs w:val="21"/>
              </w:rPr>
              <w:t>以上时，对该供应商提供的全部产品的总报价给予</w:t>
            </w:r>
            <w:r w:rsidRPr="00846403">
              <w:rPr>
                <w:rFonts w:ascii="Calibri" w:eastAsia="宋体" w:hAnsi="宋体" w:cs="宋体" w:hint="eastAsia"/>
                <w:bCs/>
                <w:sz w:val="21"/>
                <w:szCs w:val="21"/>
              </w:rPr>
              <w:t>20%</w:t>
            </w:r>
            <w:r w:rsidRPr="00846403">
              <w:rPr>
                <w:rFonts w:ascii="Calibri" w:eastAsia="宋体" w:hAnsi="宋体" w:cs="宋体" w:hint="eastAsia"/>
                <w:bCs/>
                <w:sz w:val="21"/>
                <w:szCs w:val="21"/>
              </w:rPr>
              <w:t>的价格扣除，用扣除后的价格参与评审。</w:t>
            </w:r>
            <w:r w:rsidRPr="003C6002">
              <w:rPr>
                <w:rFonts w:ascii="Calibri" w:eastAsia="宋体" w:hAnsi="宋体" w:cs="宋体" w:hint="eastAsia"/>
                <w:bCs/>
                <w:sz w:val="21"/>
                <w:szCs w:val="21"/>
              </w:rPr>
              <w:t>供应商</w:t>
            </w:r>
            <w:r>
              <w:rPr>
                <w:rFonts w:ascii="Calibri" w:eastAsia="宋体" w:hAnsi="宋体" w:cs="宋体" w:hint="eastAsia"/>
                <w:bCs/>
                <w:sz w:val="21"/>
                <w:szCs w:val="21"/>
              </w:rPr>
              <w:t>未</w:t>
            </w:r>
            <w:r>
              <w:rPr>
                <w:rFonts w:ascii="Calibri" w:eastAsia="宋体" w:hAnsi="宋体" w:cs="宋体"/>
                <w:bCs/>
                <w:sz w:val="21"/>
                <w:szCs w:val="21"/>
              </w:rPr>
              <w:t>按招标文件要求提供</w:t>
            </w:r>
            <w:r>
              <w:rPr>
                <w:rFonts w:ascii="Calibri" w:eastAsia="宋体" w:hAnsi="宋体" w:cs="宋体" w:hint="eastAsia"/>
                <w:bCs/>
                <w:sz w:val="21"/>
                <w:szCs w:val="21"/>
              </w:rPr>
              <w:t>相关资料的</w:t>
            </w:r>
            <w:r w:rsidRPr="003C6002">
              <w:rPr>
                <w:rFonts w:ascii="Calibri" w:eastAsia="宋体" w:hAnsi="宋体" w:cs="宋体" w:hint="eastAsia"/>
                <w:bCs/>
                <w:sz w:val="21"/>
                <w:szCs w:val="21"/>
              </w:rPr>
              <w:t>，不享受价格扣除优惠政策。</w:t>
            </w:r>
          </w:p>
        </w:tc>
      </w:tr>
    </w:tbl>
    <w:p w14:paraId="1B2D5D88" w14:textId="1041F7F7" w:rsidR="007A364B" w:rsidRDefault="007A364B" w:rsidP="007A02C5">
      <w:pPr>
        <w:pStyle w:val="affd"/>
        <w:ind w:firstLine="480"/>
      </w:pPr>
    </w:p>
    <w:p w14:paraId="0103119D" w14:textId="50E318C6" w:rsidR="00B033EA" w:rsidRPr="007A364B" w:rsidRDefault="007A364B" w:rsidP="007A364B">
      <w:pPr>
        <w:rPr>
          <w:rFonts w:ascii="Calibri" w:eastAsia="宋体" w:hAnsi="Calibri" w:cstheme="minorHAnsi"/>
          <w:color w:val="000000"/>
          <w:kern w:val="24"/>
        </w:rPr>
      </w:pPr>
      <w:r>
        <w:br w:type="page"/>
      </w:r>
    </w:p>
    <w:p w14:paraId="62034A2C" w14:textId="2A06779B" w:rsidR="0038204A" w:rsidRDefault="00B033EA" w:rsidP="00B033EA">
      <w:pPr>
        <w:pStyle w:val="affe"/>
        <w:jc w:val="center"/>
      </w:pPr>
      <w:r>
        <w:rPr>
          <w:rFonts w:hint="eastAsia"/>
        </w:rPr>
        <w:lastRenderedPageBreak/>
        <w:t>采购包二</w:t>
      </w:r>
      <w:r w:rsidR="00C434BB">
        <w:t>『</w:t>
      </w:r>
      <w:r w:rsidR="0038204A" w:rsidRPr="004D2147">
        <w:t>评审要素及分值一览表</w:t>
      </w:r>
      <w:r w:rsidR="00C434BB">
        <w:t>』</w:t>
      </w:r>
    </w:p>
    <w:tbl>
      <w:tblPr>
        <w:tblW w:w="905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109"/>
      </w:tblGrid>
      <w:tr w:rsidR="007A364B" w14:paraId="535A9172" w14:textId="77777777" w:rsidTr="00F1096F">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3FAFA306" w14:textId="77777777" w:rsidR="007A364B" w:rsidRDefault="007A364B" w:rsidP="00530BDD">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500DFAFD" w14:textId="77777777" w:rsidR="007A364B" w:rsidRDefault="007A364B" w:rsidP="00530BDD">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14:paraId="4362A5A2" w14:textId="77777777" w:rsidR="007A364B" w:rsidRDefault="007A364B" w:rsidP="00530BDD">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109" w:type="dxa"/>
            <w:vMerge w:val="restart"/>
            <w:tcBorders>
              <w:top w:val="single" w:sz="12" w:space="0" w:color="auto"/>
              <w:bottom w:val="single" w:sz="2" w:space="0" w:color="auto"/>
            </w:tcBorders>
            <w:shd w:val="clear" w:color="auto" w:fill="F2F2F2" w:themeFill="background1" w:themeFillShade="F2"/>
            <w:vAlign w:val="center"/>
          </w:tcPr>
          <w:p w14:paraId="3A791D01" w14:textId="77777777" w:rsidR="007A364B" w:rsidRDefault="007A364B" w:rsidP="00530BDD">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备注</w:t>
            </w:r>
          </w:p>
        </w:tc>
      </w:tr>
      <w:tr w:rsidR="007A364B" w14:paraId="7A133F50" w14:textId="77777777" w:rsidTr="00F1096F">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548A9356" w14:textId="77777777" w:rsidR="007A364B" w:rsidRDefault="007A364B" w:rsidP="00530BDD">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63432AAC" w14:textId="311A4DC2" w:rsidR="007A364B" w:rsidRDefault="00A263EC" w:rsidP="00530BDD">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22C8FFEC" w14:textId="77777777" w:rsidR="007A364B" w:rsidRDefault="007A364B" w:rsidP="00530BDD">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14:paraId="140EC8BE" w14:textId="77777777" w:rsidR="007A364B" w:rsidRDefault="007A364B" w:rsidP="00530BDD">
            <w:pPr>
              <w:spacing w:line="400" w:lineRule="exact"/>
              <w:ind w:firstLine="420"/>
              <w:jc w:val="center"/>
              <w:rPr>
                <w:rFonts w:ascii="Calibri" w:eastAsia="宋体" w:hAnsi="宋体" w:cstheme="minorHAnsi"/>
                <w:bCs/>
                <w:sz w:val="21"/>
                <w:szCs w:val="21"/>
              </w:rPr>
            </w:pPr>
          </w:p>
        </w:tc>
        <w:tc>
          <w:tcPr>
            <w:tcW w:w="1109" w:type="dxa"/>
            <w:vMerge/>
            <w:tcBorders>
              <w:top w:val="single" w:sz="2" w:space="0" w:color="auto"/>
              <w:bottom w:val="single" w:sz="2" w:space="0" w:color="auto"/>
            </w:tcBorders>
            <w:shd w:val="clear" w:color="auto" w:fill="F2F2F2" w:themeFill="background1" w:themeFillShade="F2"/>
            <w:vAlign w:val="center"/>
          </w:tcPr>
          <w:p w14:paraId="1637E9DB" w14:textId="77777777" w:rsidR="007A364B" w:rsidRDefault="007A364B" w:rsidP="00530BDD">
            <w:pPr>
              <w:spacing w:line="400" w:lineRule="exact"/>
              <w:jc w:val="center"/>
              <w:rPr>
                <w:rFonts w:ascii="Calibri" w:eastAsia="宋体" w:hAnsi="宋体" w:cstheme="minorHAnsi"/>
                <w:bCs/>
                <w:sz w:val="21"/>
                <w:szCs w:val="21"/>
              </w:rPr>
            </w:pPr>
          </w:p>
        </w:tc>
      </w:tr>
      <w:tr w:rsidR="007A364B" w14:paraId="44D02D99" w14:textId="77777777" w:rsidTr="00F1096F">
        <w:trPr>
          <w:trHeight w:val="397"/>
        </w:trPr>
        <w:tc>
          <w:tcPr>
            <w:tcW w:w="756" w:type="dxa"/>
            <w:tcBorders>
              <w:top w:val="single" w:sz="2" w:space="0" w:color="auto"/>
            </w:tcBorders>
            <w:shd w:val="clear" w:color="auto" w:fill="auto"/>
            <w:vAlign w:val="center"/>
          </w:tcPr>
          <w:p w14:paraId="4F70C836"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34BDAC0A"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860" w:type="dxa"/>
            <w:shd w:val="clear" w:color="auto" w:fill="auto"/>
            <w:vAlign w:val="center"/>
          </w:tcPr>
          <w:p w14:paraId="6B7DCF1A"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5692" w:type="dxa"/>
            <w:tcBorders>
              <w:top w:val="single" w:sz="2" w:space="0" w:color="auto"/>
            </w:tcBorders>
            <w:shd w:val="clear" w:color="auto" w:fill="auto"/>
            <w:vAlign w:val="center"/>
          </w:tcPr>
          <w:p w14:paraId="547EFF9F"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有效供应商最低报价为基准价，各供应商的报价得分按下列公式计算：（基准价</w:t>
            </w:r>
            <w:r>
              <w:rPr>
                <w:rFonts w:ascii="Calibri" w:eastAsia="宋体" w:hAnsi="宋体" w:cs="宋体" w:hint="eastAsia"/>
                <w:sz w:val="21"/>
                <w:szCs w:val="21"/>
              </w:rPr>
              <w:t>/</w:t>
            </w:r>
            <w:r>
              <w:rPr>
                <w:rFonts w:ascii="Calibri" w:eastAsia="宋体" w:hAnsi="宋体" w:cs="宋体" w:hint="eastAsia"/>
                <w:sz w:val="21"/>
                <w:szCs w:val="21"/>
              </w:rPr>
              <w:t>投标报价）×</w:t>
            </w:r>
            <w:r>
              <w:rPr>
                <w:rFonts w:ascii="Calibri" w:eastAsia="宋体" w:hAnsi="宋体" w:cs="宋体" w:hint="eastAsia"/>
                <w:sz w:val="21"/>
                <w:szCs w:val="21"/>
              </w:rPr>
              <w:t>30%</w:t>
            </w:r>
            <w:r>
              <w:rPr>
                <w:rFonts w:ascii="Calibri" w:eastAsia="宋体" w:hAnsi="宋体" w:cs="宋体" w:hint="eastAsia"/>
                <w:sz w:val="21"/>
                <w:szCs w:val="21"/>
              </w:rPr>
              <w:t>×</w:t>
            </w:r>
            <w:r>
              <w:rPr>
                <w:rFonts w:ascii="Calibri" w:eastAsia="宋体" w:hAnsi="宋体" w:cs="宋体" w:hint="eastAsia"/>
                <w:sz w:val="21"/>
                <w:szCs w:val="21"/>
              </w:rPr>
              <w:t>100</w:t>
            </w:r>
            <w:r>
              <w:rPr>
                <w:rFonts w:ascii="Calibri" w:eastAsia="宋体" w:hAnsi="宋体" w:cs="宋体" w:hint="eastAsia"/>
                <w:sz w:val="21"/>
                <w:szCs w:val="21"/>
              </w:rPr>
              <w:t>分</w:t>
            </w:r>
          </w:p>
        </w:tc>
        <w:tc>
          <w:tcPr>
            <w:tcW w:w="1109" w:type="dxa"/>
            <w:tcBorders>
              <w:top w:val="single" w:sz="2" w:space="0" w:color="auto"/>
            </w:tcBorders>
            <w:shd w:val="clear" w:color="auto" w:fill="auto"/>
            <w:vAlign w:val="center"/>
          </w:tcPr>
          <w:p w14:paraId="27215540" w14:textId="77777777" w:rsidR="007A364B" w:rsidRDefault="007A364B" w:rsidP="00530BDD">
            <w:pPr>
              <w:spacing w:line="400" w:lineRule="exact"/>
              <w:jc w:val="center"/>
              <w:rPr>
                <w:rFonts w:ascii="Calibri" w:eastAsia="宋体" w:hAnsi="宋体" w:cs="宋体"/>
                <w:bCs/>
                <w:color w:val="FF0000"/>
                <w:sz w:val="21"/>
                <w:szCs w:val="21"/>
              </w:rPr>
            </w:pPr>
          </w:p>
        </w:tc>
      </w:tr>
      <w:tr w:rsidR="007A364B" w14:paraId="720D77F1" w14:textId="77777777" w:rsidTr="00F1096F">
        <w:trPr>
          <w:trHeight w:val="397"/>
        </w:trPr>
        <w:tc>
          <w:tcPr>
            <w:tcW w:w="756" w:type="dxa"/>
            <w:vMerge w:val="restart"/>
            <w:tcBorders>
              <w:top w:val="single" w:sz="2" w:space="0" w:color="auto"/>
            </w:tcBorders>
            <w:shd w:val="clear" w:color="auto" w:fill="auto"/>
            <w:vAlign w:val="center"/>
          </w:tcPr>
          <w:p w14:paraId="01722D03" w14:textId="677B08D4" w:rsidR="007A364B" w:rsidRDefault="007A364B" w:rsidP="00530BDD">
            <w:pPr>
              <w:spacing w:line="400" w:lineRule="exact"/>
              <w:jc w:val="center"/>
              <w:rPr>
                <w:rFonts w:ascii="Calibri" w:eastAsia="宋体" w:hAnsi="宋体" w:cs="宋体"/>
                <w:b/>
                <w:sz w:val="21"/>
                <w:szCs w:val="21"/>
              </w:rPr>
            </w:pPr>
            <w:r>
              <w:rPr>
                <w:rFonts w:ascii="Calibri" w:eastAsia="宋体" w:hAnsi="宋体" w:hint="eastAsia"/>
                <w:color w:val="000000" w:themeColor="text1"/>
                <w:szCs w:val="21"/>
              </w:rPr>
              <w:t>技术（服务</w:t>
            </w:r>
            <w:r>
              <w:rPr>
                <w:rFonts w:ascii="Calibri" w:eastAsia="宋体" w:hAnsi="宋体"/>
                <w:color w:val="000000" w:themeColor="text1"/>
                <w:szCs w:val="21"/>
              </w:rPr>
              <w:t>）暗标盲评</w:t>
            </w:r>
            <w:r>
              <w:rPr>
                <w:rFonts w:ascii="Calibri" w:eastAsia="宋体" w:hAnsi="宋体" w:hint="eastAsia"/>
                <w:color w:val="000000" w:themeColor="text1"/>
                <w:szCs w:val="21"/>
              </w:rPr>
              <w:t>部分</w:t>
            </w:r>
          </w:p>
        </w:tc>
        <w:tc>
          <w:tcPr>
            <w:tcW w:w="640" w:type="dxa"/>
            <w:vMerge w:val="restart"/>
            <w:tcBorders>
              <w:top w:val="single" w:sz="2" w:space="0" w:color="auto"/>
            </w:tcBorders>
            <w:shd w:val="clear" w:color="auto" w:fill="auto"/>
            <w:vAlign w:val="center"/>
          </w:tcPr>
          <w:p w14:paraId="14358B2F"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bCs/>
                <w:sz w:val="21"/>
                <w:szCs w:val="21"/>
              </w:rPr>
              <w:t>18</w:t>
            </w:r>
          </w:p>
        </w:tc>
        <w:tc>
          <w:tcPr>
            <w:tcW w:w="860" w:type="dxa"/>
            <w:shd w:val="clear" w:color="auto" w:fill="auto"/>
            <w:vAlign w:val="center"/>
          </w:tcPr>
          <w:p w14:paraId="65293B4D"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tcBorders>
              <w:top w:val="single" w:sz="2" w:space="0" w:color="auto"/>
            </w:tcBorders>
            <w:shd w:val="clear" w:color="auto" w:fill="auto"/>
            <w:vAlign w:val="center"/>
          </w:tcPr>
          <w:p w14:paraId="79D4EB46" w14:textId="77777777" w:rsidR="007A364B" w:rsidRDefault="007A364B" w:rsidP="00530BDD">
            <w:pPr>
              <w:tabs>
                <w:tab w:val="left" w:pos="547"/>
              </w:tabs>
              <w:spacing w:line="400" w:lineRule="exact"/>
              <w:ind w:firstLine="420"/>
              <w:jc w:val="both"/>
              <w:rPr>
                <w:rFonts w:ascii="Calibri" w:eastAsia="宋体" w:hAnsi="宋体" w:cs="宋体"/>
                <w:b/>
                <w:bCs/>
                <w:sz w:val="21"/>
                <w:szCs w:val="21"/>
              </w:rPr>
            </w:pPr>
            <w:r>
              <w:rPr>
                <w:rFonts w:ascii="Calibri" w:eastAsia="宋体" w:hAnsi="宋体" w:cs="宋体" w:hint="eastAsia"/>
                <w:b/>
                <w:bCs/>
                <w:sz w:val="21"/>
                <w:szCs w:val="21"/>
              </w:rPr>
              <w:t>实施方案：</w:t>
            </w:r>
          </w:p>
          <w:p w14:paraId="7852CCF8"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一、评审内容</w:t>
            </w:r>
          </w:p>
          <w:p w14:paraId="1B8E3FB4" w14:textId="532A911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sidR="00716E56">
              <w:rPr>
                <w:rFonts w:ascii="Calibri" w:eastAsia="宋体" w:hAnsi="宋体" w:cs="宋体" w:hint="eastAsia"/>
                <w:sz w:val="21"/>
                <w:szCs w:val="21"/>
              </w:rPr>
              <w:t>、</w:t>
            </w:r>
            <w:r>
              <w:rPr>
                <w:rFonts w:ascii="Calibri" w:eastAsia="宋体" w:hAnsi="宋体" w:cs="宋体" w:hint="eastAsia"/>
                <w:sz w:val="21"/>
                <w:szCs w:val="21"/>
              </w:rPr>
              <w:t>实施计划；</w:t>
            </w:r>
          </w:p>
          <w:p w14:paraId="3B2EAEBD" w14:textId="7EE84588"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sidR="00716E56">
              <w:rPr>
                <w:rFonts w:ascii="Calibri" w:eastAsia="宋体" w:hAnsi="宋体" w:cs="宋体" w:hint="eastAsia"/>
                <w:sz w:val="21"/>
                <w:szCs w:val="21"/>
              </w:rPr>
              <w:t>、</w:t>
            </w:r>
            <w:r>
              <w:rPr>
                <w:rFonts w:ascii="Calibri" w:eastAsia="宋体" w:hAnsi="宋体" w:cs="宋体" w:hint="eastAsia"/>
                <w:sz w:val="21"/>
                <w:szCs w:val="21"/>
              </w:rPr>
              <w:t>供货、安装、调试方案。</w:t>
            </w:r>
          </w:p>
          <w:p w14:paraId="08F2540B"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二、评审标准</w:t>
            </w:r>
          </w:p>
          <w:p w14:paraId="538ED322" w14:textId="57603748"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sidR="00716E56">
              <w:rPr>
                <w:rFonts w:ascii="Calibri" w:eastAsia="宋体" w:hAnsi="宋体" w:cs="宋体" w:hint="eastAsia"/>
                <w:sz w:val="21"/>
                <w:szCs w:val="21"/>
              </w:rPr>
              <w:t>、</w:t>
            </w:r>
            <w:r>
              <w:rPr>
                <w:rFonts w:ascii="Calibri" w:eastAsia="宋体" w:hAnsi="宋体" w:cs="宋体" w:hint="eastAsia"/>
                <w:sz w:val="21"/>
                <w:szCs w:val="21"/>
              </w:rPr>
              <w:t>完整性：方案须全面，对评审内容中的各项要求描述详细；</w:t>
            </w:r>
          </w:p>
          <w:p w14:paraId="29468E7A" w14:textId="2CB50E99"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sidR="00716E56">
              <w:rPr>
                <w:rFonts w:ascii="Calibri" w:eastAsia="宋体" w:hAnsi="宋体" w:cs="宋体" w:hint="eastAsia"/>
                <w:sz w:val="21"/>
                <w:szCs w:val="21"/>
              </w:rPr>
              <w:t>、</w:t>
            </w:r>
            <w:r>
              <w:rPr>
                <w:rFonts w:ascii="Calibri" w:eastAsia="宋体" w:hAnsi="宋体" w:cs="宋体" w:hint="eastAsia"/>
                <w:sz w:val="21"/>
                <w:szCs w:val="21"/>
              </w:rPr>
              <w:t>可实施性：切合本项目实际情况，实施步骤清晰、合理；</w:t>
            </w:r>
          </w:p>
          <w:p w14:paraId="12D4B0F8" w14:textId="3CC9E43B"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sidR="00716E56">
              <w:rPr>
                <w:rFonts w:ascii="Calibri" w:eastAsia="宋体" w:hAnsi="宋体" w:cs="宋体" w:hint="eastAsia"/>
                <w:sz w:val="21"/>
                <w:szCs w:val="21"/>
              </w:rPr>
              <w:t>、</w:t>
            </w:r>
            <w:r>
              <w:rPr>
                <w:rFonts w:ascii="Calibri" w:eastAsia="宋体" w:hAnsi="宋体" w:cs="宋体" w:hint="eastAsia"/>
                <w:sz w:val="21"/>
                <w:szCs w:val="21"/>
              </w:rPr>
              <w:t>针对性：方案能够紧扣项目实际情况，内容科学合理。</w:t>
            </w:r>
          </w:p>
          <w:p w14:paraId="0495DAFC"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三、赋分依据</w:t>
            </w:r>
          </w:p>
          <w:p w14:paraId="03FEB491" w14:textId="11E18BE9"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sidR="00716E56">
              <w:rPr>
                <w:rFonts w:ascii="Calibri" w:eastAsia="宋体" w:hAnsi="宋体" w:cs="宋体" w:hint="eastAsia"/>
                <w:sz w:val="21"/>
                <w:szCs w:val="21"/>
              </w:rPr>
              <w:t>、</w:t>
            </w:r>
            <w:r>
              <w:rPr>
                <w:rFonts w:ascii="Calibri" w:eastAsia="宋体" w:hAnsi="宋体" w:cs="宋体" w:hint="eastAsia"/>
                <w:sz w:val="21"/>
                <w:szCs w:val="21"/>
              </w:rPr>
              <w:t>实施计划：每满足一项评审标准得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p>
          <w:p w14:paraId="5D61C8EF" w14:textId="0236A802"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sidR="00716E56">
              <w:rPr>
                <w:rFonts w:ascii="Calibri" w:eastAsia="宋体" w:hAnsi="宋体" w:cs="宋体" w:hint="eastAsia"/>
                <w:sz w:val="21"/>
                <w:szCs w:val="21"/>
              </w:rPr>
              <w:t>、</w:t>
            </w:r>
            <w:r>
              <w:rPr>
                <w:rFonts w:ascii="Calibri" w:eastAsia="宋体" w:hAnsi="宋体" w:cs="宋体" w:hint="eastAsia"/>
                <w:sz w:val="21"/>
                <w:szCs w:val="21"/>
              </w:rPr>
              <w:t>供货、安装、调试方案：每满足一项评审标准得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p>
        </w:tc>
        <w:tc>
          <w:tcPr>
            <w:tcW w:w="1109" w:type="dxa"/>
            <w:vMerge w:val="restart"/>
            <w:tcBorders>
              <w:top w:val="single" w:sz="2" w:space="0" w:color="auto"/>
            </w:tcBorders>
            <w:shd w:val="clear" w:color="auto" w:fill="auto"/>
            <w:vAlign w:val="center"/>
          </w:tcPr>
          <w:p w14:paraId="0B6663C0" w14:textId="77777777" w:rsidR="007A364B" w:rsidRDefault="007A364B" w:rsidP="00530BDD">
            <w:pPr>
              <w:spacing w:line="400" w:lineRule="exact"/>
              <w:jc w:val="center"/>
              <w:rPr>
                <w:rFonts w:ascii="Calibri" w:eastAsia="宋体" w:hAnsi="宋体" w:cs="宋体"/>
                <w:bCs/>
                <w:color w:val="FF0000"/>
                <w:sz w:val="21"/>
                <w:szCs w:val="21"/>
              </w:rPr>
            </w:pPr>
            <w:r>
              <w:rPr>
                <w:rFonts w:ascii="Calibri" w:eastAsia="宋体" w:hAnsi="宋体" w:cs="宋体" w:hint="eastAsia"/>
                <w:bCs/>
                <w:color w:val="FF0000"/>
                <w:sz w:val="21"/>
                <w:szCs w:val="21"/>
              </w:rPr>
              <w:t>违反第二章第七部分“二、评标形式”中的“暗标盲评部分”编制要求的，其投标视为无效。</w:t>
            </w:r>
          </w:p>
        </w:tc>
      </w:tr>
      <w:tr w:rsidR="007A364B" w14:paraId="51FDEAC0" w14:textId="77777777" w:rsidTr="00F1096F">
        <w:trPr>
          <w:trHeight w:val="397"/>
        </w:trPr>
        <w:tc>
          <w:tcPr>
            <w:tcW w:w="756" w:type="dxa"/>
            <w:vMerge/>
            <w:shd w:val="clear" w:color="auto" w:fill="auto"/>
            <w:vAlign w:val="center"/>
          </w:tcPr>
          <w:p w14:paraId="09BF456D" w14:textId="77777777" w:rsidR="007A364B" w:rsidRDefault="007A364B" w:rsidP="00530BDD">
            <w:pPr>
              <w:spacing w:line="400" w:lineRule="exact"/>
              <w:jc w:val="center"/>
              <w:rPr>
                <w:rFonts w:ascii="Calibri" w:eastAsia="宋体" w:hAnsi="宋体" w:cs="宋体"/>
                <w:b/>
                <w:sz w:val="21"/>
                <w:szCs w:val="21"/>
              </w:rPr>
            </w:pPr>
          </w:p>
        </w:tc>
        <w:tc>
          <w:tcPr>
            <w:tcW w:w="640" w:type="dxa"/>
            <w:vMerge/>
            <w:shd w:val="clear" w:color="auto" w:fill="auto"/>
            <w:vAlign w:val="center"/>
          </w:tcPr>
          <w:p w14:paraId="09D7173B" w14:textId="77777777" w:rsidR="007A364B" w:rsidRDefault="007A364B" w:rsidP="00530BDD">
            <w:pPr>
              <w:spacing w:line="400" w:lineRule="exact"/>
              <w:jc w:val="center"/>
              <w:rPr>
                <w:rFonts w:ascii="Calibri" w:eastAsia="宋体" w:hAnsi="宋体" w:cs="宋体"/>
                <w:bCs/>
                <w:sz w:val="21"/>
                <w:szCs w:val="21"/>
              </w:rPr>
            </w:pPr>
          </w:p>
        </w:tc>
        <w:tc>
          <w:tcPr>
            <w:tcW w:w="860" w:type="dxa"/>
            <w:shd w:val="clear" w:color="auto" w:fill="auto"/>
            <w:vAlign w:val="center"/>
          </w:tcPr>
          <w:p w14:paraId="1BA2E17E"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5692" w:type="dxa"/>
            <w:tcBorders>
              <w:top w:val="single" w:sz="2" w:space="0" w:color="auto"/>
            </w:tcBorders>
            <w:shd w:val="clear" w:color="auto" w:fill="auto"/>
            <w:vAlign w:val="center"/>
          </w:tcPr>
          <w:p w14:paraId="52B154F2" w14:textId="77777777" w:rsidR="007A364B" w:rsidRDefault="007A364B" w:rsidP="00530BDD">
            <w:pPr>
              <w:tabs>
                <w:tab w:val="left" w:pos="547"/>
              </w:tabs>
              <w:spacing w:line="400" w:lineRule="exact"/>
              <w:ind w:firstLine="420"/>
              <w:jc w:val="both"/>
              <w:rPr>
                <w:rFonts w:ascii="Calibri" w:eastAsia="宋体" w:hAnsi="宋体" w:cs="宋体"/>
                <w:b/>
                <w:bCs/>
                <w:sz w:val="21"/>
                <w:szCs w:val="21"/>
              </w:rPr>
            </w:pPr>
            <w:r>
              <w:rPr>
                <w:rFonts w:ascii="Calibri" w:eastAsia="宋体" w:hAnsi="宋体" w:cs="宋体" w:hint="eastAsia"/>
                <w:b/>
                <w:bCs/>
                <w:sz w:val="21"/>
                <w:szCs w:val="21"/>
              </w:rPr>
              <w:t>质量保证方案：</w:t>
            </w:r>
          </w:p>
          <w:p w14:paraId="7814AE43"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一、评审内容</w:t>
            </w:r>
          </w:p>
          <w:p w14:paraId="4C6E4530" w14:textId="36B32C5B"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sidR="00716E56">
              <w:rPr>
                <w:rFonts w:ascii="Calibri" w:eastAsia="宋体" w:hAnsi="宋体" w:cs="宋体" w:hint="eastAsia"/>
                <w:sz w:val="21"/>
                <w:szCs w:val="21"/>
              </w:rPr>
              <w:t>、</w:t>
            </w:r>
            <w:r>
              <w:rPr>
                <w:rFonts w:ascii="Calibri" w:eastAsia="宋体" w:hAnsi="宋体" w:cs="宋体" w:hint="eastAsia"/>
                <w:sz w:val="21"/>
                <w:szCs w:val="21"/>
              </w:rPr>
              <w:t>质量管理体系与质量控制措施；</w:t>
            </w:r>
          </w:p>
          <w:p w14:paraId="3D611E3A" w14:textId="425CA28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sidR="00716E56">
              <w:rPr>
                <w:rFonts w:ascii="Calibri" w:eastAsia="宋体" w:hAnsi="宋体" w:cs="宋体" w:hint="eastAsia"/>
                <w:sz w:val="21"/>
                <w:szCs w:val="21"/>
              </w:rPr>
              <w:t>、</w:t>
            </w:r>
            <w:r>
              <w:rPr>
                <w:rFonts w:ascii="Calibri" w:eastAsia="宋体" w:hAnsi="宋体" w:cs="宋体" w:hint="eastAsia"/>
                <w:sz w:val="21"/>
                <w:szCs w:val="21"/>
              </w:rPr>
              <w:t>到货检验与验收方案；</w:t>
            </w:r>
          </w:p>
          <w:p w14:paraId="51D15E1A" w14:textId="0DDDDF94"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sidR="00716E56">
              <w:rPr>
                <w:rFonts w:ascii="Calibri" w:eastAsia="宋体" w:hAnsi="宋体" w:cs="宋体" w:hint="eastAsia"/>
                <w:sz w:val="21"/>
                <w:szCs w:val="21"/>
              </w:rPr>
              <w:t>、</w:t>
            </w:r>
            <w:r>
              <w:rPr>
                <w:rFonts w:ascii="Calibri" w:eastAsia="宋体" w:hAnsi="宋体" w:cs="宋体" w:hint="eastAsia"/>
                <w:sz w:val="21"/>
                <w:szCs w:val="21"/>
              </w:rPr>
              <w:t>质量问题处理与追溯机制。</w:t>
            </w:r>
          </w:p>
          <w:p w14:paraId="6813ECC6"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二、评审标准</w:t>
            </w:r>
          </w:p>
          <w:p w14:paraId="5F6F6642" w14:textId="74700FA9"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sidR="00716E56">
              <w:rPr>
                <w:rFonts w:ascii="Calibri" w:eastAsia="宋体" w:hAnsi="宋体" w:cs="宋体" w:hint="eastAsia"/>
                <w:sz w:val="21"/>
                <w:szCs w:val="21"/>
              </w:rPr>
              <w:t>、</w:t>
            </w:r>
            <w:r>
              <w:rPr>
                <w:rFonts w:ascii="Calibri" w:eastAsia="宋体" w:hAnsi="宋体" w:cs="宋体" w:hint="eastAsia"/>
                <w:sz w:val="21"/>
                <w:szCs w:val="21"/>
              </w:rPr>
              <w:t>完整性：方案须全面，对评审内容中的各项要求描述详细；</w:t>
            </w:r>
          </w:p>
          <w:p w14:paraId="4FB2D542" w14:textId="39979610"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sidR="00716E56">
              <w:rPr>
                <w:rFonts w:ascii="Calibri" w:eastAsia="宋体" w:hAnsi="宋体" w:cs="宋体" w:hint="eastAsia"/>
                <w:sz w:val="21"/>
                <w:szCs w:val="21"/>
              </w:rPr>
              <w:t>、</w:t>
            </w:r>
            <w:r>
              <w:rPr>
                <w:rFonts w:ascii="Calibri" w:eastAsia="宋体" w:hAnsi="宋体" w:cs="宋体" w:hint="eastAsia"/>
                <w:sz w:val="21"/>
                <w:szCs w:val="21"/>
              </w:rPr>
              <w:t>可实施性：切合本项目实际情况，措施具体可行、流程清晰；</w:t>
            </w:r>
          </w:p>
          <w:p w14:paraId="1AAC124E" w14:textId="3DB438F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sidR="00716E56">
              <w:rPr>
                <w:rFonts w:ascii="Calibri" w:eastAsia="宋体" w:hAnsi="宋体" w:cs="宋体" w:hint="eastAsia"/>
                <w:sz w:val="21"/>
                <w:szCs w:val="21"/>
              </w:rPr>
              <w:t>、</w:t>
            </w:r>
            <w:r>
              <w:rPr>
                <w:rFonts w:ascii="Calibri" w:eastAsia="宋体" w:hAnsi="宋体" w:cs="宋体" w:hint="eastAsia"/>
                <w:sz w:val="21"/>
                <w:szCs w:val="21"/>
              </w:rPr>
              <w:t>针对性：方案能够紧扣项目实际情况，内容科学合理。</w:t>
            </w:r>
          </w:p>
          <w:p w14:paraId="5646FF32"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三、赋分依据</w:t>
            </w:r>
          </w:p>
          <w:p w14:paraId="7CB8F83A" w14:textId="3A16D800"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lastRenderedPageBreak/>
              <w:t>1</w:t>
            </w:r>
            <w:r w:rsidR="00716E56">
              <w:rPr>
                <w:rFonts w:ascii="Calibri" w:eastAsia="宋体" w:hAnsi="宋体" w:cs="宋体" w:hint="eastAsia"/>
                <w:sz w:val="21"/>
                <w:szCs w:val="21"/>
              </w:rPr>
              <w:t>、</w:t>
            </w:r>
            <w:r>
              <w:rPr>
                <w:rFonts w:ascii="Calibri" w:eastAsia="宋体" w:hAnsi="宋体" w:cs="宋体" w:hint="eastAsia"/>
                <w:sz w:val="21"/>
                <w:szCs w:val="21"/>
              </w:rPr>
              <w:t>质量管理体系与质量控制措施：满足完整性评审标准得</w:t>
            </w:r>
            <w:r>
              <w:rPr>
                <w:rFonts w:ascii="Calibri" w:eastAsia="宋体" w:hAnsi="宋体" w:cs="宋体" w:hint="eastAsia"/>
                <w:sz w:val="21"/>
                <w:szCs w:val="21"/>
              </w:rPr>
              <w:t>0.5</w:t>
            </w:r>
            <w:r>
              <w:rPr>
                <w:rFonts w:ascii="Calibri" w:eastAsia="宋体" w:hAnsi="宋体" w:cs="宋体" w:hint="eastAsia"/>
                <w:sz w:val="21"/>
                <w:szCs w:val="21"/>
              </w:rPr>
              <w:t>分、满足可实施性评审标准得</w:t>
            </w:r>
            <w:r>
              <w:rPr>
                <w:rFonts w:ascii="Calibri" w:eastAsia="宋体" w:hAnsi="宋体" w:cs="宋体" w:hint="eastAsia"/>
                <w:sz w:val="21"/>
                <w:szCs w:val="21"/>
              </w:rPr>
              <w:t>1</w:t>
            </w:r>
            <w:r>
              <w:rPr>
                <w:rFonts w:ascii="Calibri" w:eastAsia="宋体" w:hAnsi="宋体" w:cs="宋体" w:hint="eastAsia"/>
                <w:sz w:val="21"/>
                <w:szCs w:val="21"/>
              </w:rPr>
              <w:t>分、满足针对性评审标准得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hint="eastAsia"/>
                <w:sz w:val="21"/>
                <w:szCs w:val="21"/>
              </w:rPr>
              <w:t>2</w:t>
            </w:r>
            <w:r>
              <w:rPr>
                <w:rFonts w:ascii="Calibri" w:eastAsia="宋体" w:hAnsi="宋体" w:cs="宋体" w:hint="eastAsia"/>
                <w:sz w:val="21"/>
                <w:szCs w:val="21"/>
              </w:rPr>
              <w:t>分；</w:t>
            </w:r>
          </w:p>
          <w:p w14:paraId="5F17CBD2" w14:textId="16C3E4B9"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sidR="00716E56">
              <w:rPr>
                <w:rFonts w:ascii="Calibri" w:eastAsia="宋体" w:hAnsi="宋体" w:cs="宋体" w:hint="eastAsia"/>
                <w:sz w:val="21"/>
                <w:szCs w:val="21"/>
              </w:rPr>
              <w:t>、</w:t>
            </w:r>
            <w:r>
              <w:rPr>
                <w:rFonts w:ascii="Calibri" w:eastAsia="宋体" w:hAnsi="宋体" w:cs="宋体" w:hint="eastAsia"/>
                <w:sz w:val="21"/>
                <w:szCs w:val="21"/>
              </w:rPr>
              <w:t>到货检验与验收方案：</w:t>
            </w:r>
            <w:r w:rsidR="001F59E4">
              <w:rPr>
                <w:rFonts w:ascii="Calibri" w:eastAsia="宋体" w:hAnsi="宋体" w:cs="宋体" w:hint="eastAsia"/>
                <w:sz w:val="21"/>
                <w:szCs w:val="21"/>
              </w:rPr>
              <w:t>满</w:t>
            </w:r>
            <w:r>
              <w:rPr>
                <w:rFonts w:ascii="Calibri" w:eastAsia="宋体" w:hAnsi="宋体" w:cs="宋体" w:hint="eastAsia"/>
                <w:sz w:val="21"/>
                <w:szCs w:val="21"/>
              </w:rPr>
              <w:t>足完整性评审标准得</w:t>
            </w:r>
            <w:r>
              <w:rPr>
                <w:rFonts w:ascii="Calibri" w:eastAsia="宋体" w:hAnsi="宋体" w:cs="宋体" w:hint="eastAsia"/>
                <w:sz w:val="21"/>
                <w:szCs w:val="21"/>
              </w:rPr>
              <w:t>0.5</w:t>
            </w:r>
            <w:r>
              <w:rPr>
                <w:rFonts w:ascii="Calibri" w:eastAsia="宋体" w:hAnsi="宋体" w:cs="宋体" w:hint="eastAsia"/>
                <w:sz w:val="21"/>
                <w:szCs w:val="21"/>
              </w:rPr>
              <w:t>分、满足可实施性评审标准得</w:t>
            </w:r>
            <w:r>
              <w:rPr>
                <w:rFonts w:ascii="Calibri" w:eastAsia="宋体" w:hAnsi="宋体" w:cs="宋体" w:hint="eastAsia"/>
                <w:sz w:val="21"/>
                <w:szCs w:val="21"/>
              </w:rPr>
              <w:t>1</w:t>
            </w:r>
            <w:r>
              <w:rPr>
                <w:rFonts w:ascii="Calibri" w:eastAsia="宋体" w:hAnsi="宋体" w:cs="宋体" w:hint="eastAsia"/>
                <w:sz w:val="21"/>
                <w:szCs w:val="21"/>
              </w:rPr>
              <w:t>分、满足针对性评审标准得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hint="eastAsia"/>
                <w:sz w:val="21"/>
                <w:szCs w:val="21"/>
              </w:rPr>
              <w:t>2</w:t>
            </w:r>
            <w:r>
              <w:rPr>
                <w:rFonts w:ascii="Calibri" w:eastAsia="宋体" w:hAnsi="宋体" w:cs="宋体" w:hint="eastAsia"/>
                <w:sz w:val="21"/>
                <w:szCs w:val="21"/>
              </w:rPr>
              <w:t>分；</w:t>
            </w:r>
          </w:p>
          <w:p w14:paraId="2EF30FC8" w14:textId="59386574"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sidR="00716E56">
              <w:rPr>
                <w:rFonts w:ascii="Calibri" w:eastAsia="宋体" w:hAnsi="宋体" w:cs="宋体" w:hint="eastAsia"/>
                <w:sz w:val="21"/>
                <w:szCs w:val="21"/>
              </w:rPr>
              <w:t>、</w:t>
            </w:r>
            <w:r>
              <w:rPr>
                <w:rFonts w:ascii="Calibri" w:eastAsia="宋体" w:hAnsi="宋体" w:cs="宋体" w:hint="eastAsia"/>
                <w:sz w:val="21"/>
                <w:szCs w:val="21"/>
              </w:rPr>
              <w:t>质量问题处理与追溯机制：</w:t>
            </w:r>
            <w:r w:rsidR="001F59E4">
              <w:rPr>
                <w:rFonts w:ascii="Calibri" w:eastAsia="宋体" w:hAnsi="宋体" w:cs="宋体" w:hint="eastAsia"/>
                <w:sz w:val="21"/>
                <w:szCs w:val="21"/>
              </w:rPr>
              <w:t>满</w:t>
            </w:r>
            <w:r>
              <w:rPr>
                <w:rFonts w:ascii="Calibri" w:eastAsia="宋体" w:hAnsi="宋体" w:cs="宋体" w:hint="eastAsia"/>
                <w:sz w:val="21"/>
                <w:szCs w:val="21"/>
              </w:rPr>
              <w:t>足完整性评审标准得</w:t>
            </w:r>
            <w:r>
              <w:rPr>
                <w:rFonts w:ascii="Calibri" w:eastAsia="宋体" w:hAnsi="宋体" w:cs="宋体" w:hint="eastAsia"/>
                <w:sz w:val="21"/>
                <w:szCs w:val="21"/>
              </w:rPr>
              <w:t>0.5</w:t>
            </w:r>
            <w:r>
              <w:rPr>
                <w:rFonts w:ascii="Calibri" w:eastAsia="宋体" w:hAnsi="宋体" w:cs="宋体" w:hint="eastAsia"/>
                <w:sz w:val="21"/>
                <w:szCs w:val="21"/>
              </w:rPr>
              <w:t>分、满足可实施性评审标准得</w:t>
            </w:r>
            <w:r>
              <w:rPr>
                <w:rFonts w:ascii="Calibri" w:eastAsia="宋体" w:hAnsi="宋体" w:cs="宋体" w:hint="eastAsia"/>
                <w:sz w:val="21"/>
                <w:szCs w:val="21"/>
              </w:rPr>
              <w:t>1</w:t>
            </w:r>
            <w:r>
              <w:rPr>
                <w:rFonts w:ascii="Calibri" w:eastAsia="宋体" w:hAnsi="宋体" w:cs="宋体" w:hint="eastAsia"/>
                <w:sz w:val="21"/>
                <w:szCs w:val="21"/>
              </w:rPr>
              <w:t>分、满足针对性评审标准得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hint="eastAsia"/>
                <w:sz w:val="21"/>
                <w:szCs w:val="21"/>
              </w:rPr>
              <w:t>2</w:t>
            </w:r>
            <w:r>
              <w:rPr>
                <w:rFonts w:ascii="Calibri" w:eastAsia="宋体" w:hAnsi="宋体" w:cs="宋体" w:hint="eastAsia"/>
                <w:sz w:val="21"/>
                <w:szCs w:val="21"/>
              </w:rPr>
              <w:t>分。</w:t>
            </w:r>
          </w:p>
        </w:tc>
        <w:tc>
          <w:tcPr>
            <w:tcW w:w="1109" w:type="dxa"/>
            <w:vMerge/>
            <w:shd w:val="clear" w:color="auto" w:fill="auto"/>
            <w:vAlign w:val="center"/>
          </w:tcPr>
          <w:p w14:paraId="3DB132FD" w14:textId="77777777" w:rsidR="007A364B" w:rsidRDefault="007A364B" w:rsidP="00530BDD">
            <w:pPr>
              <w:spacing w:line="400" w:lineRule="exact"/>
              <w:jc w:val="center"/>
              <w:rPr>
                <w:rFonts w:ascii="Calibri" w:eastAsia="宋体" w:hAnsi="宋体" w:cs="宋体"/>
                <w:bCs/>
                <w:color w:val="FF0000"/>
                <w:sz w:val="21"/>
                <w:szCs w:val="21"/>
              </w:rPr>
            </w:pPr>
          </w:p>
        </w:tc>
      </w:tr>
      <w:tr w:rsidR="007A364B" w14:paraId="3A9C0CD7" w14:textId="77777777" w:rsidTr="00F1096F">
        <w:trPr>
          <w:trHeight w:val="397"/>
        </w:trPr>
        <w:tc>
          <w:tcPr>
            <w:tcW w:w="756" w:type="dxa"/>
            <w:vMerge/>
            <w:shd w:val="clear" w:color="auto" w:fill="auto"/>
            <w:vAlign w:val="center"/>
          </w:tcPr>
          <w:p w14:paraId="1523B599" w14:textId="77777777" w:rsidR="007A364B" w:rsidRDefault="007A364B" w:rsidP="00530BDD">
            <w:pPr>
              <w:spacing w:line="400" w:lineRule="exact"/>
              <w:jc w:val="center"/>
              <w:rPr>
                <w:rFonts w:ascii="Calibri" w:eastAsia="宋体" w:hAnsi="宋体" w:cs="宋体"/>
                <w:b/>
                <w:sz w:val="21"/>
                <w:szCs w:val="21"/>
              </w:rPr>
            </w:pPr>
          </w:p>
        </w:tc>
        <w:tc>
          <w:tcPr>
            <w:tcW w:w="640" w:type="dxa"/>
            <w:vMerge/>
            <w:shd w:val="clear" w:color="auto" w:fill="auto"/>
            <w:vAlign w:val="center"/>
          </w:tcPr>
          <w:p w14:paraId="15FA6D00" w14:textId="77777777" w:rsidR="007A364B" w:rsidRDefault="007A364B" w:rsidP="00530BDD">
            <w:pPr>
              <w:spacing w:line="400" w:lineRule="exact"/>
              <w:jc w:val="center"/>
              <w:rPr>
                <w:rFonts w:ascii="Calibri" w:eastAsia="宋体" w:hAnsi="宋体" w:cs="宋体"/>
                <w:bCs/>
                <w:sz w:val="21"/>
                <w:szCs w:val="21"/>
              </w:rPr>
            </w:pPr>
          </w:p>
        </w:tc>
        <w:tc>
          <w:tcPr>
            <w:tcW w:w="860" w:type="dxa"/>
            <w:shd w:val="clear" w:color="auto" w:fill="auto"/>
            <w:vAlign w:val="center"/>
          </w:tcPr>
          <w:p w14:paraId="4334583D"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p>
        </w:tc>
        <w:tc>
          <w:tcPr>
            <w:tcW w:w="5692" w:type="dxa"/>
            <w:tcBorders>
              <w:top w:val="single" w:sz="2" w:space="0" w:color="auto"/>
            </w:tcBorders>
            <w:shd w:val="clear" w:color="auto" w:fill="auto"/>
            <w:vAlign w:val="center"/>
          </w:tcPr>
          <w:p w14:paraId="4A2A01B0" w14:textId="77777777" w:rsidR="007A364B" w:rsidRDefault="007A364B" w:rsidP="00530BDD">
            <w:pPr>
              <w:widowControl w:val="0"/>
              <w:spacing w:line="320" w:lineRule="exact"/>
              <w:ind w:firstLine="420"/>
              <w:jc w:val="both"/>
              <w:rPr>
                <w:rFonts w:ascii="Calibri" w:eastAsia="宋体" w:hAnsi="Calibri"/>
                <w:b/>
                <w:kern w:val="2"/>
                <w:sz w:val="21"/>
                <w:szCs w:val="21"/>
              </w:rPr>
            </w:pPr>
            <w:r>
              <w:rPr>
                <w:rFonts w:ascii="Calibri" w:eastAsia="宋体" w:hAnsi="Calibri" w:hint="eastAsia"/>
                <w:b/>
                <w:kern w:val="2"/>
                <w:sz w:val="21"/>
                <w:szCs w:val="21"/>
              </w:rPr>
              <w:t>培训</w:t>
            </w:r>
            <w:r>
              <w:rPr>
                <w:rFonts w:ascii="Calibri" w:eastAsia="宋体" w:hAnsi="Calibri"/>
                <w:b/>
                <w:kern w:val="2"/>
                <w:sz w:val="21"/>
                <w:szCs w:val="21"/>
              </w:rPr>
              <w:t>方案：</w:t>
            </w:r>
          </w:p>
          <w:p w14:paraId="488F9B7F"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一、</w:t>
            </w:r>
            <w:r>
              <w:rPr>
                <w:rFonts w:ascii="Calibri" w:eastAsia="宋体" w:hAnsi="宋体" w:cs="宋体"/>
                <w:sz w:val="21"/>
                <w:szCs w:val="21"/>
              </w:rPr>
              <w:t>评审内容</w:t>
            </w:r>
          </w:p>
          <w:p w14:paraId="484D39D1" w14:textId="461459CD"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提供详尽的培训方案，内容</w:t>
            </w:r>
            <w:r>
              <w:rPr>
                <w:rFonts w:ascii="Calibri" w:eastAsia="宋体" w:hAnsi="宋体" w:cs="宋体"/>
                <w:sz w:val="21"/>
                <w:szCs w:val="21"/>
              </w:rPr>
              <w:t>涵盖</w:t>
            </w:r>
            <w:r>
              <w:rPr>
                <w:rFonts w:ascii="Calibri" w:eastAsia="宋体" w:hAnsi="宋体" w:cs="宋体" w:hint="eastAsia"/>
                <w:sz w:val="21"/>
                <w:szCs w:val="21"/>
              </w:rPr>
              <w:t>培训目的、培训地点及培训形式、培训对象、培训内容、培训流程与培训</w:t>
            </w:r>
            <w:r w:rsidR="00B747FB">
              <w:rPr>
                <w:rFonts w:ascii="Calibri" w:eastAsia="宋体" w:hAnsi="宋体" w:cs="宋体" w:hint="eastAsia"/>
                <w:sz w:val="21"/>
                <w:szCs w:val="21"/>
              </w:rPr>
              <w:t>师资</w:t>
            </w:r>
            <w:r>
              <w:rPr>
                <w:rFonts w:ascii="Calibri" w:eastAsia="宋体" w:hAnsi="宋体" w:cs="宋体" w:hint="eastAsia"/>
                <w:sz w:val="21"/>
                <w:szCs w:val="21"/>
              </w:rPr>
              <w:t>。</w:t>
            </w:r>
            <w:r>
              <w:rPr>
                <w:rFonts w:ascii="Calibri" w:eastAsia="宋体" w:hAnsi="宋体" w:cs="宋体"/>
                <w:sz w:val="21"/>
                <w:szCs w:val="21"/>
              </w:rPr>
              <w:t xml:space="preserve"> </w:t>
            </w:r>
          </w:p>
          <w:p w14:paraId="55AFE93B"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二、</w:t>
            </w:r>
            <w:r>
              <w:rPr>
                <w:rFonts w:ascii="Calibri" w:eastAsia="宋体" w:hAnsi="宋体" w:cs="宋体"/>
                <w:sz w:val="21"/>
                <w:szCs w:val="21"/>
              </w:rPr>
              <w:t>评审标准</w:t>
            </w:r>
            <w:r>
              <w:rPr>
                <w:rFonts w:ascii="Calibri" w:eastAsia="宋体" w:hAnsi="宋体" w:cs="宋体" w:hint="eastAsia"/>
                <w:sz w:val="21"/>
                <w:szCs w:val="21"/>
              </w:rPr>
              <w:t>。</w:t>
            </w:r>
          </w:p>
          <w:p w14:paraId="58936243"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Pr>
                <w:rFonts w:ascii="Calibri" w:eastAsia="宋体" w:hAnsi="宋体" w:cs="宋体"/>
                <w:sz w:val="21"/>
                <w:szCs w:val="21"/>
              </w:rPr>
              <w:t>完整性：</w:t>
            </w:r>
            <w:r>
              <w:rPr>
                <w:rFonts w:ascii="Calibri" w:eastAsia="宋体" w:hAnsi="宋体" w:cs="宋体" w:hint="eastAsia"/>
                <w:sz w:val="21"/>
                <w:szCs w:val="21"/>
              </w:rPr>
              <w:t>方案必须全面，对评审内容中的各项要求有详细描述；</w:t>
            </w:r>
          </w:p>
          <w:p w14:paraId="292D7869"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w:t>
            </w:r>
            <w:r>
              <w:rPr>
                <w:rFonts w:ascii="Calibri" w:eastAsia="宋体" w:hAnsi="宋体" w:cs="宋体"/>
                <w:sz w:val="21"/>
                <w:szCs w:val="21"/>
              </w:rPr>
              <w:t>可实施性：</w:t>
            </w:r>
            <w:r>
              <w:rPr>
                <w:rFonts w:ascii="Calibri" w:eastAsia="宋体" w:hAnsi="宋体" w:cs="宋体" w:hint="eastAsia"/>
                <w:sz w:val="21"/>
                <w:szCs w:val="21"/>
              </w:rPr>
              <w:t>切合本项目实际情况，提出步骤清晰、合理的方案；</w:t>
            </w:r>
          </w:p>
          <w:p w14:paraId="50712657" w14:textId="77777777"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w:t>
            </w:r>
            <w:r>
              <w:rPr>
                <w:rFonts w:ascii="Calibri" w:eastAsia="宋体" w:hAnsi="宋体" w:cs="宋体"/>
                <w:sz w:val="21"/>
                <w:szCs w:val="21"/>
              </w:rPr>
              <w:t>针对性：</w:t>
            </w:r>
            <w:r>
              <w:rPr>
                <w:rFonts w:ascii="Calibri" w:eastAsia="宋体" w:hAnsi="宋体" w:cs="宋体" w:hint="eastAsia"/>
                <w:sz w:val="21"/>
                <w:szCs w:val="21"/>
              </w:rPr>
              <w:t>方案能够紧扣项目实际情况，内容科学合理。</w:t>
            </w:r>
            <w:r>
              <w:rPr>
                <w:rFonts w:ascii="Calibri" w:eastAsia="宋体" w:hAnsi="宋体" w:cs="宋体" w:hint="eastAsia"/>
                <w:sz w:val="21"/>
                <w:szCs w:val="21"/>
              </w:rPr>
              <w:br/>
            </w:r>
            <w:r>
              <w:rPr>
                <w:rFonts w:ascii="Calibri" w:eastAsia="宋体" w:hAnsi="宋体" w:cs="宋体" w:hint="eastAsia"/>
                <w:sz w:val="21"/>
                <w:szCs w:val="21"/>
              </w:rPr>
              <w:t>三、</w:t>
            </w:r>
            <w:r>
              <w:rPr>
                <w:rFonts w:ascii="Calibri" w:eastAsia="宋体" w:hAnsi="宋体" w:cs="宋体"/>
                <w:sz w:val="21"/>
                <w:szCs w:val="21"/>
              </w:rPr>
              <w:t>赋分标准</w:t>
            </w:r>
          </w:p>
          <w:p w14:paraId="1FD8BB6A" w14:textId="344B73CF"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每满足一个评审标准得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p>
        </w:tc>
        <w:tc>
          <w:tcPr>
            <w:tcW w:w="1109" w:type="dxa"/>
            <w:vMerge/>
            <w:shd w:val="clear" w:color="auto" w:fill="auto"/>
            <w:vAlign w:val="center"/>
          </w:tcPr>
          <w:p w14:paraId="589A82E2" w14:textId="77777777" w:rsidR="007A364B" w:rsidRDefault="007A364B" w:rsidP="00530BDD">
            <w:pPr>
              <w:spacing w:line="400" w:lineRule="exact"/>
              <w:jc w:val="center"/>
              <w:rPr>
                <w:rFonts w:ascii="Calibri" w:eastAsia="宋体" w:hAnsi="宋体" w:cs="宋体"/>
                <w:bCs/>
                <w:color w:val="FF0000"/>
                <w:sz w:val="21"/>
                <w:szCs w:val="21"/>
              </w:rPr>
            </w:pPr>
          </w:p>
        </w:tc>
      </w:tr>
      <w:tr w:rsidR="007A364B" w14:paraId="2FD6EE93" w14:textId="77777777" w:rsidTr="00F1096F">
        <w:trPr>
          <w:trHeight w:val="397"/>
        </w:trPr>
        <w:tc>
          <w:tcPr>
            <w:tcW w:w="756" w:type="dxa"/>
            <w:vMerge/>
            <w:shd w:val="clear" w:color="auto" w:fill="auto"/>
            <w:vAlign w:val="center"/>
          </w:tcPr>
          <w:p w14:paraId="0FA56DCC" w14:textId="77777777" w:rsidR="007A364B" w:rsidRDefault="007A364B" w:rsidP="00530BDD">
            <w:pPr>
              <w:spacing w:line="400" w:lineRule="exact"/>
              <w:jc w:val="center"/>
              <w:rPr>
                <w:rFonts w:ascii="Calibri" w:eastAsia="宋体" w:hAnsi="宋体" w:cs="宋体"/>
                <w:bCs/>
                <w:sz w:val="21"/>
                <w:szCs w:val="21"/>
              </w:rPr>
            </w:pPr>
          </w:p>
        </w:tc>
        <w:tc>
          <w:tcPr>
            <w:tcW w:w="640" w:type="dxa"/>
            <w:shd w:val="clear" w:color="auto" w:fill="auto"/>
            <w:vAlign w:val="center"/>
          </w:tcPr>
          <w:p w14:paraId="5871EED8" w14:textId="77777777" w:rsidR="007A364B" w:rsidRDefault="007A364B" w:rsidP="00530BDD">
            <w:pPr>
              <w:spacing w:line="400" w:lineRule="exact"/>
              <w:jc w:val="center"/>
              <w:rPr>
                <w:rFonts w:ascii="Calibri" w:eastAsia="宋体" w:hAnsi="宋体" w:cs="宋体"/>
                <w:bCs/>
                <w:sz w:val="21"/>
                <w:szCs w:val="21"/>
              </w:rPr>
            </w:pPr>
          </w:p>
        </w:tc>
        <w:tc>
          <w:tcPr>
            <w:tcW w:w="860" w:type="dxa"/>
            <w:shd w:val="clear" w:color="auto" w:fill="auto"/>
            <w:vAlign w:val="center"/>
          </w:tcPr>
          <w:p w14:paraId="25E4B61A"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p>
        </w:tc>
        <w:tc>
          <w:tcPr>
            <w:tcW w:w="5692" w:type="dxa"/>
            <w:shd w:val="clear" w:color="auto" w:fill="auto"/>
            <w:vAlign w:val="center"/>
          </w:tcPr>
          <w:p w14:paraId="522AD0EC" w14:textId="77777777" w:rsidR="007A364B" w:rsidRDefault="007A364B" w:rsidP="00530BDD">
            <w:pPr>
              <w:tabs>
                <w:tab w:val="left" w:pos="547"/>
              </w:tabs>
              <w:spacing w:line="400" w:lineRule="exact"/>
              <w:ind w:firstLine="420"/>
              <w:jc w:val="both"/>
              <w:rPr>
                <w:rFonts w:ascii="Calibri" w:eastAsia="宋体" w:hAnsi="宋体" w:cs="宋体"/>
                <w:b/>
                <w:bCs/>
                <w:sz w:val="21"/>
                <w:szCs w:val="21"/>
              </w:rPr>
            </w:pPr>
            <w:r>
              <w:rPr>
                <w:rFonts w:ascii="Calibri" w:eastAsia="宋体" w:hAnsi="宋体" w:cs="宋体" w:hint="eastAsia"/>
                <w:b/>
                <w:bCs/>
                <w:sz w:val="21"/>
                <w:szCs w:val="21"/>
              </w:rPr>
              <w:t>售后服务方案：</w:t>
            </w:r>
          </w:p>
          <w:p w14:paraId="63D9691D" w14:textId="77777777" w:rsidR="00B747FB" w:rsidRPr="00745045" w:rsidRDefault="00B747FB" w:rsidP="00B747FB">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一、评审内容</w:t>
            </w:r>
          </w:p>
          <w:p w14:paraId="26A259B3" w14:textId="77777777" w:rsidR="00B747FB" w:rsidRPr="00745045" w:rsidRDefault="00B747FB" w:rsidP="00B747FB">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供应商根据项目实际需要，提供售后</w:t>
            </w:r>
            <w:r w:rsidRPr="00745045">
              <w:rPr>
                <w:rFonts w:ascii="Calibri" w:eastAsia="宋体" w:hAnsi="宋体" w:cs="宋体"/>
                <w:sz w:val="21"/>
                <w:szCs w:val="21"/>
              </w:rPr>
              <w:t>服务</w:t>
            </w:r>
            <w:r w:rsidRPr="00745045">
              <w:rPr>
                <w:rFonts w:ascii="Calibri" w:eastAsia="宋体" w:hAnsi="宋体" w:cs="宋体" w:hint="eastAsia"/>
                <w:sz w:val="21"/>
                <w:szCs w:val="21"/>
              </w:rPr>
              <w:t>方案。方案内容包含：</w:t>
            </w:r>
          </w:p>
          <w:p w14:paraId="3D57EB8A" w14:textId="16BDAF80" w:rsidR="00B747FB" w:rsidRPr="00745045" w:rsidRDefault="00716E56" w:rsidP="00B747FB">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sidR="00B747FB" w:rsidRPr="00745045">
              <w:rPr>
                <w:rFonts w:ascii="Calibri" w:eastAsia="宋体" w:hAnsi="宋体" w:cs="宋体" w:hint="eastAsia"/>
                <w:sz w:val="21"/>
                <w:szCs w:val="21"/>
              </w:rPr>
              <w:t>售后服务范围及保障措施；</w:t>
            </w:r>
          </w:p>
          <w:p w14:paraId="70F3D9DB" w14:textId="6463A4F3" w:rsidR="00B747FB" w:rsidRPr="00745045" w:rsidRDefault="00716E56" w:rsidP="00B747FB">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2</w:t>
            </w:r>
            <w:r>
              <w:rPr>
                <w:rFonts w:ascii="Calibri" w:eastAsia="宋体" w:hAnsi="宋体" w:cs="宋体" w:hint="eastAsia"/>
                <w:sz w:val="21"/>
                <w:szCs w:val="21"/>
              </w:rPr>
              <w:t>、</w:t>
            </w:r>
            <w:r w:rsidR="00B747FB" w:rsidRPr="00745045">
              <w:rPr>
                <w:rFonts w:ascii="Calibri" w:eastAsia="宋体" w:hAnsi="宋体" w:cs="宋体" w:hint="eastAsia"/>
                <w:sz w:val="21"/>
                <w:szCs w:val="21"/>
              </w:rPr>
              <w:t>故障处理响应时间及响应方式。</w:t>
            </w:r>
          </w:p>
          <w:p w14:paraId="55F9A6C3" w14:textId="77777777" w:rsidR="00B747FB" w:rsidRPr="00745045" w:rsidRDefault="00B747FB" w:rsidP="00B747FB">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二、评审标准</w:t>
            </w:r>
          </w:p>
          <w:p w14:paraId="657F5896" w14:textId="72CF270C" w:rsidR="00B747FB" w:rsidRPr="00745045" w:rsidRDefault="00716E56" w:rsidP="00B747FB">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sidR="00B747FB" w:rsidRPr="00745045">
              <w:rPr>
                <w:rFonts w:ascii="Calibri" w:eastAsia="宋体" w:hAnsi="宋体" w:cs="宋体" w:hint="eastAsia"/>
                <w:sz w:val="21"/>
                <w:szCs w:val="21"/>
              </w:rPr>
              <w:t>完整性：方案须全面，对评审内容中的各项要求有详细描述；</w:t>
            </w:r>
          </w:p>
          <w:p w14:paraId="617652D9" w14:textId="0A05E9E5" w:rsidR="00B747FB" w:rsidRPr="00745045" w:rsidRDefault="00716E56" w:rsidP="00B747FB">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2</w:t>
            </w:r>
            <w:r>
              <w:rPr>
                <w:rFonts w:ascii="Calibri" w:eastAsia="宋体" w:hAnsi="宋体" w:cs="宋体" w:hint="eastAsia"/>
                <w:sz w:val="21"/>
                <w:szCs w:val="21"/>
              </w:rPr>
              <w:t>、</w:t>
            </w:r>
            <w:r w:rsidR="00B747FB" w:rsidRPr="00745045">
              <w:rPr>
                <w:rFonts w:ascii="Calibri" w:eastAsia="宋体" w:hAnsi="宋体" w:cs="宋体" w:hint="eastAsia"/>
                <w:sz w:val="21"/>
                <w:szCs w:val="21"/>
              </w:rPr>
              <w:t>可实施性：切合本项目实际情况，提出步骤清晰、合理的方案；</w:t>
            </w:r>
          </w:p>
          <w:p w14:paraId="13553F4D" w14:textId="16C08FA5" w:rsidR="00B747FB" w:rsidRPr="00745045" w:rsidRDefault="00716E56" w:rsidP="00B747FB">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w:t>
            </w:r>
            <w:r w:rsidR="00B747FB" w:rsidRPr="00745045">
              <w:rPr>
                <w:rFonts w:ascii="Calibri" w:eastAsia="宋体" w:hAnsi="宋体" w:cs="宋体" w:hint="eastAsia"/>
                <w:sz w:val="21"/>
                <w:szCs w:val="21"/>
              </w:rPr>
              <w:t>针对性：方案能够紧扣项目实际情况，内容科学合理。</w:t>
            </w:r>
          </w:p>
          <w:p w14:paraId="486A391A" w14:textId="77777777" w:rsidR="00B747FB" w:rsidRPr="00745045" w:rsidRDefault="00B747FB" w:rsidP="00B747FB">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三、赋分依据</w:t>
            </w:r>
          </w:p>
          <w:p w14:paraId="2E1D62E7" w14:textId="5A3FF9A2" w:rsidR="00B747FB" w:rsidRPr="00745045" w:rsidRDefault="00716E56" w:rsidP="00B747FB">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lastRenderedPageBreak/>
              <w:t>1</w:t>
            </w:r>
            <w:r>
              <w:rPr>
                <w:rFonts w:ascii="Calibri" w:eastAsia="宋体" w:hAnsi="宋体" w:cs="宋体" w:hint="eastAsia"/>
                <w:sz w:val="21"/>
                <w:szCs w:val="21"/>
              </w:rPr>
              <w:t>、</w:t>
            </w:r>
            <w:r w:rsidR="00B747FB" w:rsidRPr="00745045">
              <w:rPr>
                <w:rFonts w:ascii="Calibri" w:eastAsia="宋体" w:hAnsi="宋体" w:cs="宋体" w:hint="eastAsia"/>
                <w:sz w:val="21"/>
                <w:szCs w:val="21"/>
              </w:rPr>
              <w:t>售后服务范围及保障措施：每满足一项评审标准得</w:t>
            </w:r>
            <w:r w:rsidR="00B747FB" w:rsidRPr="00745045">
              <w:rPr>
                <w:rFonts w:ascii="Calibri" w:eastAsia="宋体" w:hAnsi="宋体" w:cs="宋体" w:hint="eastAsia"/>
                <w:sz w:val="21"/>
                <w:szCs w:val="21"/>
              </w:rPr>
              <w:t>0.5</w:t>
            </w:r>
            <w:r w:rsidR="00B747FB" w:rsidRPr="00745045">
              <w:rPr>
                <w:rFonts w:ascii="Calibri" w:eastAsia="宋体" w:hAnsi="宋体" w:cs="宋体" w:hint="eastAsia"/>
                <w:sz w:val="21"/>
                <w:szCs w:val="21"/>
              </w:rPr>
              <w:t>分，满分</w:t>
            </w:r>
            <w:r w:rsidR="00B747FB" w:rsidRPr="00745045">
              <w:rPr>
                <w:rFonts w:ascii="Calibri" w:eastAsia="宋体" w:hAnsi="宋体" w:cs="宋体" w:hint="eastAsia"/>
                <w:sz w:val="21"/>
                <w:szCs w:val="21"/>
              </w:rPr>
              <w:t>1.5</w:t>
            </w:r>
            <w:r w:rsidR="00B747FB" w:rsidRPr="00745045">
              <w:rPr>
                <w:rFonts w:ascii="Calibri" w:eastAsia="宋体" w:hAnsi="宋体" w:cs="宋体" w:hint="eastAsia"/>
                <w:sz w:val="21"/>
                <w:szCs w:val="21"/>
              </w:rPr>
              <w:t>分；</w:t>
            </w:r>
          </w:p>
          <w:p w14:paraId="0998BAEC" w14:textId="7887A42C" w:rsidR="007A364B" w:rsidRDefault="00716E56" w:rsidP="00B747FB">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w:t>
            </w:r>
            <w:r w:rsidR="00B747FB" w:rsidRPr="00745045">
              <w:rPr>
                <w:rFonts w:ascii="Calibri" w:eastAsia="宋体" w:hAnsi="宋体" w:cs="宋体" w:hint="eastAsia"/>
                <w:sz w:val="21"/>
                <w:szCs w:val="21"/>
              </w:rPr>
              <w:t>故障处理响应时间及响应方式：每满足一项评审标准得</w:t>
            </w:r>
            <w:r w:rsidR="00B747FB" w:rsidRPr="00745045">
              <w:rPr>
                <w:rFonts w:ascii="Calibri" w:eastAsia="宋体" w:hAnsi="宋体" w:cs="宋体" w:hint="eastAsia"/>
                <w:sz w:val="21"/>
                <w:szCs w:val="21"/>
              </w:rPr>
              <w:t>0.5</w:t>
            </w:r>
            <w:r w:rsidR="00B747FB" w:rsidRPr="00745045">
              <w:rPr>
                <w:rFonts w:ascii="Calibri" w:eastAsia="宋体" w:hAnsi="宋体" w:cs="宋体" w:hint="eastAsia"/>
                <w:sz w:val="21"/>
                <w:szCs w:val="21"/>
              </w:rPr>
              <w:t>分，满分</w:t>
            </w:r>
            <w:r w:rsidR="00B747FB" w:rsidRPr="00745045">
              <w:rPr>
                <w:rFonts w:ascii="Calibri" w:eastAsia="宋体" w:hAnsi="宋体" w:cs="宋体" w:hint="eastAsia"/>
                <w:sz w:val="21"/>
                <w:szCs w:val="21"/>
              </w:rPr>
              <w:t>1.5</w:t>
            </w:r>
            <w:r w:rsidR="00B747FB" w:rsidRPr="00745045">
              <w:rPr>
                <w:rFonts w:ascii="Calibri" w:eastAsia="宋体" w:hAnsi="宋体" w:cs="宋体" w:hint="eastAsia"/>
                <w:sz w:val="21"/>
                <w:szCs w:val="21"/>
              </w:rPr>
              <w:t>分。</w:t>
            </w:r>
          </w:p>
        </w:tc>
        <w:tc>
          <w:tcPr>
            <w:tcW w:w="1109" w:type="dxa"/>
            <w:vMerge/>
            <w:shd w:val="clear" w:color="auto" w:fill="auto"/>
            <w:vAlign w:val="center"/>
          </w:tcPr>
          <w:p w14:paraId="4347AD7A" w14:textId="77777777" w:rsidR="007A364B" w:rsidRDefault="007A364B" w:rsidP="00530BDD">
            <w:pPr>
              <w:spacing w:line="400" w:lineRule="exact"/>
              <w:jc w:val="center"/>
              <w:rPr>
                <w:rFonts w:ascii="Calibri" w:eastAsia="宋体" w:hAnsi="宋体" w:cs="宋体"/>
                <w:bCs/>
                <w:color w:val="FF0000"/>
                <w:sz w:val="21"/>
                <w:szCs w:val="21"/>
              </w:rPr>
            </w:pPr>
          </w:p>
        </w:tc>
      </w:tr>
      <w:tr w:rsidR="007A364B" w14:paraId="781CF731" w14:textId="77777777" w:rsidTr="00F1096F">
        <w:trPr>
          <w:trHeight w:val="397"/>
        </w:trPr>
        <w:tc>
          <w:tcPr>
            <w:tcW w:w="756" w:type="dxa"/>
            <w:vMerge w:val="restart"/>
            <w:shd w:val="clear" w:color="auto" w:fill="auto"/>
            <w:vAlign w:val="center"/>
          </w:tcPr>
          <w:p w14:paraId="638B3B4B"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hint="eastAsia"/>
                <w:bCs/>
                <w:sz w:val="21"/>
                <w:szCs w:val="21"/>
              </w:rPr>
              <w:t>商务部分</w:t>
            </w:r>
          </w:p>
        </w:tc>
        <w:tc>
          <w:tcPr>
            <w:tcW w:w="640" w:type="dxa"/>
            <w:vMerge w:val="restart"/>
            <w:shd w:val="clear" w:color="auto" w:fill="auto"/>
            <w:vAlign w:val="center"/>
          </w:tcPr>
          <w:p w14:paraId="6F6E876E"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bCs/>
                <w:sz w:val="21"/>
                <w:szCs w:val="21"/>
              </w:rPr>
              <w:t>52</w:t>
            </w:r>
          </w:p>
        </w:tc>
        <w:tc>
          <w:tcPr>
            <w:tcW w:w="860" w:type="dxa"/>
            <w:shd w:val="clear" w:color="auto" w:fill="auto"/>
            <w:vAlign w:val="center"/>
          </w:tcPr>
          <w:p w14:paraId="7E4E8955"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r>
              <w:rPr>
                <w:rFonts w:ascii="Calibri" w:eastAsia="宋体" w:hAnsi="宋体" w:cs="宋体"/>
                <w:bCs/>
                <w:sz w:val="21"/>
                <w:szCs w:val="21"/>
              </w:rPr>
              <w:t>6</w:t>
            </w:r>
          </w:p>
        </w:tc>
        <w:tc>
          <w:tcPr>
            <w:tcW w:w="5692" w:type="dxa"/>
            <w:shd w:val="clear" w:color="auto" w:fill="auto"/>
            <w:vAlign w:val="center"/>
          </w:tcPr>
          <w:p w14:paraId="25F7842E" w14:textId="77777777" w:rsidR="007A364B" w:rsidRDefault="007A364B" w:rsidP="00530BDD">
            <w:pPr>
              <w:spacing w:line="400" w:lineRule="exact"/>
              <w:ind w:firstLineChars="200" w:firstLine="422"/>
              <w:jc w:val="both"/>
              <w:rPr>
                <w:rFonts w:ascii="Calibri" w:eastAsia="宋体" w:hAnsi="宋体"/>
                <w:b/>
                <w:bCs/>
                <w:sz w:val="21"/>
              </w:rPr>
            </w:pPr>
            <w:r>
              <w:rPr>
                <w:rFonts w:ascii="Calibri" w:eastAsia="宋体" w:hAnsi="宋体" w:hint="eastAsia"/>
                <w:b/>
                <w:bCs/>
                <w:sz w:val="21"/>
              </w:rPr>
              <w:t>技术参数评审：</w:t>
            </w:r>
          </w:p>
          <w:p w14:paraId="2396ADC2" w14:textId="77777777" w:rsidR="007A364B" w:rsidRPr="007A364B" w:rsidRDefault="007A364B" w:rsidP="00530BDD">
            <w:pPr>
              <w:spacing w:line="400" w:lineRule="exact"/>
              <w:ind w:firstLineChars="200" w:firstLine="420"/>
              <w:jc w:val="both"/>
              <w:rPr>
                <w:rFonts w:ascii="Calibri" w:eastAsia="宋体" w:hAnsi="宋体" w:cs="宋体"/>
                <w:sz w:val="21"/>
                <w:szCs w:val="21"/>
              </w:rPr>
            </w:pPr>
            <w:r w:rsidRPr="007A364B">
              <w:rPr>
                <w:rFonts w:ascii="Calibri" w:eastAsia="宋体" w:hAnsi="宋体" w:cs="宋体" w:hint="eastAsia"/>
                <w:sz w:val="21"/>
                <w:szCs w:val="21"/>
              </w:rPr>
              <w:t>①</w:t>
            </w:r>
            <w:r w:rsidRPr="007A364B">
              <w:rPr>
                <w:rFonts w:ascii="Calibri" w:eastAsia="宋体" w:hAnsi="宋体" w:cs="宋体" w:hint="eastAsia"/>
                <w:sz w:val="21"/>
                <w:szCs w:val="21"/>
              </w:rPr>
              <w:t xml:space="preserve"> </w:t>
            </w:r>
            <w:r w:rsidRPr="007A364B">
              <w:rPr>
                <w:rFonts w:ascii="Calibri" w:eastAsia="宋体" w:hAnsi="宋体" w:cs="宋体" w:hint="eastAsia"/>
                <w:sz w:val="21"/>
                <w:szCs w:val="21"/>
              </w:rPr>
              <w:t>重要技术参数（▲参数）：根据采购文件中标注“▲”的重要技术参数的响应情况，每满足一项得</w:t>
            </w:r>
            <w:r w:rsidRPr="007A364B">
              <w:rPr>
                <w:rFonts w:ascii="Calibri" w:eastAsia="宋体" w:hAnsi="宋体" w:cs="宋体" w:hint="eastAsia"/>
                <w:sz w:val="21"/>
                <w:szCs w:val="21"/>
              </w:rPr>
              <w:t>5</w:t>
            </w:r>
            <w:r w:rsidRPr="007A364B">
              <w:rPr>
                <w:rFonts w:ascii="Calibri" w:eastAsia="宋体" w:hAnsi="宋体" w:cs="宋体" w:hint="eastAsia"/>
                <w:sz w:val="21"/>
                <w:szCs w:val="21"/>
              </w:rPr>
              <w:t>分，不满足不得分，共计</w:t>
            </w:r>
            <w:r w:rsidRPr="007A364B">
              <w:rPr>
                <w:rFonts w:ascii="Calibri" w:eastAsia="宋体" w:hAnsi="宋体" w:cs="宋体" w:hint="eastAsia"/>
                <w:sz w:val="21"/>
                <w:szCs w:val="21"/>
              </w:rPr>
              <w:t>15</w:t>
            </w:r>
            <w:r w:rsidRPr="007A364B">
              <w:rPr>
                <w:rFonts w:ascii="Calibri" w:eastAsia="宋体" w:hAnsi="宋体" w:cs="宋体" w:hint="eastAsia"/>
                <w:sz w:val="21"/>
                <w:szCs w:val="21"/>
              </w:rPr>
              <w:t>分。</w:t>
            </w:r>
          </w:p>
          <w:p w14:paraId="6694A52B" w14:textId="77777777" w:rsidR="007A364B" w:rsidRPr="007A364B" w:rsidRDefault="007A364B" w:rsidP="00530BDD">
            <w:pPr>
              <w:spacing w:line="400" w:lineRule="exact"/>
              <w:ind w:firstLineChars="200" w:firstLine="420"/>
              <w:jc w:val="both"/>
              <w:rPr>
                <w:rFonts w:ascii="Calibri" w:eastAsia="宋体" w:hAnsi="宋体" w:cs="宋体"/>
                <w:sz w:val="21"/>
                <w:szCs w:val="21"/>
              </w:rPr>
            </w:pPr>
            <w:r w:rsidRPr="007A364B">
              <w:rPr>
                <w:rFonts w:ascii="Calibri" w:eastAsia="宋体" w:hAnsi="宋体" w:cs="宋体" w:hint="eastAsia"/>
                <w:sz w:val="21"/>
                <w:szCs w:val="21"/>
              </w:rPr>
              <w:t>②</w:t>
            </w:r>
            <w:r w:rsidRPr="007A364B">
              <w:rPr>
                <w:rFonts w:ascii="Calibri" w:eastAsia="宋体" w:hAnsi="宋体" w:cs="宋体" w:hint="eastAsia"/>
                <w:sz w:val="21"/>
                <w:szCs w:val="21"/>
              </w:rPr>
              <w:t xml:space="preserve"> </w:t>
            </w:r>
            <w:r w:rsidRPr="007A364B">
              <w:rPr>
                <w:rFonts w:ascii="Calibri" w:eastAsia="宋体" w:hAnsi="宋体" w:cs="宋体" w:hint="eastAsia"/>
                <w:sz w:val="21"/>
                <w:szCs w:val="21"/>
              </w:rPr>
              <w:t>一般技术参数（</w:t>
            </w:r>
            <w:r w:rsidRPr="007A364B">
              <w:rPr>
                <w:rFonts w:ascii="Segoe UI Symbol" w:eastAsia="宋体" w:hAnsi="Segoe UI Symbol" w:cs="Segoe UI Symbol"/>
                <w:sz w:val="21"/>
                <w:szCs w:val="21"/>
              </w:rPr>
              <w:t>⚫</w:t>
            </w:r>
            <w:r w:rsidRPr="007A364B">
              <w:rPr>
                <w:rFonts w:ascii="Calibri" w:eastAsia="宋体" w:hAnsi="宋体" w:cs="宋体" w:hint="eastAsia"/>
                <w:sz w:val="21"/>
                <w:szCs w:val="21"/>
              </w:rPr>
              <w:t>参数）：根据采购文件中标注“</w:t>
            </w:r>
            <w:r w:rsidRPr="007A364B">
              <w:rPr>
                <w:rFonts w:ascii="Segoe UI Symbol" w:eastAsia="宋体" w:hAnsi="Segoe UI Symbol" w:cs="Segoe UI Symbol"/>
                <w:sz w:val="21"/>
                <w:szCs w:val="21"/>
              </w:rPr>
              <w:t>⚫</w:t>
            </w:r>
            <w:r w:rsidRPr="007A364B">
              <w:rPr>
                <w:rFonts w:ascii="Calibri" w:eastAsia="宋体" w:hAnsi="宋体" w:cs="宋体" w:hint="eastAsia"/>
                <w:sz w:val="21"/>
                <w:szCs w:val="21"/>
              </w:rPr>
              <w:t>”的一般技术参数的响应情况，每满足一项得</w:t>
            </w:r>
            <w:r w:rsidRPr="007A364B">
              <w:rPr>
                <w:rFonts w:ascii="Calibri" w:eastAsia="宋体" w:hAnsi="宋体" w:cs="宋体"/>
                <w:sz w:val="21"/>
                <w:szCs w:val="21"/>
              </w:rPr>
              <w:t>1</w:t>
            </w:r>
            <w:r w:rsidRPr="007A364B">
              <w:rPr>
                <w:rFonts w:ascii="Calibri" w:eastAsia="宋体" w:hAnsi="宋体" w:cs="宋体" w:hint="eastAsia"/>
                <w:sz w:val="21"/>
                <w:szCs w:val="21"/>
              </w:rPr>
              <w:t>分，不满足不得分，共计</w:t>
            </w:r>
            <w:r w:rsidRPr="007A364B">
              <w:rPr>
                <w:rFonts w:ascii="Calibri" w:eastAsia="宋体" w:hAnsi="宋体" w:cs="宋体"/>
                <w:sz w:val="21"/>
                <w:szCs w:val="21"/>
              </w:rPr>
              <w:t>15</w:t>
            </w:r>
            <w:r w:rsidRPr="007A364B">
              <w:rPr>
                <w:rFonts w:ascii="Calibri" w:eastAsia="宋体" w:hAnsi="宋体" w:cs="宋体" w:hint="eastAsia"/>
                <w:sz w:val="21"/>
                <w:szCs w:val="21"/>
              </w:rPr>
              <w:t>分。</w:t>
            </w:r>
          </w:p>
          <w:p w14:paraId="125C92C9" w14:textId="42B9F980" w:rsidR="007A364B" w:rsidRDefault="007A364B" w:rsidP="00530BDD">
            <w:pPr>
              <w:spacing w:line="400" w:lineRule="exact"/>
              <w:ind w:firstLineChars="200" w:firstLine="420"/>
              <w:jc w:val="both"/>
              <w:rPr>
                <w:rFonts w:ascii="Calibri" w:eastAsia="宋体" w:hAnsi="宋体" w:cs="宋体"/>
                <w:sz w:val="21"/>
                <w:szCs w:val="21"/>
              </w:rPr>
            </w:pPr>
            <w:r w:rsidRPr="007A364B">
              <w:rPr>
                <w:rFonts w:ascii="Calibri" w:eastAsia="宋体" w:hAnsi="宋体" w:cs="宋体" w:hint="eastAsia"/>
                <w:sz w:val="21"/>
                <w:szCs w:val="21"/>
              </w:rPr>
              <w:t>③其他技术参数：供应商出具承诺书</w:t>
            </w:r>
            <w:r w:rsidR="001F59E4">
              <w:rPr>
                <w:rFonts w:ascii="Calibri" w:eastAsia="宋体" w:hAnsi="宋体" w:cs="宋体" w:hint="eastAsia"/>
                <w:sz w:val="21"/>
                <w:szCs w:val="21"/>
              </w:rPr>
              <w:t>，</w:t>
            </w:r>
            <w:r w:rsidRPr="007A364B">
              <w:rPr>
                <w:rFonts w:ascii="Calibri" w:eastAsia="宋体" w:hAnsi="宋体" w:cs="宋体" w:hint="eastAsia"/>
                <w:sz w:val="21"/>
                <w:szCs w:val="21"/>
              </w:rPr>
              <w:t>承诺全部满足</w:t>
            </w:r>
            <w:r w:rsidR="001F59E4">
              <w:rPr>
                <w:rFonts w:ascii="Calibri" w:eastAsia="宋体" w:hAnsi="宋体" w:cs="宋体" w:hint="eastAsia"/>
                <w:sz w:val="21"/>
                <w:szCs w:val="21"/>
              </w:rPr>
              <w:t>采购文件要求</w:t>
            </w:r>
            <w:r w:rsidRPr="007A364B">
              <w:rPr>
                <w:rFonts w:ascii="Calibri" w:eastAsia="宋体" w:hAnsi="宋体" w:cs="宋体" w:hint="eastAsia"/>
                <w:sz w:val="21"/>
                <w:szCs w:val="21"/>
              </w:rPr>
              <w:t>的，得</w:t>
            </w:r>
            <w:r w:rsidRPr="007A364B">
              <w:rPr>
                <w:rFonts w:ascii="Calibri" w:eastAsia="宋体" w:hAnsi="宋体" w:cs="宋体" w:hint="eastAsia"/>
                <w:sz w:val="21"/>
                <w:szCs w:val="21"/>
              </w:rPr>
              <w:t xml:space="preserve"> 6 </w:t>
            </w:r>
            <w:r w:rsidRPr="007A364B">
              <w:rPr>
                <w:rFonts w:ascii="Calibri" w:eastAsia="宋体" w:hAnsi="宋体" w:cs="宋体" w:hint="eastAsia"/>
                <w:sz w:val="21"/>
                <w:szCs w:val="21"/>
              </w:rPr>
              <w:t>分</w:t>
            </w:r>
            <w:r w:rsidR="001F59E4">
              <w:rPr>
                <w:rFonts w:ascii="Calibri" w:eastAsia="宋体" w:hAnsi="宋体" w:cs="宋体" w:hint="eastAsia"/>
                <w:sz w:val="21"/>
                <w:szCs w:val="21"/>
              </w:rPr>
              <w:t>，不提供承诺不得分</w:t>
            </w:r>
            <w:r w:rsidRPr="007A364B">
              <w:rPr>
                <w:rFonts w:ascii="Calibri" w:eastAsia="宋体" w:hAnsi="宋体" w:cs="宋体" w:hint="eastAsia"/>
                <w:sz w:val="21"/>
                <w:szCs w:val="21"/>
              </w:rPr>
              <w:t>。</w:t>
            </w:r>
          </w:p>
          <w:p w14:paraId="6F915D93" w14:textId="398254C9" w:rsidR="007A364B" w:rsidRPr="00411B10" w:rsidRDefault="007A364B" w:rsidP="00530BDD">
            <w:pPr>
              <w:spacing w:line="400" w:lineRule="exact"/>
              <w:ind w:firstLineChars="200" w:firstLine="420"/>
              <w:jc w:val="both"/>
              <w:rPr>
                <w:rFonts w:ascii="Calibri" w:eastAsia="宋体" w:hAnsi="宋体"/>
                <w:sz w:val="21"/>
                <w:highlight w:val="green"/>
              </w:rPr>
            </w:pPr>
            <w:r w:rsidRPr="007A364B">
              <w:rPr>
                <w:rFonts w:ascii="Calibri" w:eastAsia="宋体" w:hAnsi="宋体" w:hint="eastAsia"/>
                <w:sz w:val="21"/>
              </w:rPr>
              <w:t>备注：</w:t>
            </w:r>
            <w:r w:rsidR="00530BDD" w:rsidRPr="007A364B">
              <w:rPr>
                <w:rFonts w:ascii="Segoe UI Symbol" w:eastAsia="宋体" w:hAnsi="Segoe UI Symbol" w:cs="Segoe UI Symbol"/>
                <w:sz w:val="21"/>
                <w:szCs w:val="21"/>
              </w:rPr>
              <w:t>⚫</w:t>
            </w:r>
            <w:r w:rsidR="00530BDD">
              <w:rPr>
                <w:rFonts w:ascii="Segoe UI Symbol" w:eastAsia="宋体" w:hAnsi="Segoe UI Symbol" w:cs="Segoe UI Symbol" w:hint="eastAsia"/>
                <w:sz w:val="21"/>
                <w:szCs w:val="21"/>
              </w:rPr>
              <w:t>项和</w:t>
            </w:r>
            <w:r w:rsidRPr="007A364B">
              <w:rPr>
                <w:rFonts w:ascii="Calibri" w:eastAsia="宋体" w:hAnsi="宋体" w:hint="eastAsia"/>
                <w:sz w:val="21"/>
              </w:rPr>
              <w:t>▲项参数须</w:t>
            </w:r>
            <w:r w:rsidR="00530BDD">
              <w:rPr>
                <w:rFonts w:ascii="Calibri" w:eastAsia="宋体" w:hAnsi="宋体" w:hint="eastAsia"/>
                <w:sz w:val="21"/>
              </w:rPr>
              <w:t>按第三章技术要求提供</w:t>
            </w:r>
            <w:r w:rsidRPr="007A364B">
              <w:rPr>
                <w:rFonts w:ascii="Calibri" w:eastAsia="宋体" w:hAnsi="宋体" w:hint="eastAsia"/>
                <w:sz w:val="21"/>
              </w:rPr>
              <w:t>佐证材料，否则不得分。</w:t>
            </w:r>
          </w:p>
        </w:tc>
        <w:tc>
          <w:tcPr>
            <w:tcW w:w="1109" w:type="dxa"/>
            <w:shd w:val="clear" w:color="auto" w:fill="auto"/>
            <w:vAlign w:val="center"/>
          </w:tcPr>
          <w:p w14:paraId="36BFD361" w14:textId="77777777" w:rsidR="007A364B" w:rsidRDefault="007A364B" w:rsidP="00530BDD">
            <w:pPr>
              <w:spacing w:line="400" w:lineRule="exact"/>
              <w:jc w:val="center"/>
              <w:rPr>
                <w:rFonts w:ascii="Calibri" w:eastAsia="宋体" w:hAnsi="宋体" w:cs="宋体"/>
                <w:bCs/>
                <w:color w:val="FF0000"/>
                <w:sz w:val="21"/>
                <w:szCs w:val="21"/>
              </w:rPr>
            </w:pPr>
          </w:p>
        </w:tc>
      </w:tr>
      <w:tr w:rsidR="007A364B" w14:paraId="1C651AA5" w14:textId="77777777" w:rsidTr="00F1096F">
        <w:trPr>
          <w:trHeight w:val="397"/>
        </w:trPr>
        <w:tc>
          <w:tcPr>
            <w:tcW w:w="756" w:type="dxa"/>
            <w:vMerge/>
            <w:shd w:val="clear" w:color="auto" w:fill="auto"/>
            <w:vAlign w:val="center"/>
          </w:tcPr>
          <w:p w14:paraId="0A441388" w14:textId="77777777" w:rsidR="007A364B" w:rsidRDefault="007A364B" w:rsidP="00530BDD">
            <w:pPr>
              <w:spacing w:line="400" w:lineRule="exact"/>
              <w:jc w:val="center"/>
              <w:rPr>
                <w:rFonts w:ascii="Calibri" w:eastAsia="宋体" w:hAnsi="宋体" w:cs="宋体"/>
                <w:bCs/>
                <w:sz w:val="21"/>
                <w:szCs w:val="21"/>
              </w:rPr>
            </w:pPr>
          </w:p>
        </w:tc>
        <w:tc>
          <w:tcPr>
            <w:tcW w:w="640" w:type="dxa"/>
            <w:vMerge/>
            <w:shd w:val="clear" w:color="auto" w:fill="auto"/>
            <w:vAlign w:val="center"/>
          </w:tcPr>
          <w:p w14:paraId="70ADFE47" w14:textId="77777777" w:rsidR="007A364B" w:rsidRDefault="007A364B" w:rsidP="00530BDD">
            <w:pPr>
              <w:spacing w:line="400" w:lineRule="exact"/>
              <w:jc w:val="center"/>
              <w:rPr>
                <w:rFonts w:ascii="Calibri" w:eastAsia="宋体" w:hAnsi="宋体" w:cs="宋体"/>
                <w:bCs/>
                <w:sz w:val="21"/>
                <w:szCs w:val="21"/>
              </w:rPr>
            </w:pPr>
          </w:p>
        </w:tc>
        <w:tc>
          <w:tcPr>
            <w:tcW w:w="860" w:type="dxa"/>
            <w:shd w:val="clear" w:color="auto" w:fill="auto"/>
            <w:vAlign w:val="center"/>
          </w:tcPr>
          <w:p w14:paraId="5E00DAA2" w14:textId="2B62E22D" w:rsidR="007A364B" w:rsidRDefault="000569B6" w:rsidP="00530BDD">
            <w:pPr>
              <w:spacing w:line="400" w:lineRule="exact"/>
              <w:jc w:val="center"/>
              <w:rPr>
                <w:rFonts w:ascii="Calibri" w:eastAsia="宋体" w:hAnsi="宋体" w:cs="宋体"/>
                <w:bCs/>
                <w:sz w:val="21"/>
                <w:szCs w:val="21"/>
              </w:rPr>
            </w:pPr>
            <w:r>
              <w:rPr>
                <w:rFonts w:ascii="Calibri" w:eastAsia="宋体" w:hAnsi="宋体" w:cs="宋体"/>
                <w:bCs/>
                <w:sz w:val="21"/>
                <w:szCs w:val="21"/>
              </w:rPr>
              <w:t>3</w:t>
            </w:r>
          </w:p>
        </w:tc>
        <w:tc>
          <w:tcPr>
            <w:tcW w:w="5692" w:type="dxa"/>
            <w:shd w:val="clear" w:color="auto" w:fill="auto"/>
            <w:vAlign w:val="center"/>
          </w:tcPr>
          <w:p w14:paraId="61D067F8" w14:textId="77777777" w:rsidR="007A364B" w:rsidRPr="00F52D41" w:rsidRDefault="007A364B" w:rsidP="00530BDD">
            <w:pPr>
              <w:spacing w:line="400" w:lineRule="exact"/>
              <w:ind w:firstLineChars="200" w:firstLine="422"/>
              <w:jc w:val="both"/>
              <w:rPr>
                <w:rFonts w:ascii="Calibri" w:eastAsia="宋体" w:hAnsi="宋体"/>
                <w:b/>
                <w:bCs/>
                <w:sz w:val="21"/>
              </w:rPr>
            </w:pPr>
            <w:r w:rsidRPr="00F52D41">
              <w:rPr>
                <w:rFonts w:ascii="Calibri" w:eastAsia="宋体" w:hAnsi="宋体" w:hint="eastAsia"/>
                <w:b/>
                <w:bCs/>
                <w:sz w:val="21"/>
              </w:rPr>
              <w:t>合法来源渠道证明：</w:t>
            </w:r>
          </w:p>
          <w:p w14:paraId="053C39A9" w14:textId="699FBF97" w:rsidR="007A364B" w:rsidRDefault="00530BDD" w:rsidP="00530BDD">
            <w:pPr>
              <w:spacing w:line="400" w:lineRule="exact"/>
              <w:ind w:firstLineChars="200" w:firstLine="420"/>
              <w:jc w:val="both"/>
              <w:rPr>
                <w:rFonts w:ascii="Calibri" w:eastAsia="宋体" w:hAnsi="宋体"/>
                <w:sz w:val="21"/>
              </w:rPr>
            </w:pPr>
            <w:r>
              <w:rPr>
                <w:rFonts w:ascii="Calibri" w:eastAsia="宋体" w:hAnsi="宋体" w:hint="eastAsia"/>
                <w:sz w:val="21"/>
              </w:rPr>
              <w:t>供应商</w:t>
            </w:r>
            <w:r w:rsidR="007A364B" w:rsidRPr="00530BDD">
              <w:rPr>
                <w:rFonts w:ascii="Calibri" w:eastAsia="宋体" w:hAnsi="宋体" w:hint="eastAsia"/>
                <w:sz w:val="21"/>
              </w:rPr>
              <w:t>提供所投教师机、学生机及多媒体教室管理教学软件的合法来源渠道证明文件（包括但不限于产品制造商授权书、销售协议、代理协议等）：</w:t>
            </w:r>
            <w:r w:rsidR="00716E56" w:rsidRPr="00716E56">
              <w:rPr>
                <w:rFonts w:ascii="Calibri" w:eastAsia="宋体" w:hAnsi="宋体" w:hint="eastAsia"/>
                <w:sz w:val="21"/>
              </w:rPr>
              <w:t>每提供一项产品来源渠道</w:t>
            </w:r>
            <w:r w:rsidR="007A364B" w:rsidRPr="00530BDD">
              <w:rPr>
                <w:rFonts w:ascii="Calibri" w:eastAsia="宋体" w:hAnsi="宋体" w:hint="eastAsia"/>
                <w:sz w:val="21"/>
              </w:rPr>
              <w:t>证明文件得</w:t>
            </w:r>
            <w:r w:rsidR="007A364B" w:rsidRPr="00530BDD">
              <w:rPr>
                <w:rFonts w:ascii="Calibri" w:eastAsia="宋体" w:hAnsi="宋体" w:hint="eastAsia"/>
                <w:sz w:val="21"/>
              </w:rPr>
              <w:t>1</w:t>
            </w:r>
            <w:r w:rsidR="007A364B" w:rsidRPr="00530BDD">
              <w:rPr>
                <w:rFonts w:ascii="Calibri" w:eastAsia="宋体" w:hAnsi="宋体" w:hint="eastAsia"/>
                <w:sz w:val="21"/>
              </w:rPr>
              <w:t>分，不提供不得分。</w:t>
            </w:r>
          </w:p>
          <w:p w14:paraId="13317D3F" w14:textId="60BBE3B2" w:rsidR="00372CD7" w:rsidRDefault="00372CD7" w:rsidP="00530BDD">
            <w:pPr>
              <w:spacing w:line="400" w:lineRule="exact"/>
              <w:ind w:firstLineChars="200" w:firstLine="420"/>
              <w:jc w:val="both"/>
              <w:rPr>
                <w:rFonts w:ascii="Calibri" w:eastAsia="宋体" w:hAnsi="宋体"/>
                <w:sz w:val="21"/>
              </w:rPr>
            </w:pPr>
            <w:r w:rsidRPr="00072EB7">
              <w:rPr>
                <w:rFonts w:ascii="Calibri" w:eastAsia="宋体" w:hAnsi="宋体" w:hint="eastAsia"/>
                <w:sz w:val="21"/>
              </w:rPr>
              <w:t>备注：以加盖</w:t>
            </w:r>
            <w:r w:rsidR="00E7093A">
              <w:rPr>
                <w:rFonts w:ascii="Calibri" w:eastAsia="宋体" w:hAnsi="宋体" w:hint="eastAsia"/>
                <w:sz w:val="21"/>
              </w:rPr>
              <w:t>供应商</w:t>
            </w:r>
            <w:r w:rsidRPr="00072EB7">
              <w:rPr>
                <w:rFonts w:ascii="Calibri" w:eastAsia="宋体" w:hAnsi="宋体" w:hint="eastAsia"/>
                <w:sz w:val="21"/>
              </w:rPr>
              <w:t>公章的证明材料</w:t>
            </w:r>
            <w:r>
              <w:rPr>
                <w:rFonts w:ascii="Calibri" w:eastAsia="宋体" w:hAnsi="宋体" w:hint="eastAsia"/>
                <w:sz w:val="21"/>
              </w:rPr>
              <w:t>扫描</w:t>
            </w:r>
            <w:r w:rsidRPr="00072EB7">
              <w:rPr>
                <w:rFonts w:ascii="Calibri" w:eastAsia="宋体" w:hAnsi="宋体" w:hint="eastAsia"/>
                <w:sz w:val="21"/>
              </w:rPr>
              <w:t>件为计分依据。</w:t>
            </w:r>
          </w:p>
        </w:tc>
        <w:tc>
          <w:tcPr>
            <w:tcW w:w="1109" w:type="dxa"/>
            <w:shd w:val="clear" w:color="auto" w:fill="auto"/>
            <w:vAlign w:val="center"/>
          </w:tcPr>
          <w:p w14:paraId="6C9E9FCB" w14:textId="77777777" w:rsidR="007A364B" w:rsidRDefault="007A364B" w:rsidP="00530BDD">
            <w:pPr>
              <w:spacing w:line="400" w:lineRule="exact"/>
              <w:jc w:val="center"/>
              <w:rPr>
                <w:rFonts w:ascii="Calibri" w:eastAsia="宋体" w:hAnsi="宋体" w:cs="宋体"/>
                <w:bCs/>
                <w:color w:val="FF0000"/>
                <w:sz w:val="21"/>
                <w:szCs w:val="21"/>
              </w:rPr>
            </w:pPr>
          </w:p>
        </w:tc>
      </w:tr>
      <w:tr w:rsidR="007A364B" w14:paraId="63E3A4EA" w14:textId="77777777" w:rsidTr="00F1096F">
        <w:trPr>
          <w:trHeight w:val="397"/>
        </w:trPr>
        <w:tc>
          <w:tcPr>
            <w:tcW w:w="756" w:type="dxa"/>
            <w:vMerge/>
            <w:shd w:val="clear" w:color="auto" w:fill="auto"/>
            <w:vAlign w:val="center"/>
          </w:tcPr>
          <w:p w14:paraId="6DBBF4FE" w14:textId="77777777" w:rsidR="007A364B" w:rsidRDefault="007A364B" w:rsidP="00530BDD">
            <w:pPr>
              <w:spacing w:line="400" w:lineRule="exact"/>
              <w:jc w:val="center"/>
              <w:rPr>
                <w:rFonts w:ascii="Calibri" w:eastAsia="宋体" w:hAnsi="宋体" w:cs="宋体"/>
                <w:bCs/>
                <w:sz w:val="21"/>
                <w:szCs w:val="21"/>
              </w:rPr>
            </w:pPr>
          </w:p>
        </w:tc>
        <w:tc>
          <w:tcPr>
            <w:tcW w:w="640" w:type="dxa"/>
            <w:vMerge/>
            <w:shd w:val="clear" w:color="auto" w:fill="auto"/>
            <w:vAlign w:val="center"/>
          </w:tcPr>
          <w:p w14:paraId="5EB2B84C" w14:textId="77777777" w:rsidR="007A364B" w:rsidRDefault="007A364B" w:rsidP="00530BDD">
            <w:pPr>
              <w:spacing w:line="400" w:lineRule="exact"/>
              <w:jc w:val="center"/>
              <w:rPr>
                <w:rFonts w:ascii="Calibri" w:eastAsia="宋体" w:hAnsi="宋体" w:cs="宋体"/>
                <w:bCs/>
                <w:sz w:val="21"/>
                <w:szCs w:val="21"/>
              </w:rPr>
            </w:pPr>
          </w:p>
        </w:tc>
        <w:tc>
          <w:tcPr>
            <w:tcW w:w="860" w:type="dxa"/>
            <w:shd w:val="clear" w:color="auto" w:fill="auto"/>
            <w:vAlign w:val="center"/>
          </w:tcPr>
          <w:p w14:paraId="0955178D"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5692" w:type="dxa"/>
            <w:shd w:val="clear" w:color="auto" w:fill="auto"/>
            <w:vAlign w:val="center"/>
          </w:tcPr>
          <w:p w14:paraId="20752AD5" w14:textId="77777777" w:rsidR="007A364B" w:rsidRPr="00F52D41" w:rsidRDefault="007A364B" w:rsidP="00530BDD">
            <w:pPr>
              <w:spacing w:line="400" w:lineRule="exact"/>
              <w:ind w:firstLineChars="200" w:firstLine="422"/>
              <w:jc w:val="both"/>
              <w:rPr>
                <w:rFonts w:ascii="Calibri" w:eastAsia="宋体" w:hAnsi="宋体"/>
                <w:b/>
                <w:bCs/>
                <w:sz w:val="21"/>
              </w:rPr>
            </w:pPr>
            <w:r w:rsidRPr="00F52D41">
              <w:rPr>
                <w:rFonts w:ascii="Calibri" w:eastAsia="宋体" w:hAnsi="宋体" w:hint="eastAsia"/>
                <w:b/>
                <w:bCs/>
                <w:sz w:val="21"/>
              </w:rPr>
              <w:t>项目团队专业能力：</w:t>
            </w:r>
          </w:p>
          <w:p w14:paraId="416F1C81" w14:textId="77777777" w:rsidR="00FF6449" w:rsidRDefault="007A364B" w:rsidP="00530BDD">
            <w:pPr>
              <w:spacing w:line="400" w:lineRule="exact"/>
              <w:ind w:firstLineChars="200" w:firstLine="420"/>
              <w:jc w:val="both"/>
              <w:rPr>
                <w:rFonts w:ascii="Calibri" w:eastAsia="宋体" w:hAnsi="宋体"/>
                <w:sz w:val="21"/>
              </w:rPr>
            </w:pPr>
            <w:r>
              <w:rPr>
                <w:rFonts w:ascii="Calibri" w:eastAsia="宋体" w:hAnsi="宋体" w:hint="eastAsia"/>
                <w:sz w:val="21"/>
              </w:rPr>
              <w:t>供应商拟投入本项目的实施团队人员持有工业和信息化部、人力资源社会保障部组织实施的计算机技术与软件专业技术资格（水平）证书：</w:t>
            </w:r>
            <w:r>
              <w:rPr>
                <w:rFonts w:ascii="Calibri" w:eastAsia="宋体" w:hAnsi="宋体" w:hint="eastAsia"/>
                <w:sz w:val="21"/>
              </w:rPr>
              <w:br/>
            </w:r>
            <w:r w:rsidR="00530BDD">
              <w:rPr>
                <w:rFonts w:ascii="Calibri" w:eastAsia="宋体" w:hAnsi="宋体" w:hint="eastAsia"/>
                <w:sz w:val="21"/>
              </w:rPr>
              <w:t xml:space="preserve"> </w:t>
            </w:r>
            <w:r w:rsidR="00530BDD">
              <w:rPr>
                <w:rFonts w:ascii="Calibri" w:eastAsia="宋体" w:hAnsi="宋体"/>
                <w:sz w:val="21"/>
              </w:rPr>
              <w:t xml:space="preserve">   </w:t>
            </w:r>
            <w:r>
              <w:rPr>
                <w:rFonts w:ascii="Calibri" w:eastAsia="宋体" w:hAnsi="宋体" w:hint="eastAsia"/>
                <w:sz w:val="21"/>
              </w:rPr>
              <w:t>①</w:t>
            </w:r>
            <w:r>
              <w:rPr>
                <w:rFonts w:ascii="Calibri" w:eastAsia="宋体" w:hAnsi="宋体" w:hint="eastAsia"/>
                <w:sz w:val="21"/>
              </w:rPr>
              <w:t xml:space="preserve"> </w:t>
            </w:r>
            <w:r>
              <w:rPr>
                <w:rFonts w:ascii="Calibri" w:eastAsia="宋体" w:hAnsi="宋体" w:hint="eastAsia"/>
                <w:sz w:val="21"/>
              </w:rPr>
              <w:t>项目管理类：信息系统项目管理师（高级）或系统集成项目管理工程师（中级），每提供一个证书得</w:t>
            </w:r>
            <w:r>
              <w:rPr>
                <w:rFonts w:ascii="Calibri" w:eastAsia="宋体" w:hAnsi="宋体"/>
                <w:sz w:val="21"/>
              </w:rPr>
              <w:t>1</w:t>
            </w:r>
            <w:r>
              <w:rPr>
                <w:rFonts w:ascii="Calibri" w:eastAsia="宋体" w:hAnsi="宋体" w:hint="eastAsia"/>
                <w:sz w:val="21"/>
              </w:rPr>
              <w:t>分，满分</w:t>
            </w:r>
            <w:r>
              <w:rPr>
                <w:rFonts w:ascii="Calibri" w:eastAsia="宋体" w:hAnsi="宋体" w:hint="eastAsia"/>
                <w:sz w:val="21"/>
              </w:rPr>
              <w:t>2</w:t>
            </w:r>
            <w:r>
              <w:rPr>
                <w:rFonts w:ascii="Calibri" w:eastAsia="宋体" w:hAnsi="宋体" w:hint="eastAsia"/>
                <w:sz w:val="21"/>
              </w:rPr>
              <w:t>分；</w:t>
            </w:r>
            <w:r>
              <w:rPr>
                <w:rFonts w:ascii="Calibri" w:eastAsia="宋体" w:hAnsi="宋体" w:hint="eastAsia"/>
                <w:sz w:val="21"/>
              </w:rPr>
              <w:br/>
            </w:r>
            <w:r w:rsidR="00530BDD">
              <w:rPr>
                <w:rFonts w:ascii="Calibri" w:eastAsia="宋体" w:hAnsi="宋体" w:hint="eastAsia"/>
                <w:sz w:val="21"/>
              </w:rPr>
              <w:t xml:space="preserve"> </w:t>
            </w:r>
            <w:r w:rsidR="00530BDD">
              <w:rPr>
                <w:rFonts w:ascii="Calibri" w:eastAsia="宋体" w:hAnsi="宋体"/>
                <w:sz w:val="21"/>
              </w:rPr>
              <w:t xml:space="preserve">   </w:t>
            </w:r>
            <w:r>
              <w:rPr>
                <w:rFonts w:ascii="Calibri" w:eastAsia="宋体" w:hAnsi="宋体" w:hint="eastAsia"/>
                <w:sz w:val="21"/>
              </w:rPr>
              <w:t>②</w:t>
            </w:r>
            <w:r>
              <w:rPr>
                <w:rFonts w:ascii="Calibri" w:eastAsia="宋体" w:hAnsi="宋体" w:hint="eastAsia"/>
                <w:sz w:val="21"/>
              </w:rPr>
              <w:t xml:space="preserve"> </w:t>
            </w:r>
            <w:r>
              <w:rPr>
                <w:rFonts w:ascii="Calibri" w:eastAsia="宋体" w:hAnsi="宋体" w:hint="eastAsia"/>
                <w:sz w:val="21"/>
              </w:rPr>
              <w:t>网络技术类：网络规划设计师（高级）或网络工程师（中级），每提供一个证书得</w:t>
            </w:r>
            <w:r>
              <w:rPr>
                <w:rFonts w:ascii="Calibri" w:eastAsia="宋体" w:hAnsi="宋体"/>
                <w:sz w:val="21"/>
              </w:rPr>
              <w:t>1</w:t>
            </w:r>
            <w:r>
              <w:rPr>
                <w:rFonts w:ascii="Calibri" w:eastAsia="宋体" w:hAnsi="宋体" w:hint="eastAsia"/>
                <w:sz w:val="21"/>
              </w:rPr>
              <w:t>分，满分</w:t>
            </w:r>
            <w:r>
              <w:rPr>
                <w:rFonts w:ascii="Calibri" w:eastAsia="宋体" w:hAnsi="宋体" w:hint="eastAsia"/>
                <w:sz w:val="21"/>
              </w:rPr>
              <w:t>2</w:t>
            </w:r>
            <w:r>
              <w:rPr>
                <w:rFonts w:ascii="Calibri" w:eastAsia="宋体" w:hAnsi="宋体" w:hint="eastAsia"/>
                <w:sz w:val="21"/>
              </w:rPr>
              <w:t>分；</w:t>
            </w:r>
            <w:r>
              <w:rPr>
                <w:rFonts w:ascii="Calibri" w:eastAsia="宋体" w:hAnsi="宋体" w:hint="eastAsia"/>
                <w:sz w:val="21"/>
              </w:rPr>
              <w:br/>
            </w:r>
            <w:r w:rsidR="00530BDD">
              <w:rPr>
                <w:rFonts w:ascii="Calibri" w:eastAsia="宋体" w:hAnsi="宋体" w:hint="eastAsia"/>
                <w:sz w:val="21"/>
              </w:rPr>
              <w:t xml:space="preserve"> </w:t>
            </w:r>
            <w:r w:rsidR="00530BDD">
              <w:rPr>
                <w:rFonts w:ascii="Calibri" w:eastAsia="宋体" w:hAnsi="宋体"/>
                <w:sz w:val="21"/>
              </w:rPr>
              <w:t xml:space="preserve">   </w:t>
            </w:r>
            <w:r>
              <w:rPr>
                <w:rFonts w:ascii="Calibri" w:eastAsia="宋体" w:hAnsi="宋体" w:hint="eastAsia"/>
                <w:sz w:val="21"/>
              </w:rPr>
              <w:t>③</w:t>
            </w:r>
            <w:r>
              <w:rPr>
                <w:rFonts w:ascii="Calibri" w:eastAsia="宋体" w:hAnsi="宋体" w:hint="eastAsia"/>
                <w:sz w:val="21"/>
              </w:rPr>
              <w:t xml:space="preserve"> </w:t>
            </w:r>
            <w:r>
              <w:rPr>
                <w:rFonts w:ascii="Calibri" w:eastAsia="宋体" w:hAnsi="宋体" w:hint="eastAsia"/>
                <w:sz w:val="21"/>
              </w:rPr>
              <w:t>信息安全类：</w:t>
            </w:r>
            <w:bookmarkStart w:id="21" w:name="_Hlk240881242"/>
            <w:r>
              <w:rPr>
                <w:rFonts w:ascii="Calibri" w:eastAsia="宋体" w:hAnsi="宋体" w:hint="eastAsia"/>
                <w:sz w:val="21"/>
              </w:rPr>
              <w:t>信息安全工程师（中级）</w:t>
            </w:r>
            <w:bookmarkEnd w:id="21"/>
            <w:r>
              <w:rPr>
                <w:rFonts w:ascii="Calibri" w:eastAsia="宋体" w:hAnsi="宋体" w:hint="eastAsia"/>
                <w:sz w:val="21"/>
              </w:rPr>
              <w:t>，每提供一个证书得</w:t>
            </w:r>
            <w:r>
              <w:rPr>
                <w:rFonts w:ascii="Calibri" w:eastAsia="宋体" w:hAnsi="宋体"/>
                <w:sz w:val="21"/>
              </w:rPr>
              <w:t>1</w:t>
            </w:r>
            <w:r>
              <w:rPr>
                <w:rFonts w:ascii="Calibri" w:eastAsia="宋体" w:hAnsi="宋体" w:hint="eastAsia"/>
                <w:sz w:val="21"/>
              </w:rPr>
              <w:t>分，满分</w:t>
            </w:r>
            <w:r>
              <w:rPr>
                <w:rFonts w:ascii="Calibri" w:eastAsia="宋体" w:hAnsi="宋体" w:hint="eastAsia"/>
                <w:sz w:val="21"/>
              </w:rPr>
              <w:t>2</w:t>
            </w:r>
            <w:r>
              <w:rPr>
                <w:rFonts w:ascii="Calibri" w:eastAsia="宋体" w:hAnsi="宋体" w:hint="eastAsia"/>
                <w:sz w:val="21"/>
              </w:rPr>
              <w:t>分。</w:t>
            </w:r>
            <w:r>
              <w:rPr>
                <w:rFonts w:ascii="Calibri" w:eastAsia="宋体" w:hAnsi="宋体" w:hint="eastAsia"/>
                <w:sz w:val="21"/>
              </w:rPr>
              <w:br/>
              <w:t xml:space="preserve"> </w:t>
            </w:r>
            <w:r>
              <w:rPr>
                <w:rFonts w:ascii="Calibri" w:eastAsia="宋体" w:hAnsi="宋体"/>
                <w:sz w:val="21"/>
              </w:rPr>
              <w:t xml:space="preserve">   </w:t>
            </w:r>
            <w:r>
              <w:rPr>
                <w:rFonts w:ascii="Calibri" w:eastAsia="宋体" w:hAnsi="宋体" w:hint="eastAsia"/>
                <w:sz w:val="21"/>
              </w:rPr>
              <w:t>本项满分</w:t>
            </w:r>
            <w:r>
              <w:rPr>
                <w:rFonts w:ascii="Calibri" w:eastAsia="宋体" w:hAnsi="宋体" w:hint="eastAsia"/>
                <w:sz w:val="21"/>
              </w:rPr>
              <w:t>6</w:t>
            </w:r>
            <w:r>
              <w:rPr>
                <w:rFonts w:ascii="Calibri" w:eastAsia="宋体" w:hAnsi="宋体" w:hint="eastAsia"/>
                <w:sz w:val="21"/>
              </w:rPr>
              <w:t>分。</w:t>
            </w:r>
          </w:p>
          <w:p w14:paraId="49F8E01B" w14:textId="31D6BC4A" w:rsidR="007A364B" w:rsidRDefault="007A364B" w:rsidP="00530BDD">
            <w:pPr>
              <w:spacing w:line="400" w:lineRule="exact"/>
              <w:ind w:firstLineChars="200" w:firstLine="420"/>
              <w:jc w:val="both"/>
              <w:rPr>
                <w:rFonts w:ascii="Calibri" w:eastAsia="宋体" w:hAnsi="宋体"/>
                <w:sz w:val="21"/>
              </w:rPr>
            </w:pPr>
            <w:r>
              <w:rPr>
                <w:rFonts w:ascii="Calibri" w:eastAsia="宋体" w:hAnsi="宋体" w:hint="eastAsia"/>
                <w:sz w:val="21"/>
              </w:rPr>
              <w:lastRenderedPageBreak/>
              <w:t>须提供证书扫描件（或电子证书）</w:t>
            </w:r>
            <w:r w:rsidR="00B747FB">
              <w:rPr>
                <w:rFonts w:ascii="Calibri" w:eastAsia="宋体" w:hAnsi="宋体" w:hint="eastAsia"/>
                <w:sz w:val="21"/>
              </w:rPr>
              <w:t>且证书可在</w:t>
            </w:r>
            <w:r>
              <w:rPr>
                <w:rFonts w:ascii="Calibri" w:eastAsia="宋体" w:hAnsi="宋体" w:hint="eastAsia"/>
                <w:sz w:val="21"/>
              </w:rPr>
              <w:t>全国专业技术人员职业资格证书查询验证</w:t>
            </w:r>
            <w:r w:rsidR="00B747FB">
              <w:rPr>
                <w:rFonts w:ascii="Calibri" w:eastAsia="宋体" w:hAnsi="宋体" w:hint="eastAsia"/>
                <w:sz w:val="21"/>
              </w:rPr>
              <w:t>系统上查验，</w:t>
            </w:r>
            <w:r w:rsidR="00FF6449">
              <w:rPr>
                <w:rFonts w:ascii="Calibri" w:eastAsia="宋体" w:hAnsi="宋体" w:hint="eastAsia"/>
                <w:sz w:val="21"/>
              </w:rPr>
              <w:t>评标委员会</w:t>
            </w:r>
            <w:r w:rsidR="00B747FB">
              <w:rPr>
                <w:rFonts w:ascii="Calibri" w:eastAsia="宋体" w:hAnsi="宋体" w:hint="eastAsia"/>
                <w:sz w:val="21"/>
              </w:rPr>
              <w:t>将在评审现场进行查验</w:t>
            </w:r>
            <w:r>
              <w:rPr>
                <w:rFonts w:ascii="Calibri" w:eastAsia="宋体" w:hAnsi="宋体" w:hint="eastAsia"/>
                <w:sz w:val="21"/>
              </w:rPr>
              <w:t>；持证人员须为</w:t>
            </w:r>
            <w:r w:rsidR="00A9041B">
              <w:rPr>
                <w:rFonts w:ascii="Calibri" w:eastAsia="宋体" w:hAnsi="宋体" w:hint="eastAsia"/>
                <w:sz w:val="21"/>
              </w:rPr>
              <w:t>供应商</w:t>
            </w:r>
            <w:r>
              <w:rPr>
                <w:rFonts w:ascii="Calibri" w:eastAsia="宋体" w:hAnsi="宋体" w:hint="eastAsia"/>
                <w:sz w:val="21"/>
              </w:rPr>
              <w:t>拟投入本项目人员，并提供劳动合同或</w:t>
            </w:r>
            <w:r w:rsidR="00530BDD">
              <w:rPr>
                <w:rFonts w:ascii="Calibri" w:eastAsia="宋体" w:hAnsi="宋体" w:hint="eastAsia"/>
                <w:sz w:val="21"/>
              </w:rPr>
              <w:t>自</w:t>
            </w:r>
            <w:r w:rsidRPr="00530BDD">
              <w:rPr>
                <w:rFonts w:ascii="Calibri" w:eastAsia="宋体" w:hAnsi="宋体" w:hint="eastAsia"/>
                <w:sz w:val="21"/>
              </w:rPr>
              <w:t>2026</w:t>
            </w:r>
            <w:r w:rsidRPr="00530BDD">
              <w:rPr>
                <w:rFonts w:ascii="Calibri" w:eastAsia="宋体" w:hAnsi="宋体" w:hint="eastAsia"/>
                <w:sz w:val="21"/>
              </w:rPr>
              <w:t>年</w:t>
            </w:r>
            <w:r w:rsidRPr="00530BDD">
              <w:rPr>
                <w:rFonts w:ascii="Calibri" w:eastAsia="宋体" w:hAnsi="宋体" w:hint="eastAsia"/>
                <w:sz w:val="21"/>
              </w:rPr>
              <w:t>1</w:t>
            </w:r>
            <w:r w:rsidRPr="00530BDD">
              <w:rPr>
                <w:rFonts w:ascii="Calibri" w:eastAsia="宋体" w:hAnsi="宋体" w:hint="eastAsia"/>
                <w:sz w:val="21"/>
              </w:rPr>
              <w:t>月</w:t>
            </w:r>
            <w:r w:rsidRPr="00530BDD">
              <w:rPr>
                <w:rFonts w:ascii="Calibri" w:eastAsia="宋体" w:hAnsi="宋体" w:hint="eastAsia"/>
                <w:sz w:val="21"/>
              </w:rPr>
              <w:t>1</w:t>
            </w:r>
            <w:r w:rsidRPr="00530BDD">
              <w:rPr>
                <w:rFonts w:ascii="Calibri" w:eastAsia="宋体" w:hAnsi="宋体" w:hint="eastAsia"/>
                <w:sz w:val="21"/>
              </w:rPr>
              <w:t>日</w:t>
            </w:r>
            <w:r w:rsidR="00530BDD" w:rsidRPr="00530BDD">
              <w:rPr>
                <w:rFonts w:ascii="Calibri" w:eastAsia="宋体" w:hAnsi="宋体" w:hint="eastAsia"/>
                <w:sz w:val="21"/>
              </w:rPr>
              <w:t>起</w:t>
            </w:r>
            <w:r w:rsidRPr="00530BDD">
              <w:rPr>
                <w:rFonts w:ascii="Calibri" w:eastAsia="宋体" w:hAnsi="宋体" w:hint="eastAsia"/>
                <w:sz w:val="21"/>
              </w:rPr>
              <w:t>至开标日</w:t>
            </w:r>
            <w:r w:rsidR="00530BDD" w:rsidRPr="00530BDD">
              <w:rPr>
                <w:rFonts w:ascii="Calibri" w:eastAsia="宋体" w:hAnsi="宋体" w:hint="eastAsia"/>
                <w:sz w:val="21"/>
              </w:rPr>
              <w:t>截止</w:t>
            </w:r>
            <w:r w:rsidRPr="00530BDD">
              <w:rPr>
                <w:rFonts w:ascii="Calibri" w:eastAsia="宋体" w:hAnsi="宋体" w:hint="eastAsia"/>
                <w:sz w:val="21"/>
              </w:rPr>
              <w:t>，任意</w:t>
            </w:r>
            <w:r w:rsidRPr="00530BDD">
              <w:rPr>
                <w:rFonts w:ascii="Calibri" w:eastAsia="宋体" w:hAnsi="宋体" w:hint="eastAsia"/>
                <w:sz w:val="21"/>
              </w:rPr>
              <w:t>1</w:t>
            </w:r>
            <w:r w:rsidRPr="00530BDD">
              <w:rPr>
                <w:rFonts w:ascii="Calibri" w:eastAsia="宋体" w:hAnsi="宋体" w:hint="eastAsia"/>
                <w:sz w:val="21"/>
              </w:rPr>
              <w:t>个月的社会保险缴纳证明</w:t>
            </w:r>
            <w:r w:rsidR="000569B6">
              <w:rPr>
                <w:rFonts w:ascii="Calibri" w:eastAsia="宋体" w:hAnsi="宋体" w:hint="eastAsia"/>
                <w:sz w:val="21"/>
              </w:rPr>
              <w:t>（至少包括养老保险）</w:t>
            </w:r>
            <w:r w:rsidRPr="00530BDD">
              <w:rPr>
                <w:rFonts w:ascii="Calibri" w:eastAsia="宋体" w:hAnsi="宋体" w:hint="eastAsia"/>
                <w:sz w:val="21"/>
              </w:rPr>
              <w:t>。</w:t>
            </w:r>
            <w:r w:rsidR="00FF6449" w:rsidRPr="00FF6449">
              <w:rPr>
                <w:rFonts w:ascii="Calibri" w:eastAsia="宋体" w:hAnsi="宋体" w:hint="eastAsia"/>
                <w:sz w:val="21"/>
              </w:rPr>
              <w:t>同一人员的证书</w:t>
            </w:r>
            <w:r w:rsidRPr="00530BDD">
              <w:rPr>
                <w:rFonts w:ascii="Calibri" w:eastAsia="宋体" w:hAnsi="宋体" w:hint="eastAsia"/>
                <w:sz w:val="21"/>
              </w:rPr>
              <w:t>不</w:t>
            </w:r>
            <w:r>
              <w:rPr>
                <w:rFonts w:ascii="Calibri" w:eastAsia="宋体" w:hAnsi="宋体" w:hint="eastAsia"/>
                <w:sz w:val="21"/>
              </w:rPr>
              <w:t>重复计分，未提供或无法核验不得分。</w:t>
            </w:r>
          </w:p>
        </w:tc>
        <w:tc>
          <w:tcPr>
            <w:tcW w:w="1109" w:type="dxa"/>
            <w:shd w:val="clear" w:color="auto" w:fill="auto"/>
            <w:vAlign w:val="center"/>
          </w:tcPr>
          <w:p w14:paraId="6BBA4485" w14:textId="77777777" w:rsidR="007A364B" w:rsidRDefault="007A364B" w:rsidP="00530BDD">
            <w:pPr>
              <w:spacing w:line="400" w:lineRule="exact"/>
              <w:jc w:val="center"/>
              <w:rPr>
                <w:rFonts w:ascii="Calibri" w:eastAsia="宋体" w:hAnsi="宋体" w:cs="宋体"/>
                <w:bCs/>
                <w:color w:val="FF0000"/>
                <w:sz w:val="21"/>
                <w:szCs w:val="21"/>
              </w:rPr>
            </w:pPr>
          </w:p>
        </w:tc>
      </w:tr>
      <w:tr w:rsidR="000569B6" w14:paraId="6A2D6876" w14:textId="77777777" w:rsidTr="00F1096F">
        <w:trPr>
          <w:trHeight w:val="397"/>
        </w:trPr>
        <w:tc>
          <w:tcPr>
            <w:tcW w:w="756" w:type="dxa"/>
            <w:vMerge/>
            <w:shd w:val="clear" w:color="auto" w:fill="auto"/>
            <w:vAlign w:val="center"/>
          </w:tcPr>
          <w:p w14:paraId="167B82F0" w14:textId="77777777" w:rsidR="000569B6" w:rsidRDefault="000569B6" w:rsidP="00530BDD">
            <w:pPr>
              <w:spacing w:line="400" w:lineRule="exact"/>
              <w:jc w:val="center"/>
              <w:rPr>
                <w:rFonts w:ascii="Calibri" w:eastAsia="宋体" w:hAnsi="宋体" w:cs="宋体"/>
                <w:bCs/>
                <w:sz w:val="21"/>
                <w:szCs w:val="21"/>
              </w:rPr>
            </w:pPr>
          </w:p>
        </w:tc>
        <w:tc>
          <w:tcPr>
            <w:tcW w:w="640" w:type="dxa"/>
            <w:vMerge/>
            <w:shd w:val="clear" w:color="auto" w:fill="auto"/>
            <w:vAlign w:val="center"/>
          </w:tcPr>
          <w:p w14:paraId="1B5AF620" w14:textId="77777777" w:rsidR="000569B6" w:rsidRDefault="000569B6" w:rsidP="00530BDD">
            <w:pPr>
              <w:spacing w:line="400" w:lineRule="exact"/>
              <w:jc w:val="center"/>
              <w:rPr>
                <w:rFonts w:ascii="Calibri" w:eastAsia="宋体" w:hAnsi="宋体" w:cs="宋体"/>
                <w:bCs/>
                <w:sz w:val="21"/>
                <w:szCs w:val="21"/>
              </w:rPr>
            </w:pPr>
          </w:p>
        </w:tc>
        <w:tc>
          <w:tcPr>
            <w:tcW w:w="860" w:type="dxa"/>
            <w:shd w:val="clear" w:color="auto" w:fill="auto"/>
            <w:vAlign w:val="center"/>
          </w:tcPr>
          <w:p w14:paraId="0BA0E14D" w14:textId="0E97B25B" w:rsidR="000569B6" w:rsidRDefault="000569B6" w:rsidP="00530BDD">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p>
        </w:tc>
        <w:tc>
          <w:tcPr>
            <w:tcW w:w="5692" w:type="dxa"/>
            <w:shd w:val="clear" w:color="auto" w:fill="auto"/>
            <w:vAlign w:val="center"/>
          </w:tcPr>
          <w:p w14:paraId="2FB03A4B" w14:textId="23037DD5" w:rsidR="000569B6" w:rsidRPr="00885574" w:rsidRDefault="000569B6" w:rsidP="000569B6">
            <w:pPr>
              <w:tabs>
                <w:tab w:val="left" w:pos="547"/>
              </w:tabs>
              <w:spacing w:line="300" w:lineRule="exact"/>
              <w:ind w:firstLineChars="150" w:firstLine="316"/>
              <w:jc w:val="both"/>
              <w:rPr>
                <w:rFonts w:ascii="Calibri" w:eastAsia="宋体" w:hAnsi="Calibri" w:cstheme="minorHAnsi"/>
                <w:b/>
                <w:color w:val="C00000"/>
                <w:kern w:val="24"/>
                <w:sz w:val="21"/>
                <w:szCs w:val="21"/>
              </w:rPr>
            </w:pPr>
            <w:r w:rsidRPr="00885574">
              <w:rPr>
                <w:rFonts w:ascii="Calibri" w:eastAsia="宋体" w:hAnsi="Calibri" w:cstheme="minorHAnsi" w:hint="eastAsia"/>
                <w:b/>
                <w:color w:val="C00000"/>
                <w:kern w:val="24"/>
                <w:sz w:val="21"/>
                <w:szCs w:val="21"/>
              </w:rPr>
              <w:t>环境标志产品</w:t>
            </w:r>
            <w:r>
              <w:rPr>
                <w:rFonts w:ascii="Calibri" w:eastAsia="宋体" w:hAnsi="Calibri" w:cstheme="minorHAnsi" w:hint="eastAsia"/>
                <w:b/>
                <w:color w:val="C00000"/>
                <w:kern w:val="24"/>
                <w:sz w:val="21"/>
                <w:szCs w:val="21"/>
              </w:rPr>
              <w:t>优先采购：</w:t>
            </w:r>
          </w:p>
          <w:p w14:paraId="16B915D5" w14:textId="58CCD2CB" w:rsidR="000569B6" w:rsidRDefault="000569B6" w:rsidP="000569B6">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供应商所投产品列入财政部、生态环境部发布的《环境标志产品政府采购品目清单》，且获得指定认证机构出具的环境标志产品认证证书的，每提供一项产品有效证明材料得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sz w:val="21"/>
                <w:szCs w:val="21"/>
              </w:rPr>
              <w:t>1</w:t>
            </w:r>
            <w:r>
              <w:rPr>
                <w:rFonts w:ascii="Calibri" w:eastAsia="宋体" w:hAnsi="宋体" w:cs="宋体" w:hint="eastAsia"/>
                <w:sz w:val="21"/>
                <w:szCs w:val="21"/>
              </w:rPr>
              <w:t>分。</w:t>
            </w:r>
          </w:p>
          <w:p w14:paraId="35EFF8E0" w14:textId="057ACA28" w:rsidR="000569B6" w:rsidRPr="000569B6" w:rsidRDefault="000569B6" w:rsidP="000569B6">
            <w:pPr>
              <w:spacing w:line="400" w:lineRule="exact"/>
              <w:ind w:firstLineChars="200" w:firstLine="420"/>
              <w:jc w:val="both"/>
              <w:rPr>
                <w:rFonts w:ascii="宋体" w:eastAsia="宋体" w:hAnsi="宋体" w:cs="宋体"/>
                <w:sz w:val="21"/>
                <w:szCs w:val="21"/>
              </w:rPr>
            </w:pPr>
            <w:r>
              <w:rPr>
                <w:rFonts w:ascii="Calibri" w:eastAsia="宋体" w:hAnsi="宋体" w:cs="宋体" w:hint="eastAsia"/>
                <w:sz w:val="21"/>
                <w:szCs w:val="21"/>
              </w:rPr>
              <w:t>注：提供国家认可的认证机构出具且处于有效期之内的环境标志产品认证证书的原件彩色扫描件，</w:t>
            </w:r>
            <w:r>
              <w:rPr>
                <w:rFonts w:ascii="宋体" w:eastAsia="宋体" w:hAnsi="宋体" w:cs="宋体" w:hint="eastAsia"/>
                <w:sz w:val="21"/>
                <w:szCs w:val="21"/>
              </w:rPr>
              <w:t>且证书可在国家认证认可信息公共服务平台上查询，评标委员会将在评审现场核实证书的有效性。</w:t>
            </w:r>
          </w:p>
        </w:tc>
        <w:tc>
          <w:tcPr>
            <w:tcW w:w="1109" w:type="dxa"/>
            <w:shd w:val="clear" w:color="auto" w:fill="auto"/>
            <w:vAlign w:val="center"/>
          </w:tcPr>
          <w:p w14:paraId="522B822A" w14:textId="77777777" w:rsidR="000569B6" w:rsidRDefault="000569B6" w:rsidP="00530BDD">
            <w:pPr>
              <w:spacing w:line="400" w:lineRule="exact"/>
              <w:jc w:val="center"/>
              <w:rPr>
                <w:rFonts w:ascii="Calibri" w:eastAsia="宋体" w:hAnsi="宋体" w:cs="宋体"/>
                <w:bCs/>
                <w:color w:val="FF0000"/>
                <w:sz w:val="21"/>
                <w:szCs w:val="21"/>
              </w:rPr>
            </w:pPr>
          </w:p>
        </w:tc>
      </w:tr>
      <w:tr w:rsidR="007A364B" w14:paraId="49DE6FE4" w14:textId="77777777" w:rsidTr="00F1096F">
        <w:trPr>
          <w:trHeight w:val="397"/>
        </w:trPr>
        <w:tc>
          <w:tcPr>
            <w:tcW w:w="756" w:type="dxa"/>
            <w:vMerge/>
            <w:shd w:val="clear" w:color="auto" w:fill="auto"/>
            <w:vAlign w:val="center"/>
          </w:tcPr>
          <w:p w14:paraId="2F3A95ED" w14:textId="77777777" w:rsidR="007A364B" w:rsidRDefault="007A364B" w:rsidP="00530BDD">
            <w:pPr>
              <w:spacing w:line="400" w:lineRule="exact"/>
              <w:jc w:val="center"/>
              <w:rPr>
                <w:rFonts w:ascii="Calibri" w:eastAsia="宋体" w:hAnsi="宋体" w:cs="宋体"/>
                <w:bCs/>
                <w:sz w:val="21"/>
                <w:szCs w:val="21"/>
              </w:rPr>
            </w:pPr>
          </w:p>
        </w:tc>
        <w:tc>
          <w:tcPr>
            <w:tcW w:w="640" w:type="dxa"/>
            <w:vMerge/>
            <w:shd w:val="clear" w:color="auto" w:fill="auto"/>
            <w:vAlign w:val="center"/>
          </w:tcPr>
          <w:p w14:paraId="759674AB" w14:textId="77777777" w:rsidR="007A364B" w:rsidRDefault="007A364B" w:rsidP="00530BDD">
            <w:pPr>
              <w:spacing w:line="400" w:lineRule="exact"/>
              <w:jc w:val="center"/>
              <w:rPr>
                <w:rFonts w:ascii="Calibri" w:eastAsia="宋体" w:hAnsi="宋体" w:cs="宋体"/>
                <w:bCs/>
                <w:sz w:val="21"/>
                <w:szCs w:val="21"/>
              </w:rPr>
            </w:pPr>
          </w:p>
        </w:tc>
        <w:tc>
          <w:tcPr>
            <w:tcW w:w="860" w:type="dxa"/>
            <w:shd w:val="clear" w:color="auto" w:fill="auto"/>
            <w:vAlign w:val="center"/>
          </w:tcPr>
          <w:p w14:paraId="2806C094" w14:textId="45F38618" w:rsidR="007A364B" w:rsidRDefault="00716E56" w:rsidP="00530BDD">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shd w:val="clear" w:color="auto" w:fill="auto"/>
            <w:vAlign w:val="center"/>
          </w:tcPr>
          <w:p w14:paraId="2616BC5E" w14:textId="77777777" w:rsidR="007A364B" w:rsidRDefault="007A364B" w:rsidP="00530BDD">
            <w:pPr>
              <w:tabs>
                <w:tab w:val="left" w:pos="547"/>
              </w:tabs>
              <w:spacing w:line="400" w:lineRule="exact"/>
              <w:ind w:firstLine="420"/>
              <w:jc w:val="both"/>
              <w:rPr>
                <w:rFonts w:ascii="Calibri" w:eastAsia="宋体" w:hAnsi="宋体" w:cs="宋体"/>
                <w:b/>
                <w:bCs/>
                <w:sz w:val="21"/>
                <w:szCs w:val="21"/>
              </w:rPr>
            </w:pPr>
            <w:r>
              <w:rPr>
                <w:rFonts w:ascii="Calibri" w:eastAsia="宋体" w:hAnsi="宋体" w:cs="宋体" w:hint="eastAsia"/>
                <w:b/>
                <w:bCs/>
                <w:sz w:val="21"/>
                <w:szCs w:val="21"/>
              </w:rPr>
              <w:t>业绩：</w:t>
            </w:r>
          </w:p>
          <w:p w14:paraId="51452A61" w14:textId="2EAF185B" w:rsidR="007A364B" w:rsidRDefault="007A364B" w:rsidP="00530BDD">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供应商需提供</w:t>
            </w:r>
            <w:r>
              <w:rPr>
                <w:rFonts w:ascii="Calibri" w:eastAsia="宋体" w:hAnsi="宋体" w:hint="eastAsia"/>
                <w:sz w:val="21"/>
              </w:rPr>
              <w:t>202</w:t>
            </w:r>
            <w:r>
              <w:rPr>
                <w:rFonts w:ascii="Calibri" w:eastAsia="宋体" w:hAnsi="宋体"/>
                <w:sz w:val="21"/>
              </w:rPr>
              <w:t>3</w:t>
            </w:r>
            <w:r>
              <w:rPr>
                <w:rFonts w:ascii="Calibri" w:eastAsia="宋体" w:hAnsi="宋体" w:hint="eastAsia"/>
                <w:sz w:val="21"/>
              </w:rPr>
              <w:t>年</w:t>
            </w:r>
            <w:r>
              <w:rPr>
                <w:rFonts w:ascii="Calibri" w:eastAsia="宋体" w:hAnsi="宋体" w:hint="eastAsia"/>
                <w:sz w:val="21"/>
              </w:rPr>
              <w:t>1</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日（以合同签订日期为准）以来</w:t>
            </w:r>
            <w:r w:rsidR="003B6B03">
              <w:rPr>
                <w:rFonts w:ascii="Calibri" w:eastAsia="宋体" w:hAnsi="宋体" w:hint="eastAsia"/>
                <w:sz w:val="21"/>
              </w:rPr>
              <w:t>类似</w:t>
            </w:r>
            <w:r>
              <w:rPr>
                <w:rFonts w:ascii="Calibri" w:eastAsia="宋体" w:hAnsi="宋体" w:hint="eastAsia"/>
                <w:sz w:val="21"/>
              </w:rPr>
              <w:t>项目的业绩证明材料（以加盖公章或合同章的合同关键页扫描件为计分依据）</w:t>
            </w:r>
            <w:r>
              <w:rPr>
                <w:rFonts w:ascii="Calibri" w:eastAsia="宋体" w:hAnsi="宋体" w:cs="宋体" w:hint="eastAsia"/>
                <w:sz w:val="21"/>
                <w:szCs w:val="21"/>
              </w:rPr>
              <w:t>；每提供一个业绩得</w:t>
            </w:r>
            <w:r>
              <w:rPr>
                <w:rFonts w:ascii="Calibri" w:eastAsia="宋体" w:hAnsi="宋体" w:cs="宋体" w:hint="eastAsia"/>
                <w:sz w:val="21"/>
                <w:szCs w:val="21"/>
              </w:rPr>
              <w:t>2</w:t>
            </w:r>
            <w:r>
              <w:rPr>
                <w:rFonts w:ascii="Calibri" w:eastAsia="宋体" w:hAnsi="宋体" w:cs="宋体" w:hint="eastAsia"/>
                <w:sz w:val="21"/>
                <w:szCs w:val="21"/>
              </w:rPr>
              <w:t>分，满分</w:t>
            </w:r>
            <w:r w:rsidR="000569B6">
              <w:rPr>
                <w:rFonts w:ascii="Calibri" w:eastAsia="宋体" w:hAnsi="宋体" w:cs="宋体"/>
                <w:sz w:val="21"/>
                <w:szCs w:val="21"/>
              </w:rPr>
              <w:t>6</w:t>
            </w:r>
            <w:r>
              <w:rPr>
                <w:rFonts w:ascii="Calibri" w:eastAsia="宋体" w:hAnsi="宋体" w:cs="宋体" w:hint="eastAsia"/>
                <w:sz w:val="21"/>
                <w:szCs w:val="21"/>
              </w:rPr>
              <w:t>分。</w:t>
            </w:r>
          </w:p>
          <w:p w14:paraId="6577A8F9" w14:textId="77777777" w:rsidR="007A364B" w:rsidRDefault="007A364B" w:rsidP="00530BDD">
            <w:pPr>
              <w:spacing w:line="400" w:lineRule="exact"/>
              <w:ind w:firstLineChars="200" w:firstLine="422"/>
              <w:jc w:val="both"/>
              <w:rPr>
                <w:rFonts w:ascii="Calibri" w:eastAsia="宋体" w:hAnsi="宋体"/>
                <w:sz w:val="21"/>
              </w:rPr>
            </w:pPr>
            <w:r>
              <w:rPr>
                <w:rFonts w:ascii="Calibri" w:eastAsia="宋体" w:hAnsi="宋体" w:hint="eastAsia"/>
                <w:b/>
                <w:sz w:val="21"/>
              </w:rPr>
              <w:t>注：</w:t>
            </w:r>
            <w:r>
              <w:rPr>
                <w:rFonts w:ascii="Calibri" w:eastAsia="宋体" w:hAnsi="宋体" w:hint="eastAsia"/>
                <w:sz w:val="21"/>
              </w:rPr>
              <w:t>合同关键页须包括首页、合同金额页、采购内容页、甲乙双方签字盖章页、合同签订日期页，缺项不得分。</w:t>
            </w:r>
          </w:p>
        </w:tc>
        <w:tc>
          <w:tcPr>
            <w:tcW w:w="1109" w:type="dxa"/>
            <w:shd w:val="clear" w:color="auto" w:fill="auto"/>
            <w:vAlign w:val="center"/>
          </w:tcPr>
          <w:p w14:paraId="3A9A3B37" w14:textId="77777777" w:rsidR="007A364B" w:rsidRDefault="007A364B" w:rsidP="00530BDD">
            <w:pPr>
              <w:spacing w:line="400" w:lineRule="exact"/>
              <w:jc w:val="center"/>
              <w:rPr>
                <w:rFonts w:ascii="Calibri" w:eastAsia="宋体" w:hAnsi="宋体" w:cs="宋体"/>
                <w:bCs/>
                <w:color w:val="FF0000"/>
                <w:sz w:val="21"/>
                <w:szCs w:val="21"/>
              </w:rPr>
            </w:pPr>
          </w:p>
        </w:tc>
      </w:tr>
      <w:tr w:rsidR="007A364B" w14:paraId="65F7DDBB" w14:textId="77777777" w:rsidTr="00F1096F">
        <w:trPr>
          <w:trHeight w:val="397"/>
        </w:trPr>
        <w:tc>
          <w:tcPr>
            <w:tcW w:w="756" w:type="dxa"/>
            <w:shd w:val="clear" w:color="auto" w:fill="auto"/>
            <w:vAlign w:val="center"/>
          </w:tcPr>
          <w:p w14:paraId="75775F88" w14:textId="77777777" w:rsidR="007A364B" w:rsidRDefault="007A364B" w:rsidP="00530BDD">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301" w:type="dxa"/>
            <w:gridSpan w:val="4"/>
            <w:shd w:val="clear" w:color="auto" w:fill="auto"/>
            <w:vAlign w:val="center"/>
          </w:tcPr>
          <w:p w14:paraId="7F98DF36" w14:textId="77777777" w:rsidR="007A364B" w:rsidRDefault="007A364B" w:rsidP="00530BDD">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hint="eastAsia"/>
                <w:bCs/>
                <w:sz w:val="21"/>
                <w:szCs w:val="21"/>
              </w:rPr>
              <w:t>．评标委员会成员必须按照本评审要素据实打分，各类数字计算均按“四舍五入”保留小数点后两位。</w:t>
            </w:r>
          </w:p>
          <w:p w14:paraId="26B80FBB" w14:textId="77777777" w:rsidR="007A364B" w:rsidRDefault="007A364B" w:rsidP="00530BDD">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2</w:t>
            </w:r>
            <w:r>
              <w:rPr>
                <w:rFonts w:ascii="Calibri" w:eastAsia="宋体" w:hAnsi="宋体" w:cs="宋体"/>
                <w:bCs/>
                <w:sz w:val="21"/>
                <w:szCs w:val="21"/>
              </w:rPr>
              <w:t>．价格评审优惠：</w:t>
            </w:r>
          </w:p>
          <w:p w14:paraId="7E404F2C" w14:textId="77777777" w:rsidR="007A364B" w:rsidRDefault="007A364B" w:rsidP="00530BDD">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①</w:t>
            </w:r>
            <w:r>
              <w:rPr>
                <w:rFonts w:ascii="Calibri" w:eastAsia="宋体" w:hAnsi="宋体" w:cs="宋体"/>
                <w:bCs/>
                <w:sz w:val="21"/>
                <w:szCs w:val="21"/>
              </w:rPr>
              <w:t xml:space="preserve"> </w:t>
            </w:r>
            <w:r>
              <w:rPr>
                <w:rFonts w:ascii="Calibri" w:eastAsia="宋体" w:hAnsi="宋体" w:cs="宋体" w:hint="eastAsia"/>
                <w:bCs/>
                <w:sz w:val="21"/>
                <w:szCs w:val="21"/>
              </w:rPr>
              <w:t>对符合政府采购优惠政策的小型和微型企业制造的货物、承接的服务的报价给予</w:t>
            </w:r>
            <w:r>
              <w:rPr>
                <w:rFonts w:ascii="Calibri" w:eastAsia="宋体" w:hAnsi="宋体" w:cs="宋体" w:hint="eastAsia"/>
                <w:bCs/>
                <w:sz w:val="21"/>
                <w:szCs w:val="21"/>
              </w:rPr>
              <w:t>10%</w:t>
            </w:r>
            <w:r>
              <w:rPr>
                <w:rFonts w:ascii="Calibri" w:eastAsia="宋体" w:hAnsi="宋体" w:cs="宋体" w:hint="eastAsia"/>
                <w:bCs/>
                <w:sz w:val="21"/>
                <w:szCs w:val="21"/>
              </w:rPr>
              <w:t>的扣除，用扣除后的价格参加评审。未提供中小企业声明函的不享受价格扣除优惠政策；供应商所供货物并非全部由小型或微型企业生产的，不享受价格扣除优惠政策。</w:t>
            </w:r>
          </w:p>
          <w:p w14:paraId="042A4DD0" w14:textId="77777777" w:rsidR="007A364B" w:rsidRDefault="007A364B" w:rsidP="00530BDD">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②</w:t>
            </w:r>
            <w:r>
              <w:rPr>
                <w:rFonts w:ascii="Calibri" w:eastAsia="宋体" w:hAnsi="宋体" w:cs="宋体" w:hint="eastAsia"/>
                <w:bCs/>
                <w:sz w:val="21"/>
                <w:szCs w:val="21"/>
              </w:rPr>
              <w:t xml:space="preserve"> </w:t>
            </w:r>
            <w:r>
              <w:rPr>
                <w:rFonts w:ascii="Calibri" w:eastAsia="宋体" w:hAnsi="宋体" w:cs="宋体" w:hint="eastAsia"/>
                <w:bCs/>
                <w:sz w:val="21"/>
                <w:szCs w:val="21"/>
              </w:rPr>
              <w:t>既有本国产品又有非本国产品参与竞争的采购项目</w:t>
            </w:r>
            <w:r>
              <w:rPr>
                <w:rFonts w:ascii="Calibri" w:eastAsia="宋体" w:hAnsi="宋体" w:cs="宋体" w:hint="eastAsia"/>
                <w:bCs/>
                <w:sz w:val="21"/>
                <w:szCs w:val="21"/>
              </w:rPr>
              <w:t>/</w:t>
            </w:r>
            <w:r>
              <w:rPr>
                <w:rFonts w:ascii="Calibri" w:eastAsia="宋体" w:hAnsi="宋体" w:cs="宋体" w:hint="eastAsia"/>
                <w:bCs/>
                <w:sz w:val="21"/>
                <w:szCs w:val="21"/>
              </w:rPr>
              <w:t>采购包，当</w:t>
            </w:r>
            <w:r>
              <w:rPr>
                <w:rFonts w:ascii="Calibri" w:eastAsia="宋体" w:hAnsi="宋体" w:cs="宋体"/>
                <w:bCs/>
                <w:sz w:val="21"/>
                <w:szCs w:val="21"/>
              </w:rPr>
              <w:t>采购标的为单一产品</w:t>
            </w:r>
            <w:r>
              <w:rPr>
                <w:rFonts w:ascii="Calibri" w:eastAsia="宋体" w:hAnsi="宋体" w:cs="宋体" w:hint="eastAsia"/>
                <w:bCs/>
                <w:sz w:val="21"/>
                <w:szCs w:val="21"/>
              </w:rPr>
              <w:t>时</w:t>
            </w:r>
            <w:r>
              <w:rPr>
                <w:rFonts w:ascii="Calibri" w:eastAsia="宋体" w:hAnsi="宋体" w:cs="宋体"/>
                <w:bCs/>
                <w:sz w:val="21"/>
                <w:szCs w:val="21"/>
              </w:rPr>
              <w:t>，</w:t>
            </w:r>
            <w:r>
              <w:rPr>
                <w:rFonts w:ascii="Calibri" w:eastAsia="宋体" w:hAnsi="宋体" w:cs="宋体" w:hint="eastAsia"/>
                <w:bCs/>
                <w:sz w:val="21"/>
                <w:szCs w:val="21"/>
              </w:rPr>
              <w:t>对本国产品的报价给予</w:t>
            </w:r>
            <w:r>
              <w:rPr>
                <w:rFonts w:ascii="Calibri" w:eastAsia="宋体" w:hAnsi="宋体" w:cs="宋体" w:hint="eastAsia"/>
                <w:bCs/>
                <w:sz w:val="21"/>
                <w:szCs w:val="21"/>
              </w:rPr>
              <w:t>20%</w:t>
            </w:r>
            <w:r>
              <w:rPr>
                <w:rFonts w:ascii="Calibri" w:eastAsia="宋体" w:hAnsi="宋体" w:cs="宋体" w:hint="eastAsia"/>
                <w:bCs/>
                <w:sz w:val="21"/>
                <w:szCs w:val="21"/>
              </w:rPr>
              <w:t>的价格扣除，用扣除后的价格参与评审；当</w:t>
            </w:r>
            <w:r>
              <w:rPr>
                <w:rFonts w:ascii="Calibri" w:eastAsia="宋体" w:hAnsi="宋体" w:cs="宋体"/>
                <w:bCs/>
                <w:sz w:val="21"/>
                <w:szCs w:val="21"/>
              </w:rPr>
              <w:t>采购标的</w:t>
            </w:r>
            <w:r>
              <w:rPr>
                <w:rFonts w:ascii="Calibri" w:eastAsia="宋体" w:hAnsi="宋体" w:cs="宋体" w:hint="eastAsia"/>
                <w:bCs/>
                <w:sz w:val="21"/>
                <w:szCs w:val="21"/>
              </w:rPr>
              <w:t>为多种产品时，供应商为采购项目或者采购包提供的符合本国产品标准的产品成本之和占该供应商提供的全部产品成本之和的比例达到</w:t>
            </w:r>
            <w:r>
              <w:rPr>
                <w:rFonts w:ascii="Calibri" w:eastAsia="宋体" w:hAnsi="宋体" w:cs="宋体" w:hint="eastAsia"/>
                <w:bCs/>
                <w:sz w:val="21"/>
                <w:szCs w:val="21"/>
              </w:rPr>
              <w:t>80%</w:t>
            </w:r>
            <w:r>
              <w:rPr>
                <w:rFonts w:ascii="Calibri" w:eastAsia="宋体" w:hAnsi="宋体" w:cs="宋体" w:hint="eastAsia"/>
                <w:bCs/>
                <w:sz w:val="21"/>
                <w:szCs w:val="21"/>
              </w:rPr>
              <w:t>以上时，对该供应商提供的全部产品的总报价给予</w:t>
            </w:r>
            <w:r>
              <w:rPr>
                <w:rFonts w:ascii="Calibri" w:eastAsia="宋体" w:hAnsi="宋体" w:cs="宋体" w:hint="eastAsia"/>
                <w:bCs/>
                <w:sz w:val="21"/>
                <w:szCs w:val="21"/>
              </w:rPr>
              <w:t>20%</w:t>
            </w:r>
            <w:r>
              <w:rPr>
                <w:rFonts w:ascii="Calibri" w:eastAsia="宋体" w:hAnsi="宋体" w:cs="宋体" w:hint="eastAsia"/>
                <w:bCs/>
                <w:sz w:val="21"/>
                <w:szCs w:val="21"/>
              </w:rPr>
              <w:t>的价格扣除，用扣除后的价格参与评审。供应商未</w:t>
            </w:r>
            <w:r>
              <w:rPr>
                <w:rFonts w:ascii="Calibri" w:eastAsia="宋体" w:hAnsi="宋体" w:cs="宋体"/>
                <w:bCs/>
                <w:sz w:val="21"/>
                <w:szCs w:val="21"/>
              </w:rPr>
              <w:t>按招标文件要求提供</w:t>
            </w:r>
            <w:r>
              <w:rPr>
                <w:rFonts w:ascii="Calibri" w:eastAsia="宋体" w:hAnsi="宋体" w:cs="宋体" w:hint="eastAsia"/>
                <w:bCs/>
                <w:sz w:val="21"/>
                <w:szCs w:val="21"/>
              </w:rPr>
              <w:t>相关资料的，不享受价格扣除优惠政策。</w:t>
            </w:r>
          </w:p>
        </w:tc>
      </w:tr>
    </w:tbl>
    <w:p w14:paraId="7845A936" w14:textId="77777777" w:rsidR="007A364B" w:rsidRDefault="007A364B">
      <w:pPr>
        <w:rPr>
          <w:rFonts w:ascii="Calibri" w:eastAsia="黑体" w:hAnsi="Calibri"/>
          <w:kern w:val="28"/>
          <w:sz w:val="28"/>
        </w:rPr>
      </w:pPr>
      <w:bookmarkStart w:id="22" w:name="_Hlk239858367"/>
      <w:r>
        <w:br w:type="page"/>
      </w:r>
    </w:p>
    <w:p w14:paraId="0CDF4A05" w14:textId="3C2F2906" w:rsidR="00B033EA" w:rsidRDefault="00B033EA" w:rsidP="00B033EA">
      <w:pPr>
        <w:pStyle w:val="affe"/>
        <w:jc w:val="center"/>
      </w:pPr>
      <w:r>
        <w:rPr>
          <w:rFonts w:hint="eastAsia"/>
        </w:rPr>
        <w:lastRenderedPageBreak/>
        <w:t>采购包三、四</w:t>
      </w:r>
      <w:r>
        <w:t>『</w:t>
      </w:r>
      <w:r w:rsidRPr="004D2147">
        <w:t>评审要素及分值一览表</w:t>
      </w:r>
      <w:r>
        <w:t>』</w:t>
      </w:r>
      <w:bookmarkEnd w:id="22"/>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B033EA" w:rsidRPr="004A5A7A" w14:paraId="47D5E36A" w14:textId="77777777" w:rsidTr="009A290E">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02F0ECDE" w14:textId="77777777" w:rsidR="00B033EA" w:rsidRPr="004A5A7A" w:rsidRDefault="00B033EA" w:rsidP="009A290E">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6FBBA669" w14:textId="77777777" w:rsidR="00B033EA" w:rsidRPr="004A5A7A" w:rsidRDefault="00B033EA" w:rsidP="009A290E">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14:paraId="0CEBF8F8" w14:textId="77777777" w:rsidR="00B033EA" w:rsidRPr="004A5A7A" w:rsidRDefault="00B033EA" w:rsidP="009A290E">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F2F2F2" w:themeFill="background1" w:themeFillShade="F2"/>
            <w:vAlign w:val="center"/>
          </w:tcPr>
          <w:p w14:paraId="53BAFF02" w14:textId="77777777" w:rsidR="00B033EA" w:rsidRPr="004A5A7A" w:rsidRDefault="00B033EA" w:rsidP="009A290E">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备注</w:t>
            </w:r>
          </w:p>
        </w:tc>
      </w:tr>
      <w:tr w:rsidR="00B033EA" w:rsidRPr="004A5A7A" w14:paraId="0D5E1D1A" w14:textId="77777777" w:rsidTr="009A290E">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738244BA" w14:textId="77777777" w:rsidR="00B033EA" w:rsidRPr="004A5A7A" w:rsidRDefault="00B033EA" w:rsidP="009A290E">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67939100" w14:textId="4EBD16DC" w:rsidR="00B033EA" w:rsidRPr="004A5A7A" w:rsidRDefault="00A263EC" w:rsidP="009A290E">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232E898A" w14:textId="77777777" w:rsidR="00B033EA" w:rsidRPr="004A5A7A" w:rsidRDefault="00B033EA" w:rsidP="009A290E">
            <w:pPr>
              <w:spacing w:line="400" w:lineRule="exact"/>
              <w:jc w:val="center"/>
              <w:rPr>
                <w:rFonts w:ascii="Calibri" w:eastAsia="宋体" w:hAnsi="宋体" w:cstheme="minorHAnsi"/>
                <w:b/>
                <w:bCs/>
                <w:sz w:val="21"/>
                <w:szCs w:val="21"/>
              </w:rPr>
            </w:pPr>
            <w:r w:rsidRPr="004A5A7A">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14:paraId="4B5F331F" w14:textId="77777777" w:rsidR="00B033EA" w:rsidRPr="004A5A7A" w:rsidRDefault="00B033EA" w:rsidP="009A290E">
            <w:pPr>
              <w:spacing w:line="400" w:lineRule="exact"/>
              <w:ind w:firstLine="420"/>
              <w:jc w:val="center"/>
              <w:rPr>
                <w:rFonts w:ascii="Calibri" w:eastAsia="宋体" w:hAnsi="宋体" w:cstheme="minorHAnsi"/>
                <w:bCs/>
                <w:sz w:val="21"/>
                <w:szCs w:val="21"/>
              </w:rPr>
            </w:pPr>
          </w:p>
        </w:tc>
        <w:tc>
          <w:tcPr>
            <w:tcW w:w="1535" w:type="dxa"/>
            <w:vMerge/>
            <w:tcBorders>
              <w:top w:val="single" w:sz="2" w:space="0" w:color="auto"/>
              <w:bottom w:val="single" w:sz="2" w:space="0" w:color="auto"/>
            </w:tcBorders>
            <w:shd w:val="clear" w:color="auto" w:fill="F2F2F2" w:themeFill="background1" w:themeFillShade="F2"/>
            <w:vAlign w:val="center"/>
          </w:tcPr>
          <w:p w14:paraId="1E390AC0" w14:textId="77777777" w:rsidR="00B033EA" w:rsidRPr="004A5A7A" w:rsidRDefault="00B033EA" w:rsidP="009A290E">
            <w:pPr>
              <w:spacing w:line="400" w:lineRule="exact"/>
              <w:jc w:val="center"/>
              <w:rPr>
                <w:rFonts w:ascii="Calibri" w:eastAsia="宋体" w:hAnsi="宋体" w:cstheme="minorHAnsi"/>
                <w:bCs/>
                <w:sz w:val="21"/>
                <w:szCs w:val="21"/>
              </w:rPr>
            </w:pPr>
          </w:p>
        </w:tc>
      </w:tr>
      <w:tr w:rsidR="00B033EA" w:rsidRPr="00010FED" w14:paraId="58E4352D" w14:textId="77777777" w:rsidTr="009A290E">
        <w:trPr>
          <w:trHeight w:val="397"/>
        </w:trPr>
        <w:tc>
          <w:tcPr>
            <w:tcW w:w="756" w:type="dxa"/>
            <w:tcBorders>
              <w:top w:val="single" w:sz="2" w:space="0" w:color="auto"/>
            </w:tcBorders>
            <w:shd w:val="clear" w:color="auto" w:fill="auto"/>
            <w:vAlign w:val="center"/>
          </w:tcPr>
          <w:p w14:paraId="6E8F2E82" w14:textId="77777777" w:rsidR="00B033EA" w:rsidRPr="00010FED" w:rsidRDefault="00B033EA" w:rsidP="009A290E">
            <w:pPr>
              <w:spacing w:line="400" w:lineRule="exact"/>
              <w:jc w:val="center"/>
              <w:rPr>
                <w:rFonts w:ascii="Calibri" w:eastAsia="宋体" w:hAnsi="宋体" w:cs="宋体"/>
                <w:bCs/>
                <w:sz w:val="21"/>
                <w:szCs w:val="21"/>
              </w:rPr>
            </w:pPr>
            <w:r w:rsidRPr="00010FED">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05F816AF" w14:textId="77777777" w:rsidR="00B033EA" w:rsidRPr="00010FED" w:rsidRDefault="00B033EA" w:rsidP="009A290E">
            <w:pPr>
              <w:spacing w:line="400" w:lineRule="exact"/>
              <w:jc w:val="center"/>
              <w:rPr>
                <w:rFonts w:ascii="Calibri" w:eastAsia="宋体" w:hAnsi="宋体" w:cs="宋体"/>
                <w:bCs/>
                <w:sz w:val="21"/>
                <w:szCs w:val="21"/>
              </w:rPr>
            </w:pPr>
            <w:r w:rsidRPr="00010FED">
              <w:rPr>
                <w:rFonts w:ascii="Calibri" w:eastAsia="宋体" w:hAnsi="宋体" w:cs="宋体" w:hint="eastAsia"/>
                <w:bCs/>
                <w:sz w:val="21"/>
                <w:szCs w:val="21"/>
              </w:rPr>
              <w:t>30</w:t>
            </w:r>
          </w:p>
        </w:tc>
        <w:tc>
          <w:tcPr>
            <w:tcW w:w="860" w:type="dxa"/>
            <w:shd w:val="clear" w:color="auto" w:fill="auto"/>
            <w:vAlign w:val="center"/>
          </w:tcPr>
          <w:p w14:paraId="198AE8F4" w14:textId="77777777" w:rsidR="00B033EA" w:rsidRPr="00010FED" w:rsidRDefault="00B033EA" w:rsidP="009A290E">
            <w:pPr>
              <w:spacing w:line="400" w:lineRule="exact"/>
              <w:jc w:val="center"/>
              <w:rPr>
                <w:rFonts w:ascii="Calibri" w:eastAsia="宋体" w:hAnsi="宋体" w:cs="宋体"/>
                <w:bCs/>
                <w:sz w:val="21"/>
                <w:szCs w:val="21"/>
              </w:rPr>
            </w:pPr>
            <w:r w:rsidRPr="00010FED">
              <w:rPr>
                <w:rFonts w:ascii="Calibri" w:eastAsia="宋体" w:hAnsi="宋体" w:cs="宋体" w:hint="eastAsia"/>
                <w:bCs/>
                <w:sz w:val="21"/>
                <w:szCs w:val="21"/>
              </w:rPr>
              <w:t>30</w:t>
            </w:r>
          </w:p>
        </w:tc>
        <w:tc>
          <w:tcPr>
            <w:tcW w:w="5692" w:type="dxa"/>
            <w:tcBorders>
              <w:top w:val="single" w:sz="2" w:space="0" w:color="auto"/>
            </w:tcBorders>
            <w:shd w:val="clear" w:color="auto" w:fill="auto"/>
            <w:vAlign w:val="center"/>
          </w:tcPr>
          <w:p w14:paraId="0117A705" w14:textId="77777777" w:rsidR="00B033EA" w:rsidRPr="00010FED" w:rsidRDefault="00B033EA" w:rsidP="009A290E">
            <w:pPr>
              <w:tabs>
                <w:tab w:val="left" w:pos="547"/>
              </w:tabs>
              <w:spacing w:line="400" w:lineRule="exact"/>
              <w:ind w:firstLine="420"/>
              <w:jc w:val="both"/>
              <w:rPr>
                <w:rFonts w:ascii="Calibri" w:eastAsia="宋体" w:hAnsi="宋体" w:cs="宋体"/>
                <w:sz w:val="21"/>
                <w:szCs w:val="21"/>
              </w:rPr>
            </w:pPr>
            <w:r w:rsidRPr="00010FED">
              <w:rPr>
                <w:rFonts w:ascii="Calibri" w:eastAsia="宋体" w:hAnsi="宋体" w:cs="宋体" w:hint="eastAsia"/>
                <w:sz w:val="21"/>
                <w:szCs w:val="21"/>
              </w:rPr>
              <w:t>有效供应商最低报价为基准价，各供应商的报价得分按下列公式计算：（基准价</w:t>
            </w:r>
            <w:r w:rsidRPr="00010FED">
              <w:rPr>
                <w:rFonts w:ascii="Calibri" w:eastAsia="宋体" w:hAnsi="宋体" w:cs="宋体" w:hint="eastAsia"/>
                <w:sz w:val="21"/>
                <w:szCs w:val="21"/>
              </w:rPr>
              <w:t>/</w:t>
            </w:r>
            <w:r>
              <w:rPr>
                <w:rFonts w:ascii="Calibri" w:eastAsia="宋体" w:hAnsi="宋体" w:cs="宋体" w:hint="eastAsia"/>
                <w:sz w:val="21"/>
                <w:szCs w:val="21"/>
              </w:rPr>
              <w:t>投标</w:t>
            </w:r>
            <w:r w:rsidRPr="00010FED">
              <w:rPr>
                <w:rFonts w:ascii="Calibri" w:eastAsia="宋体" w:hAnsi="宋体" w:cs="宋体" w:hint="eastAsia"/>
                <w:sz w:val="21"/>
                <w:szCs w:val="21"/>
              </w:rPr>
              <w:t>报价）×</w:t>
            </w:r>
            <w:r w:rsidRPr="00010FED">
              <w:rPr>
                <w:rFonts w:ascii="Calibri" w:eastAsia="宋体" w:hAnsi="宋体" w:cs="宋体" w:hint="eastAsia"/>
                <w:sz w:val="21"/>
                <w:szCs w:val="21"/>
              </w:rPr>
              <w:t>30%</w:t>
            </w:r>
            <w:r w:rsidRPr="00010FED">
              <w:rPr>
                <w:rFonts w:ascii="Calibri" w:eastAsia="宋体" w:hAnsi="宋体" w:cs="宋体" w:hint="eastAsia"/>
                <w:sz w:val="21"/>
                <w:szCs w:val="21"/>
              </w:rPr>
              <w:t>×</w:t>
            </w:r>
            <w:r w:rsidRPr="00010FED">
              <w:rPr>
                <w:rFonts w:ascii="Calibri" w:eastAsia="宋体" w:hAnsi="宋体" w:cs="宋体" w:hint="eastAsia"/>
                <w:sz w:val="21"/>
                <w:szCs w:val="21"/>
              </w:rPr>
              <w:t>100</w:t>
            </w:r>
            <w:r w:rsidRPr="00010FED">
              <w:rPr>
                <w:rFonts w:ascii="Calibri" w:eastAsia="宋体" w:hAnsi="宋体" w:cs="宋体" w:hint="eastAsia"/>
                <w:sz w:val="21"/>
                <w:szCs w:val="21"/>
              </w:rPr>
              <w:t>分</w:t>
            </w:r>
          </w:p>
        </w:tc>
        <w:tc>
          <w:tcPr>
            <w:tcW w:w="1535" w:type="dxa"/>
            <w:tcBorders>
              <w:top w:val="single" w:sz="2" w:space="0" w:color="auto"/>
            </w:tcBorders>
            <w:shd w:val="clear" w:color="auto" w:fill="auto"/>
            <w:vAlign w:val="center"/>
          </w:tcPr>
          <w:p w14:paraId="036F1E25" w14:textId="77777777" w:rsidR="00B033EA" w:rsidRPr="00010FED" w:rsidRDefault="00B033EA" w:rsidP="009A290E">
            <w:pPr>
              <w:spacing w:line="400" w:lineRule="exact"/>
              <w:jc w:val="center"/>
              <w:rPr>
                <w:rFonts w:ascii="Calibri" w:eastAsia="宋体" w:hAnsi="宋体" w:cs="宋体"/>
                <w:bCs/>
                <w:color w:val="FF0000"/>
                <w:sz w:val="21"/>
                <w:szCs w:val="21"/>
              </w:rPr>
            </w:pPr>
          </w:p>
        </w:tc>
      </w:tr>
      <w:tr w:rsidR="00B033EA" w:rsidRPr="00010FED" w14:paraId="63613787" w14:textId="77777777" w:rsidTr="009A290E">
        <w:trPr>
          <w:trHeight w:val="397"/>
        </w:trPr>
        <w:tc>
          <w:tcPr>
            <w:tcW w:w="756" w:type="dxa"/>
            <w:vMerge w:val="restart"/>
            <w:tcBorders>
              <w:top w:val="single" w:sz="2" w:space="0" w:color="auto"/>
            </w:tcBorders>
            <w:shd w:val="clear" w:color="auto" w:fill="auto"/>
            <w:vAlign w:val="center"/>
          </w:tcPr>
          <w:p w14:paraId="45D8EC7A" w14:textId="77777777" w:rsidR="00B033EA" w:rsidRPr="00010FED" w:rsidRDefault="00B033EA" w:rsidP="009A290E">
            <w:pPr>
              <w:spacing w:line="400" w:lineRule="exact"/>
              <w:jc w:val="center"/>
              <w:rPr>
                <w:rFonts w:ascii="Calibri" w:eastAsia="宋体" w:hAnsi="宋体" w:cs="宋体"/>
                <w:b/>
                <w:sz w:val="21"/>
                <w:szCs w:val="21"/>
              </w:rPr>
            </w:pPr>
            <w:r w:rsidRPr="00C9560B">
              <w:rPr>
                <w:rFonts w:ascii="Calibri" w:eastAsia="宋体" w:hAnsi="宋体" w:hint="eastAsia"/>
                <w:color w:val="000000" w:themeColor="text1"/>
                <w:szCs w:val="21"/>
              </w:rPr>
              <w:t>技术（服务</w:t>
            </w:r>
            <w:r>
              <w:rPr>
                <w:rFonts w:ascii="Calibri" w:eastAsia="宋体" w:hAnsi="宋体"/>
                <w:color w:val="000000" w:themeColor="text1"/>
                <w:szCs w:val="21"/>
              </w:rPr>
              <w:t>）暗标盲评</w:t>
            </w:r>
            <w:r w:rsidRPr="00C9560B">
              <w:rPr>
                <w:rFonts w:ascii="Calibri" w:eastAsia="宋体" w:hAnsi="宋体" w:hint="eastAsia"/>
                <w:color w:val="000000" w:themeColor="text1"/>
                <w:szCs w:val="21"/>
              </w:rPr>
              <w:t>部分</w:t>
            </w:r>
          </w:p>
        </w:tc>
        <w:tc>
          <w:tcPr>
            <w:tcW w:w="640" w:type="dxa"/>
            <w:vMerge w:val="restart"/>
            <w:tcBorders>
              <w:top w:val="single" w:sz="2" w:space="0" w:color="auto"/>
            </w:tcBorders>
            <w:shd w:val="clear" w:color="auto" w:fill="auto"/>
            <w:vAlign w:val="center"/>
          </w:tcPr>
          <w:p w14:paraId="2DF4D8D7" w14:textId="24BFA699" w:rsidR="00B033EA" w:rsidRPr="00010FED" w:rsidRDefault="000E54EC" w:rsidP="009A290E">
            <w:pPr>
              <w:spacing w:line="400" w:lineRule="exact"/>
              <w:jc w:val="center"/>
              <w:rPr>
                <w:rFonts w:ascii="Calibri" w:eastAsia="宋体" w:hAnsi="宋体" w:cs="宋体"/>
                <w:bCs/>
                <w:sz w:val="21"/>
                <w:szCs w:val="21"/>
              </w:rPr>
            </w:pPr>
            <w:r>
              <w:rPr>
                <w:rFonts w:ascii="Calibri" w:eastAsia="宋体" w:hAnsi="宋体" w:cs="宋体"/>
                <w:bCs/>
                <w:sz w:val="21"/>
                <w:szCs w:val="21"/>
              </w:rPr>
              <w:t>19</w:t>
            </w:r>
          </w:p>
        </w:tc>
        <w:tc>
          <w:tcPr>
            <w:tcW w:w="860" w:type="dxa"/>
            <w:shd w:val="clear" w:color="auto" w:fill="auto"/>
            <w:vAlign w:val="center"/>
          </w:tcPr>
          <w:p w14:paraId="252F85C0" w14:textId="77777777" w:rsidR="00B033EA" w:rsidRPr="00010FED" w:rsidRDefault="00B033EA" w:rsidP="009A290E">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tcBorders>
              <w:top w:val="single" w:sz="2" w:space="0" w:color="auto"/>
            </w:tcBorders>
            <w:shd w:val="clear" w:color="auto" w:fill="auto"/>
            <w:vAlign w:val="center"/>
          </w:tcPr>
          <w:p w14:paraId="2B2AE1D4" w14:textId="77777777" w:rsidR="00B033EA" w:rsidRPr="00DB7659" w:rsidRDefault="00B033EA" w:rsidP="009A290E">
            <w:pPr>
              <w:tabs>
                <w:tab w:val="left" w:pos="547"/>
              </w:tabs>
              <w:spacing w:line="400" w:lineRule="exact"/>
              <w:ind w:firstLine="420"/>
              <w:jc w:val="both"/>
              <w:rPr>
                <w:rFonts w:ascii="Calibri" w:eastAsia="宋体" w:hAnsi="宋体" w:cs="宋体"/>
                <w:b/>
                <w:bCs/>
                <w:sz w:val="21"/>
                <w:szCs w:val="21"/>
              </w:rPr>
            </w:pPr>
            <w:r w:rsidRPr="00DB7659">
              <w:rPr>
                <w:rFonts w:ascii="Calibri" w:eastAsia="宋体" w:hAnsi="宋体" w:cs="宋体" w:hint="eastAsia"/>
                <w:b/>
                <w:bCs/>
                <w:sz w:val="21"/>
                <w:szCs w:val="21"/>
              </w:rPr>
              <w:t>实施方案：</w:t>
            </w:r>
          </w:p>
          <w:p w14:paraId="27265C02" w14:textId="77777777" w:rsidR="00B033EA" w:rsidRPr="00CD6068" w:rsidRDefault="00B033EA" w:rsidP="009A290E">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一、评审内容</w:t>
            </w:r>
          </w:p>
          <w:p w14:paraId="10B52E9C" w14:textId="40EB0340" w:rsidR="00B033EA" w:rsidRPr="00CD6068" w:rsidRDefault="00351044" w:rsidP="009A290E">
            <w:pPr>
              <w:tabs>
                <w:tab w:val="left" w:pos="547"/>
              </w:tabs>
              <w:spacing w:line="400" w:lineRule="exact"/>
              <w:ind w:firstLine="420"/>
              <w:jc w:val="both"/>
              <w:rPr>
                <w:rFonts w:ascii="Calibri" w:eastAsia="宋体" w:hAnsi="宋体" w:cs="宋体"/>
                <w:sz w:val="21"/>
                <w:szCs w:val="21"/>
              </w:rPr>
            </w:pPr>
            <w:r>
              <w:rPr>
                <w:rFonts w:asciiTheme="minorEastAsia" w:hAnsiTheme="minorEastAsia" w:cstheme="minorEastAsia" w:hint="eastAsia"/>
                <w:sz w:val="21"/>
                <w:szCs w:val="21"/>
              </w:rPr>
              <w:t>供应商需针对本项目提供完整的项目实施方案。内容包含：</w:t>
            </w:r>
            <w:r w:rsidR="006F5DE4" w:rsidRPr="006F5DE4">
              <w:rPr>
                <w:rFonts w:asciiTheme="minorEastAsia" w:hAnsiTheme="minorEastAsia" w:cstheme="minorEastAsia" w:hint="eastAsia"/>
                <w:sz w:val="21"/>
                <w:szCs w:val="21"/>
              </w:rPr>
              <w:t>①整体规划；②备货、进度计划；③供货组织</w:t>
            </w:r>
            <w:r w:rsidR="00621804">
              <w:rPr>
                <w:rFonts w:asciiTheme="minorEastAsia" w:hAnsiTheme="minorEastAsia" w:cstheme="minorEastAsia" w:hint="eastAsia"/>
                <w:sz w:val="21"/>
                <w:szCs w:val="21"/>
              </w:rPr>
              <w:t>。</w:t>
            </w:r>
          </w:p>
          <w:p w14:paraId="11C9BF49" w14:textId="77777777" w:rsidR="00B033EA" w:rsidRPr="00CD6068" w:rsidRDefault="00B033EA" w:rsidP="009A290E">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二、评审标准</w:t>
            </w:r>
          </w:p>
          <w:p w14:paraId="03BC183C" w14:textId="77777777" w:rsidR="00B033EA" w:rsidRPr="00CD6068" w:rsidRDefault="00B033EA" w:rsidP="009A290E">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 xml:space="preserve">1 </w:t>
            </w:r>
            <w:r w:rsidRPr="00CD6068">
              <w:rPr>
                <w:rFonts w:ascii="Calibri" w:eastAsia="宋体" w:hAnsi="宋体" w:cs="宋体" w:hint="eastAsia"/>
                <w:sz w:val="21"/>
                <w:szCs w:val="21"/>
              </w:rPr>
              <w:t>完整性：方案须全面，对评审内容中的各项要求描述详细；</w:t>
            </w:r>
          </w:p>
          <w:p w14:paraId="61FA5890" w14:textId="77777777" w:rsidR="00B033EA" w:rsidRPr="00CD6068" w:rsidRDefault="00B033EA" w:rsidP="009A290E">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 xml:space="preserve">2 </w:t>
            </w:r>
            <w:r w:rsidRPr="00CD6068">
              <w:rPr>
                <w:rFonts w:ascii="Calibri" w:eastAsia="宋体" w:hAnsi="宋体" w:cs="宋体" w:hint="eastAsia"/>
                <w:sz w:val="21"/>
                <w:szCs w:val="21"/>
              </w:rPr>
              <w:t>可实施性：切合本项目实际情况，实施步骤清晰、合理；</w:t>
            </w:r>
          </w:p>
          <w:p w14:paraId="5C2470F1" w14:textId="77777777" w:rsidR="00B033EA" w:rsidRPr="00CD6068" w:rsidRDefault="00B033EA" w:rsidP="009A290E">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 xml:space="preserve">3 </w:t>
            </w:r>
            <w:r w:rsidRPr="00CD6068">
              <w:rPr>
                <w:rFonts w:ascii="Calibri" w:eastAsia="宋体" w:hAnsi="宋体" w:cs="宋体" w:hint="eastAsia"/>
                <w:sz w:val="21"/>
                <w:szCs w:val="21"/>
              </w:rPr>
              <w:t>针对性：方案能够紧扣项目实际情况，内容科学合理。</w:t>
            </w:r>
          </w:p>
          <w:p w14:paraId="7D0DA537" w14:textId="77777777" w:rsidR="00B033EA" w:rsidRPr="00CD6068" w:rsidRDefault="00B033EA" w:rsidP="009A290E">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三、赋分依据</w:t>
            </w:r>
          </w:p>
          <w:p w14:paraId="599812D9" w14:textId="7AACE90F" w:rsidR="006F5DE4" w:rsidRDefault="00621804" w:rsidP="006F5DE4">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sidR="006F5DE4" w:rsidRPr="006F5DE4">
              <w:rPr>
                <w:rFonts w:ascii="Calibri" w:eastAsia="宋体" w:hAnsi="宋体" w:cs="宋体" w:hint="eastAsia"/>
                <w:sz w:val="21"/>
                <w:szCs w:val="21"/>
              </w:rPr>
              <w:t>整体规划：</w:t>
            </w:r>
            <w:r>
              <w:rPr>
                <w:rFonts w:ascii="Calibri" w:eastAsia="宋体" w:hAnsi="宋体" w:cs="宋体" w:hint="eastAsia"/>
                <w:sz w:val="21"/>
                <w:szCs w:val="21"/>
              </w:rPr>
              <w:t>满足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Pr="008141DF">
              <w:rPr>
                <w:rFonts w:ascii="Calibri" w:eastAsia="宋体" w:hAnsi="宋体" w:cs="宋体" w:hint="eastAsia"/>
                <w:sz w:val="21"/>
                <w:szCs w:val="21"/>
              </w:rPr>
              <w:t>1</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分，满分</w:t>
            </w:r>
            <w:r w:rsidRPr="008141DF">
              <w:rPr>
                <w:rFonts w:ascii="Calibri" w:eastAsia="宋体" w:hAnsi="宋体" w:cs="宋体" w:hint="eastAsia"/>
                <w:sz w:val="21"/>
                <w:szCs w:val="21"/>
              </w:rPr>
              <w:t>2</w:t>
            </w:r>
            <w:r w:rsidRPr="008141DF">
              <w:rPr>
                <w:rFonts w:ascii="Calibri" w:eastAsia="宋体" w:hAnsi="宋体" w:cs="宋体" w:hint="eastAsia"/>
                <w:sz w:val="21"/>
                <w:szCs w:val="21"/>
              </w:rPr>
              <w:t>分；</w:t>
            </w:r>
          </w:p>
          <w:p w14:paraId="4E1BA649" w14:textId="2B536019" w:rsidR="006F5DE4" w:rsidRPr="006F5DE4" w:rsidRDefault="00621804" w:rsidP="006F5DE4">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2</w:t>
            </w:r>
            <w:r>
              <w:rPr>
                <w:rFonts w:ascii="Calibri" w:eastAsia="宋体" w:hAnsi="宋体" w:cs="宋体" w:hint="eastAsia"/>
                <w:sz w:val="21"/>
                <w:szCs w:val="21"/>
              </w:rPr>
              <w:t>、</w:t>
            </w:r>
            <w:r w:rsidR="006F5DE4" w:rsidRPr="006F5DE4">
              <w:rPr>
                <w:rFonts w:ascii="Calibri" w:eastAsia="宋体" w:hAnsi="宋体" w:cs="宋体" w:hint="eastAsia"/>
                <w:sz w:val="21"/>
                <w:szCs w:val="21"/>
              </w:rPr>
              <w:t>备货、进度计划：</w:t>
            </w:r>
            <w:r w:rsidR="00382E13">
              <w:rPr>
                <w:rFonts w:ascii="Calibri" w:eastAsia="宋体" w:hAnsi="宋体" w:cs="宋体" w:hint="eastAsia"/>
                <w:sz w:val="21"/>
                <w:szCs w:val="21"/>
              </w:rPr>
              <w:t>满足</w:t>
            </w:r>
            <w:r w:rsidR="00382E13" w:rsidRPr="008141DF">
              <w:rPr>
                <w:rFonts w:ascii="Calibri" w:eastAsia="宋体" w:hAnsi="宋体" w:cs="宋体" w:hint="eastAsia"/>
                <w:sz w:val="21"/>
                <w:szCs w:val="21"/>
              </w:rPr>
              <w:t>完整性</w:t>
            </w:r>
            <w:r w:rsidR="00382E13">
              <w:rPr>
                <w:rFonts w:ascii="Calibri" w:eastAsia="宋体" w:hAnsi="宋体" w:cs="宋体" w:hint="eastAsia"/>
                <w:sz w:val="21"/>
                <w:szCs w:val="21"/>
              </w:rPr>
              <w:t>评审标准得</w:t>
            </w:r>
            <w:r w:rsidR="00382E13" w:rsidRPr="008141DF">
              <w:rPr>
                <w:rFonts w:ascii="Calibri" w:eastAsia="宋体" w:hAnsi="宋体" w:cs="宋体" w:hint="eastAsia"/>
                <w:sz w:val="21"/>
                <w:szCs w:val="21"/>
              </w:rPr>
              <w:t>0.5</w:t>
            </w:r>
            <w:r w:rsidR="00382E13" w:rsidRPr="008141DF">
              <w:rPr>
                <w:rFonts w:ascii="Calibri" w:eastAsia="宋体" w:hAnsi="宋体" w:cs="宋体" w:hint="eastAsia"/>
                <w:sz w:val="21"/>
                <w:szCs w:val="21"/>
              </w:rPr>
              <w:t>分、</w:t>
            </w:r>
            <w:r w:rsidR="00382E13">
              <w:rPr>
                <w:rFonts w:ascii="Calibri" w:eastAsia="宋体" w:hAnsi="宋体" w:cs="宋体" w:hint="eastAsia"/>
                <w:sz w:val="21"/>
                <w:szCs w:val="21"/>
              </w:rPr>
              <w:t>满足</w:t>
            </w:r>
            <w:r w:rsidR="00382E13" w:rsidRPr="008141DF">
              <w:rPr>
                <w:rFonts w:ascii="Calibri" w:eastAsia="宋体" w:hAnsi="宋体" w:cs="宋体" w:hint="eastAsia"/>
                <w:sz w:val="21"/>
                <w:szCs w:val="21"/>
              </w:rPr>
              <w:t>可实施性</w:t>
            </w:r>
            <w:r w:rsidR="00382E13">
              <w:rPr>
                <w:rFonts w:ascii="Calibri" w:eastAsia="宋体" w:hAnsi="宋体" w:cs="宋体" w:hint="eastAsia"/>
                <w:sz w:val="21"/>
                <w:szCs w:val="21"/>
              </w:rPr>
              <w:t>评审标准得</w:t>
            </w:r>
            <w:r w:rsidR="00382E13" w:rsidRPr="008141DF">
              <w:rPr>
                <w:rFonts w:ascii="Calibri" w:eastAsia="宋体" w:hAnsi="宋体" w:cs="宋体" w:hint="eastAsia"/>
                <w:sz w:val="21"/>
                <w:szCs w:val="21"/>
              </w:rPr>
              <w:t>1</w:t>
            </w:r>
            <w:r w:rsidR="00382E13" w:rsidRPr="008141DF">
              <w:rPr>
                <w:rFonts w:ascii="Calibri" w:eastAsia="宋体" w:hAnsi="宋体" w:cs="宋体" w:hint="eastAsia"/>
                <w:sz w:val="21"/>
                <w:szCs w:val="21"/>
              </w:rPr>
              <w:t>分、</w:t>
            </w:r>
            <w:r w:rsidR="00382E13">
              <w:rPr>
                <w:rFonts w:ascii="Calibri" w:eastAsia="宋体" w:hAnsi="宋体" w:cs="宋体" w:hint="eastAsia"/>
                <w:sz w:val="21"/>
                <w:szCs w:val="21"/>
              </w:rPr>
              <w:t>满足</w:t>
            </w:r>
            <w:r w:rsidR="00382E13" w:rsidRPr="008141DF">
              <w:rPr>
                <w:rFonts w:ascii="Calibri" w:eastAsia="宋体" w:hAnsi="宋体" w:cs="宋体" w:hint="eastAsia"/>
                <w:sz w:val="21"/>
                <w:szCs w:val="21"/>
              </w:rPr>
              <w:t>针对性</w:t>
            </w:r>
            <w:r w:rsidR="00382E13">
              <w:rPr>
                <w:rFonts w:ascii="Calibri" w:eastAsia="宋体" w:hAnsi="宋体" w:cs="宋体" w:hint="eastAsia"/>
                <w:sz w:val="21"/>
                <w:szCs w:val="21"/>
              </w:rPr>
              <w:t>评审标准得</w:t>
            </w:r>
            <w:r w:rsidR="00382E13" w:rsidRPr="008141DF">
              <w:rPr>
                <w:rFonts w:ascii="Calibri" w:eastAsia="宋体" w:hAnsi="宋体" w:cs="宋体" w:hint="eastAsia"/>
                <w:sz w:val="21"/>
                <w:szCs w:val="21"/>
              </w:rPr>
              <w:t>0.5</w:t>
            </w:r>
            <w:r w:rsidR="00382E13" w:rsidRPr="008141DF">
              <w:rPr>
                <w:rFonts w:ascii="Calibri" w:eastAsia="宋体" w:hAnsi="宋体" w:cs="宋体" w:hint="eastAsia"/>
                <w:sz w:val="21"/>
                <w:szCs w:val="21"/>
              </w:rPr>
              <w:t>分，满分</w:t>
            </w:r>
            <w:r w:rsidR="00382E13" w:rsidRPr="008141DF">
              <w:rPr>
                <w:rFonts w:ascii="Calibri" w:eastAsia="宋体" w:hAnsi="宋体" w:cs="宋体" w:hint="eastAsia"/>
                <w:sz w:val="21"/>
                <w:szCs w:val="21"/>
              </w:rPr>
              <w:t>2</w:t>
            </w:r>
            <w:r w:rsidR="00382E13" w:rsidRPr="008141DF">
              <w:rPr>
                <w:rFonts w:ascii="Calibri" w:eastAsia="宋体" w:hAnsi="宋体" w:cs="宋体" w:hint="eastAsia"/>
                <w:sz w:val="21"/>
                <w:szCs w:val="21"/>
              </w:rPr>
              <w:t>分；</w:t>
            </w:r>
          </w:p>
          <w:p w14:paraId="73C3CFA2" w14:textId="1CE7603E" w:rsidR="00B033EA" w:rsidRPr="00010FED" w:rsidRDefault="00621804" w:rsidP="00621804">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w:t>
            </w:r>
            <w:r w:rsidR="006F5DE4" w:rsidRPr="006F5DE4">
              <w:rPr>
                <w:rFonts w:ascii="Calibri" w:eastAsia="宋体" w:hAnsi="宋体" w:cs="宋体" w:hint="eastAsia"/>
                <w:sz w:val="21"/>
                <w:szCs w:val="21"/>
              </w:rPr>
              <w:t>供货组织：</w:t>
            </w:r>
            <w:r w:rsidR="00382E13">
              <w:rPr>
                <w:rFonts w:ascii="Calibri" w:eastAsia="宋体" w:hAnsi="宋体" w:cs="宋体" w:hint="eastAsia"/>
                <w:sz w:val="21"/>
                <w:szCs w:val="21"/>
              </w:rPr>
              <w:t>满足</w:t>
            </w:r>
            <w:r w:rsidR="00382E13" w:rsidRPr="008141DF">
              <w:rPr>
                <w:rFonts w:ascii="Calibri" w:eastAsia="宋体" w:hAnsi="宋体" w:cs="宋体" w:hint="eastAsia"/>
                <w:sz w:val="21"/>
                <w:szCs w:val="21"/>
              </w:rPr>
              <w:t>完整性</w:t>
            </w:r>
            <w:r w:rsidR="00382E13">
              <w:rPr>
                <w:rFonts w:ascii="Calibri" w:eastAsia="宋体" w:hAnsi="宋体" w:cs="宋体" w:hint="eastAsia"/>
                <w:sz w:val="21"/>
                <w:szCs w:val="21"/>
              </w:rPr>
              <w:t>评审标准得</w:t>
            </w:r>
            <w:r w:rsidR="00382E13" w:rsidRPr="008141DF">
              <w:rPr>
                <w:rFonts w:ascii="Calibri" w:eastAsia="宋体" w:hAnsi="宋体" w:cs="宋体" w:hint="eastAsia"/>
                <w:sz w:val="21"/>
                <w:szCs w:val="21"/>
              </w:rPr>
              <w:t>0.5</w:t>
            </w:r>
            <w:r w:rsidR="00382E13" w:rsidRPr="008141DF">
              <w:rPr>
                <w:rFonts w:ascii="Calibri" w:eastAsia="宋体" w:hAnsi="宋体" w:cs="宋体" w:hint="eastAsia"/>
                <w:sz w:val="21"/>
                <w:szCs w:val="21"/>
              </w:rPr>
              <w:t>分、</w:t>
            </w:r>
            <w:r w:rsidR="00382E13">
              <w:rPr>
                <w:rFonts w:ascii="Calibri" w:eastAsia="宋体" w:hAnsi="宋体" w:cs="宋体" w:hint="eastAsia"/>
                <w:sz w:val="21"/>
                <w:szCs w:val="21"/>
              </w:rPr>
              <w:t>满足</w:t>
            </w:r>
            <w:r w:rsidR="00382E13" w:rsidRPr="008141DF">
              <w:rPr>
                <w:rFonts w:ascii="Calibri" w:eastAsia="宋体" w:hAnsi="宋体" w:cs="宋体" w:hint="eastAsia"/>
                <w:sz w:val="21"/>
                <w:szCs w:val="21"/>
              </w:rPr>
              <w:t>可实施性</w:t>
            </w:r>
            <w:r w:rsidR="00382E13">
              <w:rPr>
                <w:rFonts w:ascii="Calibri" w:eastAsia="宋体" w:hAnsi="宋体" w:cs="宋体" w:hint="eastAsia"/>
                <w:sz w:val="21"/>
                <w:szCs w:val="21"/>
              </w:rPr>
              <w:t>评审标准得</w:t>
            </w:r>
            <w:r w:rsidR="00382E13" w:rsidRPr="008141DF">
              <w:rPr>
                <w:rFonts w:ascii="Calibri" w:eastAsia="宋体" w:hAnsi="宋体" w:cs="宋体" w:hint="eastAsia"/>
                <w:sz w:val="21"/>
                <w:szCs w:val="21"/>
              </w:rPr>
              <w:t>1</w:t>
            </w:r>
            <w:r w:rsidR="00382E13" w:rsidRPr="008141DF">
              <w:rPr>
                <w:rFonts w:ascii="Calibri" w:eastAsia="宋体" w:hAnsi="宋体" w:cs="宋体" w:hint="eastAsia"/>
                <w:sz w:val="21"/>
                <w:szCs w:val="21"/>
              </w:rPr>
              <w:t>分、</w:t>
            </w:r>
            <w:r w:rsidR="00382E13">
              <w:rPr>
                <w:rFonts w:ascii="Calibri" w:eastAsia="宋体" w:hAnsi="宋体" w:cs="宋体" w:hint="eastAsia"/>
                <w:sz w:val="21"/>
                <w:szCs w:val="21"/>
              </w:rPr>
              <w:t>满足</w:t>
            </w:r>
            <w:r w:rsidR="00382E13" w:rsidRPr="008141DF">
              <w:rPr>
                <w:rFonts w:ascii="Calibri" w:eastAsia="宋体" w:hAnsi="宋体" w:cs="宋体" w:hint="eastAsia"/>
                <w:sz w:val="21"/>
                <w:szCs w:val="21"/>
              </w:rPr>
              <w:t>针对性</w:t>
            </w:r>
            <w:r w:rsidR="00382E13">
              <w:rPr>
                <w:rFonts w:ascii="Calibri" w:eastAsia="宋体" w:hAnsi="宋体" w:cs="宋体" w:hint="eastAsia"/>
                <w:sz w:val="21"/>
                <w:szCs w:val="21"/>
              </w:rPr>
              <w:t>评审标准得</w:t>
            </w:r>
            <w:r w:rsidR="00382E13" w:rsidRPr="008141DF">
              <w:rPr>
                <w:rFonts w:ascii="Calibri" w:eastAsia="宋体" w:hAnsi="宋体" w:cs="宋体" w:hint="eastAsia"/>
                <w:sz w:val="21"/>
                <w:szCs w:val="21"/>
              </w:rPr>
              <w:t>0.5</w:t>
            </w:r>
            <w:r w:rsidR="00382E13" w:rsidRPr="008141DF">
              <w:rPr>
                <w:rFonts w:ascii="Calibri" w:eastAsia="宋体" w:hAnsi="宋体" w:cs="宋体" w:hint="eastAsia"/>
                <w:sz w:val="21"/>
                <w:szCs w:val="21"/>
              </w:rPr>
              <w:t>分，满分</w:t>
            </w:r>
            <w:r w:rsidR="00382E13" w:rsidRPr="008141DF">
              <w:rPr>
                <w:rFonts w:ascii="Calibri" w:eastAsia="宋体" w:hAnsi="宋体" w:cs="宋体" w:hint="eastAsia"/>
                <w:sz w:val="21"/>
                <w:szCs w:val="21"/>
              </w:rPr>
              <w:t>2</w:t>
            </w:r>
            <w:r w:rsidR="00382E13" w:rsidRPr="008141DF">
              <w:rPr>
                <w:rFonts w:ascii="Calibri" w:eastAsia="宋体" w:hAnsi="宋体" w:cs="宋体" w:hint="eastAsia"/>
                <w:sz w:val="21"/>
                <w:szCs w:val="21"/>
              </w:rPr>
              <w:t>分</w:t>
            </w:r>
            <w:r w:rsidR="00382E13">
              <w:rPr>
                <w:rFonts w:ascii="Calibri" w:eastAsia="宋体" w:hAnsi="宋体" w:cs="宋体" w:hint="eastAsia"/>
                <w:sz w:val="21"/>
                <w:szCs w:val="21"/>
              </w:rPr>
              <w:t>。</w:t>
            </w:r>
          </w:p>
        </w:tc>
        <w:tc>
          <w:tcPr>
            <w:tcW w:w="1535" w:type="dxa"/>
            <w:vMerge w:val="restart"/>
            <w:tcBorders>
              <w:top w:val="single" w:sz="2" w:space="0" w:color="auto"/>
            </w:tcBorders>
            <w:shd w:val="clear" w:color="auto" w:fill="auto"/>
            <w:vAlign w:val="center"/>
          </w:tcPr>
          <w:p w14:paraId="3A016A8B" w14:textId="77777777" w:rsidR="00B033EA" w:rsidRPr="00010FED" w:rsidRDefault="00B033EA" w:rsidP="009A290E">
            <w:pPr>
              <w:spacing w:line="400" w:lineRule="exact"/>
              <w:jc w:val="center"/>
              <w:rPr>
                <w:rFonts w:ascii="Calibri" w:eastAsia="宋体" w:hAnsi="宋体" w:cs="宋体"/>
                <w:bCs/>
                <w:color w:val="FF0000"/>
                <w:sz w:val="21"/>
                <w:szCs w:val="21"/>
              </w:rPr>
            </w:pPr>
            <w:r w:rsidRPr="002C6F4A">
              <w:rPr>
                <w:rFonts w:ascii="Calibri" w:eastAsia="宋体" w:hAnsi="宋体" w:cs="宋体" w:hint="eastAsia"/>
                <w:bCs/>
                <w:color w:val="FF0000"/>
                <w:sz w:val="21"/>
                <w:szCs w:val="21"/>
              </w:rPr>
              <w:t>违反第二章第七部分“二、评标形式”中的“暗标盲评部分”编制要求的，其投标视为无效。</w:t>
            </w:r>
          </w:p>
        </w:tc>
      </w:tr>
      <w:tr w:rsidR="00B033EA" w:rsidRPr="00010FED" w14:paraId="74F54306" w14:textId="77777777" w:rsidTr="009A290E">
        <w:trPr>
          <w:trHeight w:val="397"/>
        </w:trPr>
        <w:tc>
          <w:tcPr>
            <w:tcW w:w="756" w:type="dxa"/>
            <w:vMerge/>
            <w:shd w:val="clear" w:color="auto" w:fill="auto"/>
            <w:vAlign w:val="center"/>
          </w:tcPr>
          <w:p w14:paraId="239C1880" w14:textId="77777777" w:rsidR="00B033EA" w:rsidRPr="00010FED" w:rsidRDefault="00B033EA" w:rsidP="009A290E">
            <w:pPr>
              <w:spacing w:line="400" w:lineRule="exact"/>
              <w:jc w:val="center"/>
              <w:rPr>
                <w:rFonts w:ascii="Calibri" w:eastAsia="宋体" w:hAnsi="宋体" w:cs="宋体"/>
                <w:b/>
                <w:sz w:val="21"/>
                <w:szCs w:val="21"/>
              </w:rPr>
            </w:pPr>
          </w:p>
        </w:tc>
        <w:tc>
          <w:tcPr>
            <w:tcW w:w="640" w:type="dxa"/>
            <w:vMerge/>
            <w:shd w:val="clear" w:color="auto" w:fill="auto"/>
            <w:vAlign w:val="center"/>
          </w:tcPr>
          <w:p w14:paraId="3664B3E7" w14:textId="77777777" w:rsidR="00B033EA" w:rsidRPr="00010FED" w:rsidRDefault="00B033EA" w:rsidP="009A290E">
            <w:pPr>
              <w:spacing w:line="400" w:lineRule="exact"/>
              <w:jc w:val="center"/>
              <w:rPr>
                <w:rFonts w:ascii="Calibri" w:eastAsia="宋体" w:hAnsi="宋体" w:cs="宋体"/>
                <w:bCs/>
                <w:sz w:val="21"/>
                <w:szCs w:val="21"/>
              </w:rPr>
            </w:pPr>
          </w:p>
        </w:tc>
        <w:tc>
          <w:tcPr>
            <w:tcW w:w="860" w:type="dxa"/>
            <w:shd w:val="clear" w:color="auto" w:fill="auto"/>
            <w:vAlign w:val="center"/>
          </w:tcPr>
          <w:p w14:paraId="505670BF" w14:textId="51C2685F" w:rsidR="00B033EA" w:rsidRPr="00010FED" w:rsidRDefault="006F5DE4" w:rsidP="009A290E">
            <w:pPr>
              <w:spacing w:line="400" w:lineRule="exact"/>
              <w:jc w:val="center"/>
              <w:rPr>
                <w:rFonts w:ascii="Calibri" w:eastAsia="宋体" w:hAnsi="宋体" w:cs="宋体"/>
                <w:bCs/>
                <w:sz w:val="21"/>
                <w:szCs w:val="21"/>
              </w:rPr>
            </w:pPr>
            <w:r>
              <w:rPr>
                <w:rFonts w:ascii="Calibri" w:eastAsia="宋体" w:hAnsi="宋体" w:cs="宋体"/>
                <w:bCs/>
                <w:sz w:val="21"/>
                <w:szCs w:val="21"/>
              </w:rPr>
              <w:t>4.5</w:t>
            </w:r>
          </w:p>
        </w:tc>
        <w:tc>
          <w:tcPr>
            <w:tcW w:w="5692" w:type="dxa"/>
            <w:tcBorders>
              <w:top w:val="single" w:sz="2" w:space="0" w:color="auto"/>
            </w:tcBorders>
            <w:shd w:val="clear" w:color="auto" w:fill="auto"/>
            <w:vAlign w:val="center"/>
          </w:tcPr>
          <w:p w14:paraId="1F302256" w14:textId="77777777" w:rsidR="00B033EA" w:rsidRPr="00DB7659" w:rsidRDefault="00B033EA" w:rsidP="009A290E">
            <w:pPr>
              <w:tabs>
                <w:tab w:val="left" w:pos="547"/>
              </w:tabs>
              <w:spacing w:line="400" w:lineRule="exact"/>
              <w:ind w:firstLine="420"/>
              <w:jc w:val="both"/>
              <w:rPr>
                <w:rFonts w:ascii="Calibri" w:eastAsia="宋体" w:hAnsi="宋体" w:cs="宋体"/>
                <w:b/>
                <w:bCs/>
                <w:sz w:val="21"/>
                <w:szCs w:val="21"/>
              </w:rPr>
            </w:pPr>
            <w:r w:rsidRPr="00DB7659">
              <w:rPr>
                <w:rFonts w:ascii="Calibri" w:eastAsia="宋体" w:hAnsi="宋体" w:cs="宋体" w:hint="eastAsia"/>
                <w:b/>
                <w:bCs/>
                <w:sz w:val="21"/>
                <w:szCs w:val="21"/>
              </w:rPr>
              <w:t>质量保证方案：</w:t>
            </w:r>
          </w:p>
          <w:p w14:paraId="14A1F3A5" w14:textId="77777777"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一、评审内容</w:t>
            </w:r>
          </w:p>
          <w:p w14:paraId="240CAF79" w14:textId="77777777"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 xml:space="preserve">1 </w:t>
            </w:r>
            <w:r w:rsidRPr="008141DF">
              <w:rPr>
                <w:rFonts w:ascii="Calibri" w:eastAsia="宋体" w:hAnsi="宋体" w:cs="宋体" w:hint="eastAsia"/>
                <w:sz w:val="21"/>
                <w:szCs w:val="21"/>
              </w:rPr>
              <w:t>质量管理体系与质量控制措施；</w:t>
            </w:r>
          </w:p>
          <w:p w14:paraId="15B48715" w14:textId="77777777"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 xml:space="preserve">2 </w:t>
            </w:r>
            <w:r w:rsidRPr="008141DF">
              <w:rPr>
                <w:rFonts w:ascii="Calibri" w:eastAsia="宋体" w:hAnsi="宋体" w:cs="宋体" w:hint="eastAsia"/>
                <w:sz w:val="21"/>
                <w:szCs w:val="21"/>
              </w:rPr>
              <w:t>到货检验与验收方案；</w:t>
            </w:r>
          </w:p>
          <w:p w14:paraId="49AEE71A" w14:textId="77777777"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 xml:space="preserve">3 </w:t>
            </w:r>
            <w:r w:rsidRPr="008141DF">
              <w:rPr>
                <w:rFonts w:ascii="Calibri" w:eastAsia="宋体" w:hAnsi="宋体" w:cs="宋体" w:hint="eastAsia"/>
                <w:sz w:val="21"/>
                <w:szCs w:val="21"/>
              </w:rPr>
              <w:t>质量问题处理与追溯机制。</w:t>
            </w:r>
          </w:p>
          <w:p w14:paraId="55E4AC4E" w14:textId="77777777"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二、评审标准</w:t>
            </w:r>
          </w:p>
          <w:p w14:paraId="40B320B3" w14:textId="77777777"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 xml:space="preserve">1 </w:t>
            </w:r>
            <w:r w:rsidRPr="008141DF">
              <w:rPr>
                <w:rFonts w:ascii="Calibri" w:eastAsia="宋体" w:hAnsi="宋体" w:cs="宋体" w:hint="eastAsia"/>
                <w:sz w:val="21"/>
                <w:szCs w:val="21"/>
              </w:rPr>
              <w:t>完整性：方案须全面，对评审内容中的各项要求描述详细；</w:t>
            </w:r>
          </w:p>
          <w:p w14:paraId="32FA503D" w14:textId="77777777"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lastRenderedPageBreak/>
              <w:t xml:space="preserve">2 </w:t>
            </w:r>
            <w:r w:rsidRPr="008141DF">
              <w:rPr>
                <w:rFonts w:ascii="Calibri" w:eastAsia="宋体" w:hAnsi="宋体" w:cs="宋体" w:hint="eastAsia"/>
                <w:sz w:val="21"/>
                <w:szCs w:val="21"/>
              </w:rPr>
              <w:t>可实施性：切合本项目实际情况，措施具体可行、流程清晰；</w:t>
            </w:r>
          </w:p>
          <w:p w14:paraId="47E50C80" w14:textId="77777777"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 xml:space="preserve">3 </w:t>
            </w:r>
            <w:r w:rsidRPr="008141DF">
              <w:rPr>
                <w:rFonts w:ascii="Calibri" w:eastAsia="宋体" w:hAnsi="宋体" w:cs="宋体" w:hint="eastAsia"/>
                <w:sz w:val="21"/>
                <w:szCs w:val="21"/>
              </w:rPr>
              <w:t>针对性：方案能够紧扣项目实际情况，内容科学合理。</w:t>
            </w:r>
          </w:p>
          <w:p w14:paraId="391D6A42" w14:textId="77777777"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三、赋分依据</w:t>
            </w:r>
          </w:p>
          <w:p w14:paraId="38824510" w14:textId="1FB59BA9"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 xml:space="preserve">1 </w:t>
            </w:r>
            <w:r w:rsidRPr="008141DF">
              <w:rPr>
                <w:rFonts w:ascii="Calibri" w:eastAsia="宋体" w:hAnsi="宋体" w:cs="宋体" w:hint="eastAsia"/>
                <w:sz w:val="21"/>
                <w:szCs w:val="21"/>
              </w:rPr>
              <w:t>质量管理体系与质量控制措施：</w:t>
            </w:r>
            <w:r>
              <w:rPr>
                <w:rFonts w:ascii="Calibri" w:eastAsia="宋体" w:hAnsi="宋体" w:cs="宋体" w:hint="eastAsia"/>
                <w:sz w:val="21"/>
                <w:szCs w:val="21"/>
              </w:rPr>
              <w:t>满足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00351044">
              <w:rPr>
                <w:rFonts w:ascii="Calibri" w:eastAsia="宋体" w:hAnsi="宋体" w:cs="宋体"/>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分进行评定，满分</w:t>
            </w:r>
            <w:r w:rsidR="00351044">
              <w:rPr>
                <w:rFonts w:ascii="Calibri" w:eastAsia="宋体" w:hAnsi="宋体" w:cs="宋体"/>
                <w:sz w:val="21"/>
                <w:szCs w:val="21"/>
              </w:rPr>
              <w:t>1.5</w:t>
            </w:r>
            <w:r w:rsidRPr="008141DF">
              <w:rPr>
                <w:rFonts w:ascii="Calibri" w:eastAsia="宋体" w:hAnsi="宋体" w:cs="宋体" w:hint="eastAsia"/>
                <w:sz w:val="21"/>
                <w:szCs w:val="21"/>
              </w:rPr>
              <w:t>分；</w:t>
            </w:r>
          </w:p>
          <w:p w14:paraId="78A03D8B" w14:textId="6C0D3562" w:rsidR="00B033EA" w:rsidRPr="008141DF"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 xml:space="preserve">2 </w:t>
            </w:r>
            <w:r w:rsidRPr="008141DF">
              <w:rPr>
                <w:rFonts w:ascii="Calibri" w:eastAsia="宋体" w:hAnsi="宋体" w:cs="宋体" w:hint="eastAsia"/>
                <w:sz w:val="21"/>
                <w:szCs w:val="21"/>
              </w:rPr>
              <w:t>到货检验与验收方案：</w:t>
            </w:r>
            <w:r w:rsidR="00372CD7">
              <w:rPr>
                <w:rFonts w:ascii="Calibri" w:eastAsia="宋体" w:hAnsi="宋体" w:cs="宋体" w:hint="eastAsia"/>
                <w:sz w:val="21"/>
                <w:szCs w:val="21"/>
              </w:rPr>
              <w:t>满</w:t>
            </w:r>
            <w:r>
              <w:rPr>
                <w:rFonts w:ascii="Calibri" w:eastAsia="宋体" w:hAnsi="宋体" w:cs="宋体" w:hint="eastAsia"/>
                <w:sz w:val="21"/>
                <w:szCs w:val="21"/>
              </w:rPr>
              <w:t>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00351044">
              <w:rPr>
                <w:rFonts w:ascii="Calibri" w:eastAsia="宋体" w:hAnsi="宋体" w:cs="宋体"/>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分进行评定，满分</w:t>
            </w:r>
            <w:r w:rsidR="00351044">
              <w:rPr>
                <w:rFonts w:ascii="Calibri" w:eastAsia="宋体" w:hAnsi="宋体" w:cs="宋体"/>
                <w:sz w:val="21"/>
                <w:szCs w:val="21"/>
              </w:rPr>
              <w:t>1.5</w:t>
            </w:r>
            <w:r w:rsidRPr="008141DF">
              <w:rPr>
                <w:rFonts w:ascii="Calibri" w:eastAsia="宋体" w:hAnsi="宋体" w:cs="宋体" w:hint="eastAsia"/>
                <w:sz w:val="21"/>
                <w:szCs w:val="21"/>
              </w:rPr>
              <w:t>分；</w:t>
            </w:r>
          </w:p>
          <w:p w14:paraId="3665E952" w14:textId="590D23BC" w:rsidR="00B033EA" w:rsidRPr="00010FED" w:rsidRDefault="00B033EA" w:rsidP="009A290E">
            <w:pPr>
              <w:tabs>
                <w:tab w:val="left" w:pos="547"/>
              </w:tabs>
              <w:spacing w:line="400" w:lineRule="exact"/>
              <w:ind w:firstLine="420"/>
              <w:jc w:val="both"/>
              <w:rPr>
                <w:rFonts w:ascii="Calibri" w:eastAsia="宋体" w:hAnsi="宋体" w:cs="宋体"/>
                <w:sz w:val="21"/>
                <w:szCs w:val="21"/>
              </w:rPr>
            </w:pPr>
            <w:r w:rsidRPr="008141DF">
              <w:rPr>
                <w:rFonts w:ascii="Calibri" w:eastAsia="宋体" w:hAnsi="宋体" w:cs="宋体" w:hint="eastAsia"/>
                <w:sz w:val="21"/>
                <w:szCs w:val="21"/>
              </w:rPr>
              <w:t xml:space="preserve">3 </w:t>
            </w:r>
            <w:r w:rsidRPr="008141DF">
              <w:rPr>
                <w:rFonts w:ascii="Calibri" w:eastAsia="宋体" w:hAnsi="宋体" w:cs="宋体" w:hint="eastAsia"/>
                <w:sz w:val="21"/>
                <w:szCs w:val="21"/>
              </w:rPr>
              <w:t>质量问题处理与追溯机制：</w:t>
            </w:r>
            <w:r w:rsidR="00372CD7">
              <w:rPr>
                <w:rFonts w:ascii="Calibri" w:eastAsia="宋体" w:hAnsi="宋体" w:cs="宋体" w:hint="eastAsia"/>
                <w:sz w:val="21"/>
                <w:szCs w:val="21"/>
              </w:rPr>
              <w:t>满</w:t>
            </w:r>
            <w:r>
              <w:rPr>
                <w:rFonts w:ascii="Calibri" w:eastAsia="宋体" w:hAnsi="宋体" w:cs="宋体" w:hint="eastAsia"/>
                <w:sz w:val="21"/>
                <w:szCs w:val="21"/>
              </w:rPr>
              <w:t>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00351044">
              <w:rPr>
                <w:rFonts w:ascii="Calibri" w:eastAsia="宋体" w:hAnsi="宋体" w:cs="宋体"/>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分进行评定，满分</w:t>
            </w:r>
            <w:r w:rsidR="00351044">
              <w:rPr>
                <w:rFonts w:ascii="Calibri" w:eastAsia="宋体" w:hAnsi="宋体" w:cs="宋体"/>
                <w:sz w:val="21"/>
                <w:szCs w:val="21"/>
              </w:rPr>
              <w:t>1.5</w:t>
            </w:r>
            <w:r w:rsidRPr="008141DF">
              <w:rPr>
                <w:rFonts w:ascii="Calibri" w:eastAsia="宋体" w:hAnsi="宋体" w:cs="宋体" w:hint="eastAsia"/>
                <w:sz w:val="21"/>
                <w:szCs w:val="21"/>
              </w:rPr>
              <w:t>分</w:t>
            </w:r>
            <w:r>
              <w:rPr>
                <w:rFonts w:ascii="Calibri" w:eastAsia="宋体" w:hAnsi="宋体" w:cs="宋体" w:hint="eastAsia"/>
                <w:sz w:val="21"/>
                <w:szCs w:val="21"/>
              </w:rPr>
              <w:t>。</w:t>
            </w:r>
          </w:p>
        </w:tc>
        <w:tc>
          <w:tcPr>
            <w:tcW w:w="1535" w:type="dxa"/>
            <w:vMerge/>
            <w:shd w:val="clear" w:color="auto" w:fill="auto"/>
            <w:vAlign w:val="center"/>
          </w:tcPr>
          <w:p w14:paraId="7EB4B0F2" w14:textId="77777777" w:rsidR="00B033EA" w:rsidRPr="00010FED" w:rsidRDefault="00B033EA" w:rsidP="009A290E">
            <w:pPr>
              <w:spacing w:line="400" w:lineRule="exact"/>
              <w:jc w:val="center"/>
              <w:rPr>
                <w:rFonts w:ascii="Calibri" w:eastAsia="宋体" w:hAnsi="宋体" w:cs="宋体"/>
                <w:bCs/>
                <w:color w:val="FF0000"/>
                <w:sz w:val="21"/>
                <w:szCs w:val="21"/>
              </w:rPr>
            </w:pPr>
          </w:p>
        </w:tc>
      </w:tr>
      <w:tr w:rsidR="00B033EA" w:rsidRPr="00010FED" w14:paraId="20F40D28" w14:textId="77777777" w:rsidTr="009A290E">
        <w:trPr>
          <w:trHeight w:val="397"/>
        </w:trPr>
        <w:tc>
          <w:tcPr>
            <w:tcW w:w="756" w:type="dxa"/>
            <w:vMerge/>
            <w:shd w:val="clear" w:color="auto" w:fill="auto"/>
            <w:vAlign w:val="center"/>
          </w:tcPr>
          <w:p w14:paraId="00193AFD" w14:textId="77777777" w:rsidR="00B033EA" w:rsidRPr="00010FED" w:rsidRDefault="00B033EA" w:rsidP="009A290E">
            <w:pPr>
              <w:spacing w:line="400" w:lineRule="exact"/>
              <w:jc w:val="center"/>
              <w:rPr>
                <w:rFonts w:ascii="Calibri" w:eastAsia="宋体" w:hAnsi="宋体" w:cs="宋体"/>
                <w:b/>
                <w:sz w:val="21"/>
                <w:szCs w:val="21"/>
              </w:rPr>
            </w:pPr>
          </w:p>
        </w:tc>
        <w:tc>
          <w:tcPr>
            <w:tcW w:w="640" w:type="dxa"/>
            <w:vMerge/>
            <w:shd w:val="clear" w:color="auto" w:fill="auto"/>
            <w:vAlign w:val="center"/>
          </w:tcPr>
          <w:p w14:paraId="62F8AE7C" w14:textId="77777777" w:rsidR="00B033EA" w:rsidRPr="00010FED" w:rsidRDefault="00B033EA" w:rsidP="009A290E">
            <w:pPr>
              <w:spacing w:line="400" w:lineRule="exact"/>
              <w:jc w:val="center"/>
              <w:rPr>
                <w:rFonts w:ascii="Calibri" w:eastAsia="宋体" w:hAnsi="宋体" w:cs="宋体"/>
                <w:bCs/>
                <w:sz w:val="21"/>
                <w:szCs w:val="21"/>
              </w:rPr>
            </w:pPr>
          </w:p>
        </w:tc>
        <w:tc>
          <w:tcPr>
            <w:tcW w:w="860" w:type="dxa"/>
            <w:shd w:val="clear" w:color="auto" w:fill="auto"/>
            <w:vAlign w:val="center"/>
          </w:tcPr>
          <w:p w14:paraId="794ABC30" w14:textId="77777777" w:rsidR="00B033EA" w:rsidRPr="00010FED" w:rsidRDefault="00B033EA" w:rsidP="009A290E">
            <w:pPr>
              <w:spacing w:line="400" w:lineRule="exact"/>
              <w:jc w:val="center"/>
              <w:rPr>
                <w:rFonts w:ascii="Calibri" w:eastAsia="宋体" w:hAnsi="宋体" w:cs="宋体"/>
                <w:bCs/>
                <w:sz w:val="21"/>
                <w:szCs w:val="21"/>
              </w:rPr>
            </w:pPr>
            <w:r>
              <w:rPr>
                <w:rFonts w:ascii="Calibri" w:eastAsia="宋体" w:hAnsi="宋体" w:cs="宋体" w:hint="eastAsia"/>
                <w:bCs/>
                <w:sz w:val="21"/>
                <w:szCs w:val="21"/>
              </w:rPr>
              <w:t>3</w:t>
            </w:r>
          </w:p>
        </w:tc>
        <w:tc>
          <w:tcPr>
            <w:tcW w:w="5692" w:type="dxa"/>
            <w:tcBorders>
              <w:top w:val="single" w:sz="2" w:space="0" w:color="auto"/>
            </w:tcBorders>
            <w:shd w:val="clear" w:color="auto" w:fill="auto"/>
            <w:vAlign w:val="center"/>
          </w:tcPr>
          <w:p w14:paraId="43226F8E" w14:textId="52580132" w:rsidR="00B033EA" w:rsidRPr="003B57E8" w:rsidRDefault="00351044" w:rsidP="009A290E">
            <w:pPr>
              <w:widowControl w:val="0"/>
              <w:spacing w:line="320" w:lineRule="exact"/>
              <w:ind w:firstLine="420"/>
              <w:jc w:val="both"/>
              <w:rPr>
                <w:rFonts w:ascii="Calibri" w:eastAsia="宋体" w:hAnsi="Calibri"/>
                <w:b/>
                <w:kern w:val="2"/>
                <w:sz w:val="21"/>
                <w:szCs w:val="21"/>
              </w:rPr>
            </w:pPr>
            <w:r>
              <w:rPr>
                <w:rFonts w:ascii="Calibri" w:eastAsia="宋体" w:hAnsi="Calibri" w:hint="eastAsia"/>
                <w:b/>
                <w:kern w:val="2"/>
                <w:sz w:val="21"/>
                <w:szCs w:val="21"/>
              </w:rPr>
              <w:t>安装调试</w:t>
            </w:r>
            <w:r w:rsidR="00B033EA" w:rsidRPr="003B57E8">
              <w:rPr>
                <w:rFonts w:ascii="Calibri" w:eastAsia="宋体" w:hAnsi="Calibri"/>
                <w:b/>
                <w:kern w:val="2"/>
                <w:sz w:val="21"/>
                <w:szCs w:val="21"/>
              </w:rPr>
              <w:t>方案：</w:t>
            </w:r>
          </w:p>
          <w:p w14:paraId="1B1E66A4" w14:textId="77777777" w:rsidR="00B033EA" w:rsidRPr="00DB7659" w:rsidRDefault="00B033EA" w:rsidP="009A290E">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一、</w:t>
            </w:r>
            <w:r w:rsidRPr="00DB7659">
              <w:rPr>
                <w:rFonts w:ascii="Calibri" w:eastAsia="宋体" w:hAnsi="宋体" w:cs="宋体"/>
                <w:sz w:val="21"/>
                <w:szCs w:val="21"/>
              </w:rPr>
              <w:t>评审内容</w:t>
            </w:r>
          </w:p>
          <w:p w14:paraId="78546310" w14:textId="7396DF13" w:rsidR="00B033EA" w:rsidRPr="00DB7659" w:rsidRDefault="00351044" w:rsidP="009A290E">
            <w:pPr>
              <w:tabs>
                <w:tab w:val="left" w:pos="547"/>
              </w:tabs>
              <w:spacing w:line="400" w:lineRule="exact"/>
              <w:ind w:firstLine="420"/>
              <w:jc w:val="both"/>
              <w:rPr>
                <w:rFonts w:ascii="Calibri" w:eastAsia="宋体" w:hAnsi="宋体" w:cs="宋体"/>
                <w:sz w:val="21"/>
                <w:szCs w:val="21"/>
              </w:rPr>
            </w:pPr>
            <w:r w:rsidRPr="00351044">
              <w:rPr>
                <w:rFonts w:ascii="Calibri" w:eastAsia="宋体" w:hAnsi="宋体" w:cs="宋体" w:hint="eastAsia"/>
                <w:sz w:val="21"/>
                <w:szCs w:val="21"/>
              </w:rPr>
              <w:t>供应商需针对本项目提供完整的项目实施方案。内容包含</w:t>
            </w:r>
            <w:r>
              <w:rPr>
                <w:rFonts w:ascii="Calibri" w:eastAsia="宋体" w:hAnsi="宋体" w:cs="宋体" w:hint="eastAsia"/>
                <w:sz w:val="21"/>
                <w:szCs w:val="21"/>
              </w:rPr>
              <w:t>：</w:t>
            </w:r>
            <w:r w:rsidRPr="00351044">
              <w:rPr>
                <w:rFonts w:ascii="Calibri" w:eastAsia="宋体" w:hAnsi="宋体" w:cs="宋体" w:hint="eastAsia"/>
                <w:sz w:val="21"/>
                <w:szCs w:val="21"/>
              </w:rPr>
              <w:t>①</w:t>
            </w:r>
            <w:r>
              <w:rPr>
                <w:rFonts w:ascii="Calibri" w:eastAsia="宋体" w:hAnsi="宋体" w:cs="宋体" w:hint="eastAsia"/>
                <w:sz w:val="21"/>
                <w:szCs w:val="21"/>
              </w:rPr>
              <w:t>产品</w:t>
            </w:r>
            <w:r w:rsidRPr="00351044">
              <w:rPr>
                <w:rFonts w:ascii="Calibri" w:eastAsia="宋体" w:hAnsi="宋体" w:cs="宋体" w:hint="eastAsia"/>
                <w:sz w:val="21"/>
                <w:szCs w:val="21"/>
              </w:rPr>
              <w:t>安装；②调试组织措施。</w:t>
            </w:r>
            <w:r w:rsidR="00B033EA" w:rsidRPr="00DB7659">
              <w:rPr>
                <w:rFonts w:ascii="Calibri" w:eastAsia="宋体" w:hAnsi="宋体" w:cs="宋体"/>
                <w:sz w:val="21"/>
                <w:szCs w:val="21"/>
              </w:rPr>
              <w:t xml:space="preserve"> </w:t>
            </w:r>
          </w:p>
          <w:p w14:paraId="58695393" w14:textId="5718D621" w:rsidR="00B033EA" w:rsidRPr="00DB7659" w:rsidRDefault="00B033EA" w:rsidP="009A290E">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二、</w:t>
            </w:r>
            <w:r w:rsidRPr="00DB7659">
              <w:rPr>
                <w:rFonts w:ascii="Calibri" w:eastAsia="宋体" w:hAnsi="宋体" w:cs="宋体"/>
                <w:sz w:val="21"/>
                <w:szCs w:val="21"/>
              </w:rPr>
              <w:t>评审标准</w:t>
            </w:r>
          </w:p>
          <w:p w14:paraId="5BB8047E" w14:textId="77777777" w:rsidR="00B033EA" w:rsidRPr="00DB7659" w:rsidRDefault="00B033EA" w:rsidP="009A290E">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1</w:t>
            </w:r>
            <w:r w:rsidRPr="00DB7659">
              <w:rPr>
                <w:rFonts w:ascii="Calibri" w:eastAsia="宋体" w:hAnsi="宋体" w:cs="宋体" w:hint="eastAsia"/>
                <w:sz w:val="21"/>
                <w:szCs w:val="21"/>
              </w:rPr>
              <w:t>、</w:t>
            </w:r>
            <w:r w:rsidRPr="00DB7659">
              <w:rPr>
                <w:rFonts w:ascii="Calibri" w:eastAsia="宋体" w:hAnsi="宋体" w:cs="宋体"/>
                <w:sz w:val="21"/>
                <w:szCs w:val="21"/>
              </w:rPr>
              <w:t>完整性：</w:t>
            </w:r>
            <w:r w:rsidRPr="00DB7659">
              <w:rPr>
                <w:rFonts w:ascii="Calibri" w:eastAsia="宋体" w:hAnsi="宋体" w:cs="宋体" w:hint="eastAsia"/>
                <w:sz w:val="21"/>
                <w:szCs w:val="21"/>
              </w:rPr>
              <w:t>方案必须全面，对评审内容中的各项要求有详细描述；</w:t>
            </w:r>
          </w:p>
          <w:p w14:paraId="3D914AA9" w14:textId="77777777" w:rsidR="00B033EA" w:rsidRPr="00DB7659" w:rsidRDefault="00B033EA" w:rsidP="009A290E">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2</w:t>
            </w:r>
            <w:r w:rsidRPr="00DB7659">
              <w:rPr>
                <w:rFonts w:ascii="Calibri" w:eastAsia="宋体" w:hAnsi="宋体" w:cs="宋体" w:hint="eastAsia"/>
                <w:sz w:val="21"/>
                <w:szCs w:val="21"/>
              </w:rPr>
              <w:t>、</w:t>
            </w:r>
            <w:r w:rsidRPr="00DB7659">
              <w:rPr>
                <w:rFonts w:ascii="Calibri" w:eastAsia="宋体" w:hAnsi="宋体" w:cs="宋体"/>
                <w:sz w:val="21"/>
                <w:szCs w:val="21"/>
              </w:rPr>
              <w:t>可实施性：</w:t>
            </w:r>
            <w:r w:rsidRPr="00DB7659">
              <w:rPr>
                <w:rFonts w:ascii="Calibri" w:eastAsia="宋体" w:hAnsi="宋体" w:cs="宋体" w:hint="eastAsia"/>
                <w:sz w:val="21"/>
                <w:szCs w:val="21"/>
              </w:rPr>
              <w:t>切合本项目实际情况，提出步骤清晰、合理的方案；</w:t>
            </w:r>
          </w:p>
          <w:p w14:paraId="01EC11B0" w14:textId="77777777" w:rsidR="006F5DE4" w:rsidRDefault="00B033EA" w:rsidP="006F5DE4">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3</w:t>
            </w:r>
            <w:r w:rsidRPr="00DB7659">
              <w:rPr>
                <w:rFonts w:ascii="Calibri" w:eastAsia="宋体" w:hAnsi="宋体" w:cs="宋体" w:hint="eastAsia"/>
                <w:sz w:val="21"/>
                <w:szCs w:val="21"/>
              </w:rPr>
              <w:t>、</w:t>
            </w:r>
            <w:r w:rsidRPr="00DB7659">
              <w:rPr>
                <w:rFonts w:ascii="Calibri" w:eastAsia="宋体" w:hAnsi="宋体" w:cs="宋体"/>
                <w:sz w:val="21"/>
                <w:szCs w:val="21"/>
              </w:rPr>
              <w:t>针对性：</w:t>
            </w:r>
            <w:r w:rsidRPr="00DB7659">
              <w:rPr>
                <w:rFonts w:ascii="Calibri" w:eastAsia="宋体" w:hAnsi="宋体" w:cs="宋体" w:hint="eastAsia"/>
                <w:sz w:val="21"/>
                <w:szCs w:val="21"/>
              </w:rPr>
              <w:t>方案能够紧扣项目实际情况，内容科学合理。</w:t>
            </w:r>
          </w:p>
          <w:p w14:paraId="09EA1D06" w14:textId="548E1CB8" w:rsidR="00B033EA" w:rsidRPr="00DB7659" w:rsidRDefault="00B033EA" w:rsidP="006F5DE4">
            <w:pPr>
              <w:tabs>
                <w:tab w:val="left" w:pos="547"/>
              </w:tabs>
              <w:spacing w:line="400" w:lineRule="exact"/>
              <w:ind w:firstLine="420"/>
              <w:jc w:val="both"/>
              <w:rPr>
                <w:rFonts w:ascii="Calibri" w:eastAsia="宋体" w:hAnsi="宋体" w:cs="宋体"/>
                <w:sz w:val="21"/>
                <w:szCs w:val="21"/>
              </w:rPr>
            </w:pPr>
            <w:r w:rsidRPr="00DB7659">
              <w:rPr>
                <w:rFonts w:ascii="Calibri" w:eastAsia="宋体" w:hAnsi="宋体" w:cs="宋体" w:hint="eastAsia"/>
                <w:sz w:val="21"/>
                <w:szCs w:val="21"/>
              </w:rPr>
              <w:t>三、</w:t>
            </w:r>
            <w:r w:rsidRPr="00DB7659">
              <w:rPr>
                <w:rFonts w:ascii="Calibri" w:eastAsia="宋体" w:hAnsi="宋体" w:cs="宋体"/>
                <w:sz w:val="21"/>
                <w:szCs w:val="21"/>
              </w:rPr>
              <w:t>赋分标准</w:t>
            </w:r>
          </w:p>
          <w:p w14:paraId="29A38D1A" w14:textId="6BF8C06E" w:rsidR="00351044" w:rsidRPr="00351044" w:rsidRDefault="00351044" w:rsidP="00351044">
            <w:pPr>
              <w:tabs>
                <w:tab w:val="left" w:pos="547"/>
              </w:tabs>
              <w:spacing w:line="400" w:lineRule="exact"/>
              <w:ind w:firstLine="420"/>
              <w:jc w:val="both"/>
              <w:rPr>
                <w:rFonts w:ascii="Calibri" w:eastAsia="宋体" w:hAnsi="宋体" w:cs="宋体"/>
                <w:sz w:val="21"/>
                <w:szCs w:val="21"/>
              </w:rPr>
            </w:pPr>
            <w:r w:rsidRPr="00351044">
              <w:rPr>
                <w:rFonts w:ascii="Calibri" w:eastAsia="宋体" w:hAnsi="宋体" w:cs="宋体" w:hint="eastAsia"/>
                <w:sz w:val="21"/>
                <w:szCs w:val="21"/>
              </w:rPr>
              <w:t>①</w:t>
            </w:r>
            <w:r>
              <w:rPr>
                <w:rFonts w:ascii="Calibri" w:eastAsia="宋体" w:hAnsi="宋体" w:cs="宋体" w:hint="eastAsia"/>
                <w:sz w:val="21"/>
                <w:szCs w:val="21"/>
              </w:rPr>
              <w:t>产品</w:t>
            </w:r>
            <w:r w:rsidRPr="00351044">
              <w:rPr>
                <w:rFonts w:ascii="Calibri" w:eastAsia="宋体" w:hAnsi="宋体" w:cs="宋体" w:hint="eastAsia"/>
                <w:sz w:val="21"/>
                <w:szCs w:val="21"/>
              </w:rPr>
              <w:t>安装：</w:t>
            </w:r>
            <w:r w:rsidR="006F5DE4">
              <w:rPr>
                <w:rFonts w:ascii="Calibri" w:eastAsia="宋体" w:hAnsi="宋体" w:cs="宋体" w:hint="eastAsia"/>
                <w:sz w:val="21"/>
                <w:szCs w:val="21"/>
              </w:rPr>
              <w:t>每满足一项评审标准</w:t>
            </w:r>
            <w:r w:rsidRPr="00351044">
              <w:rPr>
                <w:rFonts w:ascii="Calibri" w:eastAsia="宋体" w:hAnsi="宋体" w:cs="宋体" w:hint="eastAsia"/>
                <w:sz w:val="21"/>
                <w:szCs w:val="21"/>
              </w:rPr>
              <w:t>得</w:t>
            </w:r>
            <w:r w:rsidRPr="00351044">
              <w:rPr>
                <w:rFonts w:ascii="Calibri" w:eastAsia="宋体" w:hAnsi="宋体" w:cs="宋体" w:hint="eastAsia"/>
                <w:sz w:val="21"/>
                <w:szCs w:val="21"/>
              </w:rPr>
              <w:t>0.5</w:t>
            </w:r>
            <w:r w:rsidRPr="00351044">
              <w:rPr>
                <w:rFonts w:ascii="Calibri" w:eastAsia="宋体" w:hAnsi="宋体" w:cs="宋体" w:hint="eastAsia"/>
                <w:sz w:val="21"/>
                <w:szCs w:val="21"/>
              </w:rPr>
              <w:t>分，满分</w:t>
            </w:r>
            <w:r w:rsidR="006F5DE4">
              <w:rPr>
                <w:rFonts w:ascii="Calibri" w:eastAsia="宋体" w:hAnsi="宋体" w:cs="宋体"/>
                <w:sz w:val="21"/>
                <w:szCs w:val="21"/>
              </w:rPr>
              <w:t>1.5</w:t>
            </w:r>
            <w:r w:rsidRPr="00351044">
              <w:rPr>
                <w:rFonts w:ascii="Calibri" w:eastAsia="宋体" w:hAnsi="宋体" w:cs="宋体" w:hint="eastAsia"/>
                <w:sz w:val="21"/>
                <w:szCs w:val="21"/>
              </w:rPr>
              <w:t>分</w:t>
            </w:r>
            <w:r w:rsidR="006F5DE4">
              <w:rPr>
                <w:rFonts w:ascii="Calibri" w:eastAsia="宋体" w:hAnsi="宋体" w:cs="宋体" w:hint="eastAsia"/>
                <w:sz w:val="21"/>
                <w:szCs w:val="21"/>
              </w:rPr>
              <w:t>；</w:t>
            </w:r>
          </w:p>
          <w:p w14:paraId="75682AAB" w14:textId="3E6115ED" w:rsidR="00B033EA" w:rsidRPr="00010FED" w:rsidRDefault="00351044" w:rsidP="00351044">
            <w:pPr>
              <w:tabs>
                <w:tab w:val="left" w:pos="547"/>
              </w:tabs>
              <w:spacing w:line="400" w:lineRule="exact"/>
              <w:ind w:firstLine="420"/>
              <w:jc w:val="both"/>
              <w:rPr>
                <w:rFonts w:ascii="Calibri" w:eastAsia="宋体" w:hAnsi="宋体" w:cs="宋体"/>
                <w:sz w:val="21"/>
                <w:szCs w:val="21"/>
              </w:rPr>
            </w:pPr>
            <w:r w:rsidRPr="00351044">
              <w:rPr>
                <w:rFonts w:ascii="Calibri" w:eastAsia="宋体" w:hAnsi="宋体" w:cs="宋体" w:hint="eastAsia"/>
                <w:sz w:val="21"/>
                <w:szCs w:val="21"/>
              </w:rPr>
              <w:t>②调试组织措施：</w:t>
            </w:r>
            <w:r w:rsidR="006F5DE4" w:rsidRPr="006F5DE4">
              <w:rPr>
                <w:rFonts w:ascii="Calibri" w:eastAsia="宋体" w:hAnsi="宋体" w:cs="宋体" w:hint="eastAsia"/>
                <w:sz w:val="21"/>
                <w:szCs w:val="21"/>
              </w:rPr>
              <w:t>每满足一项评审标准得</w:t>
            </w:r>
            <w:r w:rsidR="006F5DE4" w:rsidRPr="006F5DE4">
              <w:rPr>
                <w:rFonts w:ascii="Calibri" w:eastAsia="宋体" w:hAnsi="宋体" w:cs="宋体" w:hint="eastAsia"/>
                <w:sz w:val="21"/>
                <w:szCs w:val="21"/>
              </w:rPr>
              <w:t>0.5</w:t>
            </w:r>
            <w:r w:rsidR="006F5DE4" w:rsidRPr="006F5DE4">
              <w:rPr>
                <w:rFonts w:ascii="Calibri" w:eastAsia="宋体" w:hAnsi="宋体" w:cs="宋体" w:hint="eastAsia"/>
                <w:sz w:val="21"/>
                <w:szCs w:val="21"/>
              </w:rPr>
              <w:t>分，满分</w:t>
            </w:r>
            <w:r w:rsidR="006F5DE4" w:rsidRPr="006F5DE4">
              <w:rPr>
                <w:rFonts w:ascii="Calibri" w:eastAsia="宋体" w:hAnsi="宋体" w:cs="宋体" w:hint="eastAsia"/>
                <w:sz w:val="21"/>
                <w:szCs w:val="21"/>
              </w:rPr>
              <w:t>1.5</w:t>
            </w:r>
            <w:r w:rsidR="006F5DE4" w:rsidRPr="006F5DE4">
              <w:rPr>
                <w:rFonts w:ascii="Calibri" w:eastAsia="宋体" w:hAnsi="宋体" w:cs="宋体" w:hint="eastAsia"/>
                <w:sz w:val="21"/>
                <w:szCs w:val="21"/>
              </w:rPr>
              <w:t>分</w:t>
            </w:r>
            <w:r w:rsidR="00B033EA" w:rsidRPr="00DB7659">
              <w:rPr>
                <w:rFonts w:ascii="Calibri" w:eastAsia="宋体" w:hAnsi="宋体" w:cs="宋体" w:hint="eastAsia"/>
                <w:sz w:val="21"/>
                <w:szCs w:val="21"/>
              </w:rPr>
              <w:t>。</w:t>
            </w:r>
          </w:p>
        </w:tc>
        <w:tc>
          <w:tcPr>
            <w:tcW w:w="1535" w:type="dxa"/>
            <w:vMerge/>
            <w:shd w:val="clear" w:color="auto" w:fill="auto"/>
            <w:vAlign w:val="center"/>
          </w:tcPr>
          <w:p w14:paraId="3839EADE" w14:textId="77777777" w:rsidR="00B033EA" w:rsidRPr="00010FED" w:rsidRDefault="00B033EA" w:rsidP="009A290E">
            <w:pPr>
              <w:spacing w:line="400" w:lineRule="exact"/>
              <w:jc w:val="center"/>
              <w:rPr>
                <w:rFonts w:ascii="Calibri" w:eastAsia="宋体" w:hAnsi="宋体" w:cs="宋体"/>
                <w:bCs/>
                <w:color w:val="FF0000"/>
                <w:sz w:val="21"/>
                <w:szCs w:val="21"/>
              </w:rPr>
            </w:pPr>
          </w:p>
        </w:tc>
      </w:tr>
      <w:tr w:rsidR="00AD30F4" w:rsidRPr="00010FED" w14:paraId="3228BE42" w14:textId="77777777" w:rsidTr="009A290E">
        <w:trPr>
          <w:trHeight w:val="397"/>
        </w:trPr>
        <w:tc>
          <w:tcPr>
            <w:tcW w:w="756" w:type="dxa"/>
            <w:vMerge/>
            <w:shd w:val="clear" w:color="auto" w:fill="auto"/>
            <w:vAlign w:val="center"/>
          </w:tcPr>
          <w:p w14:paraId="5E6C695D" w14:textId="77777777" w:rsidR="00AD30F4" w:rsidRPr="00010FED" w:rsidRDefault="00AD30F4" w:rsidP="009A290E">
            <w:pPr>
              <w:spacing w:line="400" w:lineRule="exact"/>
              <w:jc w:val="center"/>
              <w:rPr>
                <w:rFonts w:ascii="Calibri" w:eastAsia="宋体" w:hAnsi="宋体" w:cs="宋体"/>
                <w:b/>
                <w:sz w:val="21"/>
                <w:szCs w:val="21"/>
              </w:rPr>
            </w:pPr>
          </w:p>
        </w:tc>
        <w:tc>
          <w:tcPr>
            <w:tcW w:w="640" w:type="dxa"/>
            <w:shd w:val="clear" w:color="auto" w:fill="auto"/>
            <w:vAlign w:val="center"/>
          </w:tcPr>
          <w:p w14:paraId="00130961" w14:textId="77777777" w:rsidR="00AD30F4" w:rsidRPr="00010FED" w:rsidRDefault="00AD30F4" w:rsidP="009A290E">
            <w:pPr>
              <w:spacing w:line="400" w:lineRule="exact"/>
              <w:jc w:val="center"/>
              <w:rPr>
                <w:rFonts w:ascii="Calibri" w:eastAsia="宋体" w:hAnsi="宋体" w:cs="宋体"/>
                <w:bCs/>
                <w:sz w:val="21"/>
                <w:szCs w:val="21"/>
              </w:rPr>
            </w:pPr>
          </w:p>
        </w:tc>
        <w:tc>
          <w:tcPr>
            <w:tcW w:w="860" w:type="dxa"/>
            <w:shd w:val="clear" w:color="auto" w:fill="auto"/>
            <w:vAlign w:val="center"/>
          </w:tcPr>
          <w:p w14:paraId="755B73A0" w14:textId="257B8118" w:rsidR="00AD30F4" w:rsidRDefault="00AD30F4" w:rsidP="009A290E">
            <w:pPr>
              <w:spacing w:line="400" w:lineRule="exact"/>
              <w:jc w:val="center"/>
              <w:rPr>
                <w:rFonts w:ascii="Calibri" w:eastAsia="宋体" w:hAnsi="宋体" w:cs="宋体"/>
                <w:bCs/>
                <w:sz w:val="21"/>
                <w:szCs w:val="21"/>
              </w:rPr>
            </w:pPr>
            <w:r>
              <w:rPr>
                <w:rFonts w:ascii="Calibri" w:eastAsia="宋体" w:hAnsi="宋体" w:cs="宋体" w:hint="eastAsia"/>
                <w:bCs/>
                <w:sz w:val="21"/>
                <w:szCs w:val="21"/>
              </w:rPr>
              <w:t>2</w:t>
            </w:r>
            <w:r w:rsidR="000E54EC">
              <w:rPr>
                <w:rFonts w:ascii="Calibri" w:eastAsia="宋体" w:hAnsi="宋体" w:cs="宋体"/>
                <w:bCs/>
                <w:sz w:val="21"/>
                <w:szCs w:val="21"/>
              </w:rPr>
              <w:t>.5</w:t>
            </w:r>
          </w:p>
        </w:tc>
        <w:tc>
          <w:tcPr>
            <w:tcW w:w="5692" w:type="dxa"/>
            <w:tcBorders>
              <w:top w:val="single" w:sz="2" w:space="0" w:color="auto"/>
            </w:tcBorders>
            <w:shd w:val="clear" w:color="auto" w:fill="auto"/>
            <w:vAlign w:val="center"/>
          </w:tcPr>
          <w:p w14:paraId="54FF533E" w14:textId="6A99075E" w:rsidR="00AD30F4" w:rsidRPr="00AD30F4" w:rsidRDefault="00AD30F4" w:rsidP="00AD30F4">
            <w:pPr>
              <w:tabs>
                <w:tab w:val="left" w:pos="547"/>
              </w:tabs>
              <w:spacing w:line="400" w:lineRule="exact"/>
              <w:ind w:firstLine="420"/>
              <w:jc w:val="both"/>
              <w:rPr>
                <w:rFonts w:ascii="Calibri" w:eastAsia="宋体" w:hAnsi="宋体" w:cs="宋体"/>
                <w:b/>
                <w:bCs/>
                <w:sz w:val="21"/>
                <w:szCs w:val="21"/>
              </w:rPr>
            </w:pPr>
            <w:r w:rsidRPr="00AD30F4">
              <w:rPr>
                <w:rFonts w:ascii="Calibri" w:eastAsia="宋体" w:hAnsi="宋体" w:cs="宋体" w:hint="eastAsia"/>
                <w:b/>
                <w:bCs/>
                <w:sz w:val="21"/>
                <w:szCs w:val="21"/>
              </w:rPr>
              <w:t>培训：</w:t>
            </w:r>
          </w:p>
          <w:p w14:paraId="4593DBDC" w14:textId="2AB0A038" w:rsidR="00AD30F4" w:rsidRPr="00AD30F4" w:rsidRDefault="00AD30F4" w:rsidP="00AD30F4">
            <w:pPr>
              <w:tabs>
                <w:tab w:val="left" w:pos="547"/>
              </w:tabs>
              <w:spacing w:line="400" w:lineRule="exact"/>
              <w:ind w:firstLine="420"/>
              <w:jc w:val="both"/>
              <w:rPr>
                <w:rFonts w:ascii="Calibri" w:eastAsia="宋体" w:hAnsi="宋体" w:cs="宋体"/>
                <w:sz w:val="21"/>
                <w:szCs w:val="21"/>
              </w:rPr>
            </w:pPr>
            <w:r w:rsidRPr="00AD30F4">
              <w:rPr>
                <w:rFonts w:ascii="Calibri" w:eastAsia="宋体" w:hAnsi="宋体" w:cs="宋体" w:hint="eastAsia"/>
                <w:sz w:val="21"/>
                <w:szCs w:val="21"/>
              </w:rPr>
              <w:t>一、评审内容</w:t>
            </w:r>
          </w:p>
          <w:p w14:paraId="54665B5D" w14:textId="77777777" w:rsidR="00AD30F4" w:rsidRPr="00AD30F4" w:rsidRDefault="00AD30F4" w:rsidP="00AD30F4">
            <w:pPr>
              <w:tabs>
                <w:tab w:val="left" w:pos="547"/>
              </w:tabs>
              <w:spacing w:line="400" w:lineRule="exact"/>
              <w:ind w:firstLine="420"/>
              <w:jc w:val="both"/>
              <w:rPr>
                <w:rFonts w:ascii="Calibri" w:eastAsia="宋体" w:hAnsi="宋体" w:cs="宋体"/>
                <w:sz w:val="21"/>
                <w:szCs w:val="21"/>
              </w:rPr>
            </w:pPr>
            <w:r w:rsidRPr="00AD30F4">
              <w:rPr>
                <w:rFonts w:ascii="Calibri" w:eastAsia="宋体" w:hAnsi="宋体" w:cs="宋体" w:hint="eastAsia"/>
                <w:sz w:val="21"/>
                <w:szCs w:val="21"/>
              </w:rPr>
              <w:t>培训计划、培训对象、培训内容、培训方式、培训目标。</w:t>
            </w:r>
          </w:p>
          <w:p w14:paraId="75CBF3D2" w14:textId="77777777" w:rsidR="00AD30F4" w:rsidRPr="00AD30F4" w:rsidRDefault="00AD30F4" w:rsidP="00AD30F4">
            <w:pPr>
              <w:tabs>
                <w:tab w:val="left" w:pos="547"/>
              </w:tabs>
              <w:spacing w:line="400" w:lineRule="exact"/>
              <w:ind w:firstLine="420"/>
              <w:jc w:val="both"/>
              <w:rPr>
                <w:rFonts w:ascii="Calibri" w:eastAsia="宋体" w:hAnsi="宋体" w:cs="宋体"/>
                <w:sz w:val="21"/>
                <w:szCs w:val="21"/>
              </w:rPr>
            </w:pPr>
            <w:r w:rsidRPr="00AD30F4">
              <w:rPr>
                <w:rFonts w:ascii="Calibri" w:eastAsia="宋体" w:hAnsi="宋体" w:cs="宋体" w:hint="eastAsia"/>
                <w:sz w:val="21"/>
                <w:szCs w:val="21"/>
              </w:rPr>
              <w:t xml:space="preserve"> </w:t>
            </w:r>
            <w:r w:rsidRPr="00AD30F4">
              <w:rPr>
                <w:rFonts w:ascii="Calibri" w:eastAsia="宋体" w:hAnsi="宋体" w:cs="宋体" w:hint="eastAsia"/>
                <w:sz w:val="21"/>
                <w:szCs w:val="21"/>
              </w:rPr>
              <w:t>二</w:t>
            </w:r>
            <w:r w:rsidRPr="00AD30F4">
              <w:rPr>
                <w:rFonts w:ascii="Calibri" w:eastAsia="宋体" w:hAnsi="宋体" w:cs="宋体" w:hint="eastAsia"/>
                <w:sz w:val="21"/>
                <w:szCs w:val="21"/>
              </w:rPr>
              <w:t xml:space="preserve"> </w:t>
            </w:r>
            <w:r w:rsidRPr="00AD30F4">
              <w:rPr>
                <w:rFonts w:ascii="Calibri" w:eastAsia="宋体" w:hAnsi="宋体" w:cs="宋体" w:hint="eastAsia"/>
                <w:sz w:val="21"/>
                <w:szCs w:val="21"/>
              </w:rPr>
              <w:t>、评审标准</w:t>
            </w:r>
          </w:p>
          <w:p w14:paraId="2C55B4DA" w14:textId="77777777" w:rsidR="00AD30F4" w:rsidRPr="00AD30F4" w:rsidRDefault="00AD30F4" w:rsidP="00AD30F4">
            <w:pPr>
              <w:tabs>
                <w:tab w:val="left" w:pos="547"/>
              </w:tabs>
              <w:spacing w:line="400" w:lineRule="exact"/>
              <w:ind w:firstLine="420"/>
              <w:jc w:val="both"/>
              <w:rPr>
                <w:rFonts w:ascii="Calibri" w:eastAsia="宋体" w:hAnsi="宋体" w:cs="宋体"/>
                <w:sz w:val="21"/>
                <w:szCs w:val="21"/>
              </w:rPr>
            </w:pPr>
            <w:r w:rsidRPr="00AD30F4">
              <w:rPr>
                <w:rFonts w:ascii="Calibri" w:eastAsia="宋体" w:hAnsi="宋体" w:cs="宋体" w:hint="eastAsia"/>
                <w:sz w:val="21"/>
                <w:szCs w:val="21"/>
              </w:rPr>
              <w:t>①完整性：方案须全面，对评审内容中的各项要求描述详细；</w:t>
            </w:r>
          </w:p>
          <w:p w14:paraId="6F07E8E2" w14:textId="41F2B604" w:rsidR="00AD30F4" w:rsidRPr="00AD30F4" w:rsidRDefault="00AD30F4" w:rsidP="00AD30F4">
            <w:pPr>
              <w:tabs>
                <w:tab w:val="left" w:pos="547"/>
              </w:tabs>
              <w:spacing w:line="400" w:lineRule="exact"/>
              <w:ind w:firstLine="420"/>
              <w:jc w:val="both"/>
              <w:rPr>
                <w:rFonts w:ascii="Calibri" w:eastAsia="宋体" w:hAnsi="宋体" w:cs="宋体"/>
                <w:sz w:val="21"/>
                <w:szCs w:val="21"/>
              </w:rPr>
            </w:pPr>
            <w:r w:rsidRPr="00AD30F4">
              <w:rPr>
                <w:rFonts w:ascii="Calibri" w:eastAsia="宋体" w:hAnsi="宋体" w:cs="宋体" w:hint="eastAsia"/>
                <w:sz w:val="21"/>
                <w:szCs w:val="21"/>
              </w:rPr>
              <w:t>②可实施性：切合本项目实际情况，实施步骤清晰、合理</w:t>
            </w:r>
            <w:r>
              <w:rPr>
                <w:rFonts w:ascii="Calibri" w:eastAsia="宋体" w:hAnsi="宋体" w:cs="宋体" w:hint="eastAsia"/>
                <w:sz w:val="21"/>
                <w:szCs w:val="21"/>
              </w:rPr>
              <w:t>。</w:t>
            </w:r>
          </w:p>
          <w:p w14:paraId="1D7E1034" w14:textId="77777777" w:rsidR="00AD30F4" w:rsidRPr="00AD30F4" w:rsidRDefault="00AD30F4" w:rsidP="00AD30F4">
            <w:pPr>
              <w:tabs>
                <w:tab w:val="left" w:pos="547"/>
              </w:tabs>
              <w:spacing w:line="400" w:lineRule="exact"/>
              <w:ind w:firstLine="420"/>
              <w:jc w:val="both"/>
              <w:rPr>
                <w:rFonts w:ascii="Calibri" w:eastAsia="宋体" w:hAnsi="宋体" w:cs="宋体"/>
                <w:sz w:val="21"/>
                <w:szCs w:val="21"/>
              </w:rPr>
            </w:pPr>
            <w:r w:rsidRPr="00AD30F4">
              <w:rPr>
                <w:rFonts w:ascii="Calibri" w:eastAsia="宋体" w:hAnsi="宋体" w:cs="宋体" w:hint="eastAsia"/>
                <w:sz w:val="21"/>
                <w:szCs w:val="21"/>
              </w:rPr>
              <w:lastRenderedPageBreak/>
              <w:t>③针对性：方案能够紧扣项目实际情况，内容科学合理。</w:t>
            </w:r>
          </w:p>
          <w:p w14:paraId="0840562A" w14:textId="77777777" w:rsidR="00AD30F4" w:rsidRPr="00AD30F4" w:rsidRDefault="00AD30F4" w:rsidP="00AD30F4">
            <w:pPr>
              <w:tabs>
                <w:tab w:val="left" w:pos="547"/>
              </w:tabs>
              <w:spacing w:line="400" w:lineRule="exact"/>
              <w:ind w:firstLine="420"/>
              <w:jc w:val="both"/>
              <w:rPr>
                <w:rFonts w:ascii="Calibri" w:eastAsia="宋体" w:hAnsi="宋体" w:cs="宋体"/>
                <w:sz w:val="21"/>
                <w:szCs w:val="21"/>
              </w:rPr>
            </w:pPr>
            <w:r w:rsidRPr="00AD30F4">
              <w:rPr>
                <w:rFonts w:ascii="Calibri" w:eastAsia="宋体" w:hAnsi="宋体" w:cs="宋体" w:hint="eastAsia"/>
                <w:sz w:val="21"/>
                <w:szCs w:val="21"/>
              </w:rPr>
              <w:t>三、赋分依据</w:t>
            </w:r>
          </w:p>
          <w:p w14:paraId="2736305F" w14:textId="6D648194" w:rsidR="00AD30F4" w:rsidRPr="00AD30F4" w:rsidRDefault="00AD30F4" w:rsidP="00AD30F4">
            <w:pPr>
              <w:tabs>
                <w:tab w:val="left" w:pos="547"/>
              </w:tabs>
              <w:spacing w:line="400" w:lineRule="exact"/>
              <w:ind w:firstLine="420"/>
              <w:jc w:val="both"/>
              <w:rPr>
                <w:rFonts w:ascii="Calibri" w:eastAsia="宋体" w:hAnsi="宋体" w:cs="宋体"/>
                <w:sz w:val="21"/>
                <w:szCs w:val="21"/>
              </w:rPr>
            </w:pPr>
            <w:r w:rsidRPr="00AD30F4">
              <w:rPr>
                <w:rFonts w:ascii="Calibri" w:eastAsia="宋体" w:hAnsi="宋体" w:cs="宋体" w:hint="eastAsia"/>
                <w:sz w:val="21"/>
                <w:szCs w:val="21"/>
              </w:rPr>
              <w:t>①满足完整性得</w:t>
            </w:r>
            <w:r w:rsidRPr="00AD30F4">
              <w:rPr>
                <w:rFonts w:ascii="Calibri" w:eastAsia="宋体" w:hAnsi="宋体" w:cs="宋体" w:hint="eastAsia"/>
                <w:sz w:val="21"/>
                <w:szCs w:val="21"/>
              </w:rPr>
              <w:t>1</w:t>
            </w:r>
            <w:r w:rsidRPr="00AD30F4">
              <w:rPr>
                <w:rFonts w:ascii="Calibri" w:eastAsia="宋体" w:hAnsi="宋体" w:cs="宋体" w:hint="eastAsia"/>
                <w:sz w:val="21"/>
                <w:szCs w:val="21"/>
              </w:rPr>
              <w:t>分</w:t>
            </w:r>
            <w:r>
              <w:rPr>
                <w:rFonts w:ascii="Calibri" w:eastAsia="宋体" w:hAnsi="宋体" w:cs="宋体" w:hint="eastAsia"/>
                <w:sz w:val="21"/>
                <w:szCs w:val="21"/>
              </w:rPr>
              <w:t>；</w:t>
            </w:r>
          </w:p>
          <w:p w14:paraId="64EA7F4E" w14:textId="16F0F65F" w:rsidR="00AD30F4" w:rsidRPr="00AD30F4" w:rsidRDefault="00AD30F4" w:rsidP="00AD30F4">
            <w:pPr>
              <w:tabs>
                <w:tab w:val="left" w:pos="547"/>
              </w:tabs>
              <w:spacing w:line="400" w:lineRule="exact"/>
              <w:ind w:firstLine="420"/>
              <w:jc w:val="both"/>
              <w:rPr>
                <w:rFonts w:ascii="Calibri" w:eastAsia="宋体" w:hAnsi="宋体" w:cs="宋体"/>
                <w:sz w:val="21"/>
                <w:szCs w:val="21"/>
              </w:rPr>
            </w:pPr>
            <w:r w:rsidRPr="00AD30F4">
              <w:rPr>
                <w:rFonts w:ascii="Calibri" w:eastAsia="宋体" w:hAnsi="宋体" w:cs="宋体" w:hint="eastAsia"/>
                <w:sz w:val="21"/>
                <w:szCs w:val="21"/>
              </w:rPr>
              <w:t>②满足可实施性得</w:t>
            </w:r>
            <w:r w:rsidRPr="00AD30F4">
              <w:rPr>
                <w:rFonts w:ascii="Calibri" w:eastAsia="宋体" w:hAnsi="宋体" w:cs="宋体" w:hint="eastAsia"/>
                <w:sz w:val="21"/>
                <w:szCs w:val="21"/>
              </w:rPr>
              <w:t>0.5</w:t>
            </w:r>
            <w:r w:rsidRPr="00AD30F4">
              <w:rPr>
                <w:rFonts w:ascii="Calibri" w:eastAsia="宋体" w:hAnsi="宋体" w:cs="宋体" w:hint="eastAsia"/>
                <w:sz w:val="21"/>
                <w:szCs w:val="21"/>
              </w:rPr>
              <w:t>分</w:t>
            </w:r>
            <w:r>
              <w:rPr>
                <w:rFonts w:ascii="Calibri" w:eastAsia="宋体" w:hAnsi="宋体" w:cs="宋体" w:hint="eastAsia"/>
                <w:sz w:val="21"/>
                <w:szCs w:val="21"/>
              </w:rPr>
              <w:t>；</w:t>
            </w:r>
          </w:p>
          <w:p w14:paraId="506FB377" w14:textId="65416148" w:rsidR="00AD30F4" w:rsidRDefault="00AD30F4" w:rsidP="00AD30F4">
            <w:pPr>
              <w:tabs>
                <w:tab w:val="left" w:pos="547"/>
              </w:tabs>
              <w:spacing w:line="400" w:lineRule="exact"/>
              <w:ind w:firstLine="420"/>
              <w:jc w:val="both"/>
              <w:rPr>
                <w:rFonts w:ascii="Calibri" w:eastAsia="宋体" w:hAnsi="Calibri"/>
                <w:b/>
                <w:kern w:val="2"/>
                <w:sz w:val="21"/>
                <w:szCs w:val="21"/>
              </w:rPr>
            </w:pPr>
            <w:r w:rsidRPr="00AD30F4">
              <w:rPr>
                <w:rFonts w:ascii="Calibri" w:eastAsia="宋体" w:hAnsi="宋体" w:cs="宋体" w:hint="eastAsia"/>
                <w:sz w:val="21"/>
                <w:szCs w:val="21"/>
              </w:rPr>
              <w:t>③满足针对性得</w:t>
            </w:r>
            <w:r w:rsidR="000E54EC">
              <w:rPr>
                <w:rFonts w:ascii="Calibri" w:eastAsia="宋体" w:hAnsi="宋体" w:cs="宋体"/>
                <w:sz w:val="21"/>
                <w:szCs w:val="21"/>
              </w:rPr>
              <w:t>1</w:t>
            </w:r>
            <w:r w:rsidRPr="00AD30F4">
              <w:rPr>
                <w:rFonts w:ascii="Calibri" w:eastAsia="宋体" w:hAnsi="宋体" w:cs="宋体" w:hint="eastAsia"/>
                <w:sz w:val="21"/>
                <w:szCs w:val="21"/>
              </w:rPr>
              <w:t>分</w:t>
            </w:r>
            <w:r>
              <w:rPr>
                <w:rFonts w:ascii="Calibri" w:eastAsia="宋体" w:hAnsi="宋体" w:cs="宋体" w:hint="eastAsia"/>
                <w:sz w:val="21"/>
                <w:szCs w:val="21"/>
              </w:rPr>
              <w:t>。</w:t>
            </w:r>
          </w:p>
        </w:tc>
        <w:tc>
          <w:tcPr>
            <w:tcW w:w="1535" w:type="dxa"/>
            <w:vMerge/>
            <w:shd w:val="clear" w:color="auto" w:fill="auto"/>
            <w:vAlign w:val="center"/>
          </w:tcPr>
          <w:p w14:paraId="6844CAE6" w14:textId="77777777" w:rsidR="00AD30F4" w:rsidRPr="00010FED" w:rsidRDefault="00AD30F4" w:rsidP="009A290E">
            <w:pPr>
              <w:spacing w:line="400" w:lineRule="exact"/>
              <w:jc w:val="center"/>
              <w:rPr>
                <w:rFonts w:ascii="Calibri" w:eastAsia="宋体" w:hAnsi="宋体" w:cs="宋体"/>
                <w:bCs/>
                <w:color w:val="FF0000"/>
                <w:sz w:val="21"/>
                <w:szCs w:val="21"/>
              </w:rPr>
            </w:pPr>
          </w:p>
        </w:tc>
      </w:tr>
      <w:tr w:rsidR="00690314" w:rsidRPr="00010FED" w14:paraId="07EFBCD2" w14:textId="77777777" w:rsidTr="009A290E">
        <w:trPr>
          <w:trHeight w:val="397"/>
        </w:trPr>
        <w:tc>
          <w:tcPr>
            <w:tcW w:w="756" w:type="dxa"/>
            <w:vMerge/>
            <w:shd w:val="clear" w:color="auto" w:fill="auto"/>
            <w:vAlign w:val="center"/>
          </w:tcPr>
          <w:p w14:paraId="4DA98E73" w14:textId="77777777" w:rsidR="00690314" w:rsidRPr="00010FED" w:rsidRDefault="00690314" w:rsidP="00690314">
            <w:pPr>
              <w:spacing w:line="400" w:lineRule="exact"/>
              <w:jc w:val="center"/>
              <w:rPr>
                <w:rFonts w:ascii="Calibri" w:eastAsia="宋体" w:hAnsi="宋体" w:cs="宋体"/>
                <w:bCs/>
                <w:sz w:val="21"/>
                <w:szCs w:val="21"/>
              </w:rPr>
            </w:pPr>
          </w:p>
        </w:tc>
        <w:tc>
          <w:tcPr>
            <w:tcW w:w="640" w:type="dxa"/>
            <w:shd w:val="clear" w:color="auto" w:fill="auto"/>
            <w:vAlign w:val="center"/>
          </w:tcPr>
          <w:p w14:paraId="7CCAA039" w14:textId="77777777" w:rsidR="00690314" w:rsidRPr="00010FED" w:rsidRDefault="00690314" w:rsidP="00690314">
            <w:pPr>
              <w:spacing w:line="400" w:lineRule="exact"/>
              <w:jc w:val="center"/>
              <w:rPr>
                <w:rFonts w:ascii="Calibri" w:eastAsia="宋体" w:hAnsi="宋体" w:cs="宋体"/>
                <w:bCs/>
                <w:sz w:val="21"/>
                <w:szCs w:val="21"/>
              </w:rPr>
            </w:pPr>
          </w:p>
        </w:tc>
        <w:tc>
          <w:tcPr>
            <w:tcW w:w="860" w:type="dxa"/>
            <w:shd w:val="clear" w:color="auto" w:fill="auto"/>
            <w:vAlign w:val="center"/>
          </w:tcPr>
          <w:p w14:paraId="0471B1BB" w14:textId="1E7754C1" w:rsidR="00690314" w:rsidRPr="00010FED" w:rsidRDefault="00690314" w:rsidP="00690314">
            <w:pPr>
              <w:spacing w:line="400" w:lineRule="exact"/>
              <w:jc w:val="center"/>
              <w:rPr>
                <w:rFonts w:ascii="Calibri" w:eastAsia="宋体" w:hAnsi="宋体" w:cs="宋体"/>
                <w:bCs/>
                <w:sz w:val="21"/>
                <w:szCs w:val="21"/>
              </w:rPr>
            </w:pPr>
            <w:r>
              <w:rPr>
                <w:rFonts w:ascii="Calibri" w:eastAsia="宋体" w:hAnsi="宋体" w:cs="宋体"/>
                <w:bCs/>
                <w:sz w:val="21"/>
                <w:szCs w:val="21"/>
              </w:rPr>
              <w:t>3</w:t>
            </w:r>
          </w:p>
        </w:tc>
        <w:tc>
          <w:tcPr>
            <w:tcW w:w="5692" w:type="dxa"/>
            <w:shd w:val="clear" w:color="auto" w:fill="auto"/>
            <w:vAlign w:val="center"/>
          </w:tcPr>
          <w:p w14:paraId="0C790CC0" w14:textId="77777777" w:rsidR="00690314" w:rsidRDefault="00690314" w:rsidP="00690314">
            <w:pPr>
              <w:tabs>
                <w:tab w:val="left" w:pos="547"/>
              </w:tabs>
              <w:spacing w:line="400" w:lineRule="exact"/>
              <w:ind w:firstLine="420"/>
              <w:jc w:val="both"/>
              <w:rPr>
                <w:rFonts w:ascii="Calibri" w:eastAsia="宋体" w:hAnsi="宋体" w:cs="宋体"/>
                <w:b/>
                <w:bCs/>
                <w:sz w:val="21"/>
                <w:szCs w:val="21"/>
              </w:rPr>
            </w:pPr>
            <w:r>
              <w:rPr>
                <w:rFonts w:ascii="Calibri" w:eastAsia="宋体" w:hAnsi="宋体" w:cs="宋体" w:hint="eastAsia"/>
                <w:b/>
                <w:bCs/>
                <w:sz w:val="21"/>
                <w:szCs w:val="21"/>
              </w:rPr>
              <w:t>售后服务方案：</w:t>
            </w:r>
          </w:p>
          <w:p w14:paraId="1AEACA97"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一、评审内容</w:t>
            </w:r>
          </w:p>
          <w:p w14:paraId="3C6AB61B"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供应商根据项目实际需要，提供售后</w:t>
            </w:r>
            <w:r w:rsidRPr="00745045">
              <w:rPr>
                <w:rFonts w:ascii="Calibri" w:eastAsia="宋体" w:hAnsi="宋体" w:cs="宋体"/>
                <w:sz w:val="21"/>
                <w:szCs w:val="21"/>
              </w:rPr>
              <w:t>服务</w:t>
            </w:r>
            <w:r w:rsidRPr="00745045">
              <w:rPr>
                <w:rFonts w:ascii="Calibri" w:eastAsia="宋体" w:hAnsi="宋体" w:cs="宋体" w:hint="eastAsia"/>
                <w:sz w:val="21"/>
                <w:szCs w:val="21"/>
              </w:rPr>
              <w:t>方案。方案内容包含：</w:t>
            </w:r>
          </w:p>
          <w:p w14:paraId="64D90CF0"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sidRPr="00745045">
              <w:rPr>
                <w:rFonts w:ascii="Calibri" w:eastAsia="宋体" w:hAnsi="宋体" w:cs="宋体" w:hint="eastAsia"/>
                <w:sz w:val="21"/>
                <w:szCs w:val="21"/>
              </w:rPr>
              <w:t>售后服务范围及保障措施；</w:t>
            </w:r>
          </w:p>
          <w:p w14:paraId="75D238F0"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2</w:t>
            </w:r>
            <w:r>
              <w:rPr>
                <w:rFonts w:ascii="Calibri" w:eastAsia="宋体" w:hAnsi="宋体" w:cs="宋体" w:hint="eastAsia"/>
                <w:sz w:val="21"/>
                <w:szCs w:val="21"/>
              </w:rPr>
              <w:t>、</w:t>
            </w:r>
            <w:r w:rsidRPr="00745045">
              <w:rPr>
                <w:rFonts w:ascii="Calibri" w:eastAsia="宋体" w:hAnsi="宋体" w:cs="宋体" w:hint="eastAsia"/>
                <w:sz w:val="21"/>
                <w:szCs w:val="21"/>
              </w:rPr>
              <w:t>故障处理响应时间及响应方式。</w:t>
            </w:r>
          </w:p>
          <w:p w14:paraId="1CDF42A8"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二、评审标准</w:t>
            </w:r>
          </w:p>
          <w:p w14:paraId="3C0CD710"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sidRPr="00745045">
              <w:rPr>
                <w:rFonts w:ascii="Calibri" w:eastAsia="宋体" w:hAnsi="宋体" w:cs="宋体" w:hint="eastAsia"/>
                <w:sz w:val="21"/>
                <w:szCs w:val="21"/>
              </w:rPr>
              <w:t>完整性：方案须全面，对评审内容中的各项要求有详细描述；</w:t>
            </w:r>
          </w:p>
          <w:p w14:paraId="53A344D9"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2</w:t>
            </w:r>
            <w:r>
              <w:rPr>
                <w:rFonts w:ascii="Calibri" w:eastAsia="宋体" w:hAnsi="宋体" w:cs="宋体" w:hint="eastAsia"/>
                <w:sz w:val="21"/>
                <w:szCs w:val="21"/>
              </w:rPr>
              <w:t>、</w:t>
            </w:r>
            <w:r w:rsidRPr="00745045">
              <w:rPr>
                <w:rFonts w:ascii="Calibri" w:eastAsia="宋体" w:hAnsi="宋体" w:cs="宋体" w:hint="eastAsia"/>
                <w:sz w:val="21"/>
                <w:szCs w:val="21"/>
              </w:rPr>
              <w:t>可实施性：切合本项目实际情况，提出步骤清晰、合理的方案；</w:t>
            </w:r>
          </w:p>
          <w:p w14:paraId="39950FF9"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w:t>
            </w:r>
            <w:r w:rsidRPr="00745045">
              <w:rPr>
                <w:rFonts w:ascii="Calibri" w:eastAsia="宋体" w:hAnsi="宋体" w:cs="宋体" w:hint="eastAsia"/>
                <w:sz w:val="21"/>
                <w:szCs w:val="21"/>
              </w:rPr>
              <w:t>针对性：方案能够紧扣项目实际情况，内容科学合理。</w:t>
            </w:r>
          </w:p>
          <w:p w14:paraId="2692A6D0"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sidRPr="00745045">
              <w:rPr>
                <w:rFonts w:ascii="Calibri" w:eastAsia="宋体" w:hAnsi="宋体" w:cs="宋体" w:hint="eastAsia"/>
                <w:sz w:val="21"/>
                <w:szCs w:val="21"/>
              </w:rPr>
              <w:t>三、赋分依据</w:t>
            </w:r>
          </w:p>
          <w:p w14:paraId="63164DDB" w14:textId="77777777" w:rsidR="00690314" w:rsidRPr="00745045" w:rsidRDefault="00690314" w:rsidP="00690314">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1</w:t>
            </w:r>
            <w:r>
              <w:rPr>
                <w:rFonts w:ascii="Calibri" w:eastAsia="宋体" w:hAnsi="宋体" w:cs="宋体" w:hint="eastAsia"/>
                <w:sz w:val="21"/>
                <w:szCs w:val="21"/>
              </w:rPr>
              <w:t>、</w:t>
            </w:r>
            <w:r w:rsidRPr="00745045">
              <w:rPr>
                <w:rFonts w:ascii="Calibri" w:eastAsia="宋体" w:hAnsi="宋体" w:cs="宋体" w:hint="eastAsia"/>
                <w:sz w:val="21"/>
                <w:szCs w:val="21"/>
              </w:rPr>
              <w:t>售后服务范围及保障措施：每满足一项评审标准得</w:t>
            </w:r>
            <w:r w:rsidRPr="00745045">
              <w:rPr>
                <w:rFonts w:ascii="Calibri" w:eastAsia="宋体" w:hAnsi="宋体" w:cs="宋体" w:hint="eastAsia"/>
                <w:sz w:val="21"/>
                <w:szCs w:val="21"/>
              </w:rPr>
              <w:t>0.5</w:t>
            </w:r>
            <w:r w:rsidRPr="00745045">
              <w:rPr>
                <w:rFonts w:ascii="Calibri" w:eastAsia="宋体" w:hAnsi="宋体" w:cs="宋体" w:hint="eastAsia"/>
                <w:sz w:val="21"/>
                <w:szCs w:val="21"/>
              </w:rPr>
              <w:t>分，满分</w:t>
            </w:r>
            <w:r w:rsidRPr="00745045">
              <w:rPr>
                <w:rFonts w:ascii="Calibri" w:eastAsia="宋体" w:hAnsi="宋体" w:cs="宋体" w:hint="eastAsia"/>
                <w:sz w:val="21"/>
                <w:szCs w:val="21"/>
              </w:rPr>
              <w:t>1.5</w:t>
            </w:r>
            <w:r w:rsidRPr="00745045">
              <w:rPr>
                <w:rFonts w:ascii="Calibri" w:eastAsia="宋体" w:hAnsi="宋体" w:cs="宋体" w:hint="eastAsia"/>
                <w:sz w:val="21"/>
                <w:szCs w:val="21"/>
              </w:rPr>
              <w:t>分；</w:t>
            </w:r>
          </w:p>
          <w:p w14:paraId="21688E3C" w14:textId="69B5B1A8" w:rsidR="00690314" w:rsidRPr="00010FED" w:rsidRDefault="00690314" w:rsidP="00690314">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w:t>
            </w:r>
            <w:r w:rsidRPr="00745045">
              <w:rPr>
                <w:rFonts w:ascii="Calibri" w:eastAsia="宋体" w:hAnsi="宋体" w:cs="宋体" w:hint="eastAsia"/>
                <w:sz w:val="21"/>
                <w:szCs w:val="21"/>
              </w:rPr>
              <w:t>故障处理响应时间及响应方式：每满足一项评审标准得</w:t>
            </w:r>
            <w:r w:rsidRPr="00745045">
              <w:rPr>
                <w:rFonts w:ascii="Calibri" w:eastAsia="宋体" w:hAnsi="宋体" w:cs="宋体" w:hint="eastAsia"/>
                <w:sz w:val="21"/>
                <w:szCs w:val="21"/>
              </w:rPr>
              <w:t>0.5</w:t>
            </w:r>
            <w:r w:rsidRPr="00745045">
              <w:rPr>
                <w:rFonts w:ascii="Calibri" w:eastAsia="宋体" w:hAnsi="宋体" w:cs="宋体" w:hint="eastAsia"/>
                <w:sz w:val="21"/>
                <w:szCs w:val="21"/>
              </w:rPr>
              <w:t>分，满分</w:t>
            </w:r>
            <w:r w:rsidRPr="00745045">
              <w:rPr>
                <w:rFonts w:ascii="Calibri" w:eastAsia="宋体" w:hAnsi="宋体" w:cs="宋体" w:hint="eastAsia"/>
                <w:sz w:val="21"/>
                <w:szCs w:val="21"/>
              </w:rPr>
              <w:t>1.5</w:t>
            </w:r>
            <w:r w:rsidRPr="00745045">
              <w:rPr>
                <w:rFonts w:ascii="Calibri" w:eastAsia="宋体" w:hAnsi="宋体" w:cs="宋体" w:hint="eastAsia"/>
                <w:sz w:val="21"/>
                <w:szCs w:val="21"/>
              </w:rPr>
              <w:t>分。</w:t>
            </w:r>
          </w:p>
        </w:tc>
        <w:tc>
          <w:tcPr>
            <w:tcW w:w="1535" w:type="dxa"/>
            <w:vMerge/>
            <w:shd w:val="clear" w:color="auto" w:fill="auto"/>
            <w:vAlign w:val="center"/>
          </w:tcPr>
          <w:p w14:paraId="432545B3" w14:textId="77777777" w:rsidR="00690314" w:rsidRPr="00010FED" w:rsidRDefault="00690314" w:rsidP="00690314">
            <w:pPr>
              <w:spacing w:line="400" w:lineRule="exact"/>
              <w:jc w:val="center"/>
              <w:rPr>
                <w:rFonts w:ascii="Calibri" w:eastAsia="宋体" w:hAnsi="宋体" w:cs="宋体"/>
                <w:bCs/>
                <w:color w:val="FF0000"/>
                <w:sz w:val="21"/>
                <w:szCs w:val="21"/>
              </w:rPr>
            </w:pPr>
          </w:p>
        </w:tc>
      </w:tr>
      <w:tr w:rsidR="00690314" w:rsidRPr="00010FED" w14:paraId="6272D9AA" w14:textId="77777777" w:rsidTr="009A290E">
        <w:trPr>
          <w:trHeight w:val="397"/>
        </w:trPr>
        <w:tc>
          <w:tcPr>
            <w:tcW w:w="756" w:type="dxa"/>
            <w:vMerge w:val="restart"/>
            <w:shd w:val="clear" w:color="auto" w:fill="auto"/>
            <w:vAlign w:val="center"/>
          </w:tcPr>
          <w:p w14:paraId="132B8122" w14:textId="77777777" w:rsidR="00690314" w:rsidRPr="00010FED" w:rsidRDefault="00690314" w:rsidP="00690314">
            <w:pPr>
              <w:spacing w:line="400" w:lineRule="exact"/>
              <w:jc w:val="center"/>
              <w:rPr>
                <w:rFonts w:ascii="Calibri" w:eastAsia="宋体" w:hAnsi="宋体" w:cs="宋体"/>
                <w:bCs/>
                <w:sz w:val="21"/>
                <w:szCs w:val="21"/>
              </w:rPr>
            </w:pPr>
            <w:r>
              <w:rPr>
                <w:rFonts w:ascii="Calibri" w:eastAsia="宋体" w:hAnsi="宋体" w:cs="宋体" w:hint="eastAsia"/>
                <w:bCs/>
                <w:sz w:val="21"/>
                <w:szCs w:val="21"/>
              </w:rPr>
              <w:t>商务部分</w:t>
            </w:r>
          </w:p>
        </w:tc>
        <w:tc>
          <w:tcPr>
            <w:tcW w:w="640" w:type="dxa"/>
            <w:vMerge w:val="restart"/>
            <w:shd w:val="clear" w:color="auto" w:fill="auto"/>
            <w:vAlign w:val="center"/>
          </w:tcPr>
          <w:p w14:paraId="0705BBB7" w14:textId="1706714E" w:rsidR="00690314" w:rsidRPr="00010FED" w:rsidRDefault="00690314" w:rsidP="00690314">
            <w:pPr>
              <w:spacing w:line="400" w:lineRule="exact"/>
              <w:jc w:val="center"/>
              <w:rPr>
                <w:rFonts w:ascii="Calibri" w:eastAsia="宋体" w:hAnsi="宋体" w:cs="宋体"/>
                <w:bCs/>
                <w:sz w:val="21"/>
                <w:szCs w:val="21"/>
              </w:rPr>
            </w:pPr>
            <w:r>
              <w:rPr>
                <w:rFonts w:ascii="Calibri" w:eastAsia="宋体" w:hAnsi="宋体" w:cs="宋体"/>
                <w:bCs/>
                <w:sz w:val="21"/>
                <w:szCs w:val="21"/>
              </w:rPr>
              <w:t>51</w:t>
            </w:r>
          </w:p>
        </w:tc>
        <w:tc>
          <w:tcPr>
            <w:tcW w:w="860" w:type="dxa"/>
            <w:shd w:val="clear" w:color="auto" w:fill="auto"/>
            <w:vAlign w:val="center"/>
          </w:tcPr>
          <w:p w14:paraId="01FEFE1A" w14:textId="7909E21F" w:rsidR="00690314" w:rsidRPr="00010FED" w:rsidRDefault="00690314" w:rsidP="00690314">
            <w:pPr>
              <w:spacing w:line="400" w:lineRule="exact"/>
              <w:jc w:val="center"/>
              <w:rPr>
                <w:rFonts w:ascii="Calibri" w:eastAsia="宋体" w:hAnsi="宋体" w:cs="宋体"/>
                <w:bCs/>
                <w:sz w:val="21"/>
                <w:szCs w:val="21"/>
              </w:rPr>
            </w:pPr>
            <w:r>
              <w:rPr>
                <w:rFonts w:ascii="Calibri" w:eastAsia="宋体" w:hAnsi="宋体" w:cs="宋体"/>
                <w:bCs/>
                <w:sz w:val="21"/>
                <w:szCs w:val="21"/>
              </w:rPr>
              <w:t>38</w:t>
            </w:r>
          </w:p>
        </w:tc>
        <w:tc>
          <w:tcPr>
            <w:tcW w:w="5692" w:type="dxa"/>
            <w:shd w:val="clear" w:color="auto" w:fill="auto"/>
            <w:vAlign w:val="center"/>
          </w:tcPr>
          <w:p w14:paraId="2E66DBC7" w14:textId="77777777" w:rsidR="00690314" w:rsidRPr="00E7093A" w:rsidRDefault="00690314" w:rsidP="00690314">
            <w:pPr>
              <w:spacing w:line="400" w:lineRule="exact"/>
              <w:ind w:firstLineChars="200" w:firstLine="422"/>
              <w:jc w:val="both"/>
              <w:rPr>
                <w:rFonts w:ascii="Calibri" w:eastAsia="宋体" w:hAnsi="宋体" w:cs="宋体"/>
                <w:b/>
                <w:bCs/>
                <w:sz w:val="21"/>
                <w:szCs w:val="21"/>
              </w:rPr>
            </w:pPr>
            <w:r w:rsidRPr="00E7093A">
              <w:rPr>
                <w:rFonts w:ascii="Calibri" w:eastAsia="宋体" w:hAnsi="宋体" w:cs="宋体" w:hint="eastAsia"/>
                <w:b/>
                <w:bCs/>
                <w:sz w:val="21"/>
                <w:szCs w:val="21"/>
              </w:rPr>
              <w:t>技术参数评审：</w:t>
            </w:r>
          </w:p>
          <w:p w14:paraId="149D283F" w14:textId="77777777" w:rsidR="00690314" w:rsidRPr="00530BDD" w:rsidRDefault="00690314" w:rsidP="00690314">
            <w:pPr>
              <w:spacing w:line="400" w:lineRule="exact"/>
              <w:ind w:firstLineChars="200" w:firstLine="420"/>
              <w:jc w:val="both"/>
              <w:rPr>
                <w:rFonts w:ascii="Calibri" w:eastAsia="宋体" w:hAnsi="宋体" w:cs="宋体"/>
                <w:sz w:val="21"/>
                <w:szCs w:val="21"/>
              </w:rPr>
            </w:pPr>
            <w:r w:rsidRPr="00530BDD">
              <w:rPr>
                <w:rFonts w:ascii="Calibri" w:eastAsia="宋体" w:hAnsi="宋体" w:cs="宋体" w:hint="eastAsia"/>
                <w:sz w:val="21"/>
                <w:szCs w:val="21"/>
              </w:rPr>
              <w:t>供应商提供的产品技术参数清楚、明确，每满足一项标“▲”技术参数要求的得</w:t>
            </w:r>
            <w:r w:rsidRPr="00530BDD">
              <w:rPr>
                <w:rFonts w:ascii="Calibri" w:eastAsia="宋体" w:hAnsi="宋体" w:cs="宋体"/>
                <w:sz w:val="21"/>
                <w:szCs w:val="21"/>
              </w:rPr>
              <w:t>2.5</w:t>
            </w:r>
            <w:r w:rsidRPr="00530BDD">
              <w:rPr>
                <w:rFonts w:ascii="Calibri" w:eastAsia="宋体" w:hAnsi="宋体" w:cs="宋体" w:hint="eastAsia"/>
                <w:sz w:val="21"/>
                <w:szCs w:val="21"/>
              </w:rPr>
              <w:t>分，共</w:t>
            </w:r>
            <w:r w:rsidRPr="00530BDD">
              <w:rPr>
                <w:rFonts w:ascii="Calibri" w:eastAsia="宋体" w:hAnsi="宋体" w:cs="宋体"/>
                <w:sz w:val="21"/>
                <w:szCs w:val="21"/>
              </w:rPr>
              <w:t>20</w:t>
            </w:r>
            <w:r w:rsidRPr="00530BDD">
              <w:rPr>
                <w:rFonts w:ascii="Calibri" w:eastAsia="宋体" w:hAnsi="宋体" w:cs="宋体" w:hint="eastAsia"/>
                <w:sz w:val="21"/>
                <w:szCs w:val="21"/>
              </w:rPr>
              <w:t>分；每满足一项非▲项技术参数要求的得</w:t>
            </w:r>
            <w:r w:rsidRPr="00530BDD">
              <w:rPr>
                <w:rFonts w:ascii="Calibri" w:eastAsia="宋体" w:hAnsi="宋体" w:cs="宋体" w:hint="eastAsia"/>
                <w:sz w:val="21"/>
                <w:szCs w:val="21"/>
              </w:rPr>
              <w:t>1</w:t>
            </w:r>
            <w:r w:rsidRPr="00530BDD">
              <w:rPr>
                <w:rFonts w:ascii="Calibri" w:eastAsia="宋体" w:hAnsi="宋体" w:cs="宋体" w:hint="eastAsia"/>
                <w:sz w:val="21"/>
                <w:szCs w:val="21"/>
              </w:rPr>
              <w:t>分，共</w:t>
            </w:r>
            <w:r w:rsidRPr="00530BDD">
              <w:rPr>
                <w:rFonts w:ascii="Calibri" w:eastAsia="宋体" w:hAnsi="宋体" w:cs="宋体" w:hint="eastAsia"/>
                <w:sz w:val="21"/>
                <w:szCs w:val="21"/>
              </w:rPr>
              <w:t>1</w:t>
            </w:r>
            <w:r w:rsidRPr="00530BDD">
              <w:rPr>
                <w:rFonts w:ascii="Calibri" w:eastAsia="宋体" w:hAnsi="宋体" w:cs="宋体"/>
                <w:sz w:val="21"/>
                <w:szCs w:val="21"/>
              </w:rPr>
              <w:t>8</w:t>
            </w:r>
            <w:r w:rsidRPr="00530BDD">
              <w:rPr>
                <w:rFonts w:ascii="Calibri" w:eastAsia="宋体" w:hAnsi="宋体" w:cs="宋体" w:hint="eastAsia"/>
                <w:sz w:val="21"/>
                <w:szCs w:val="21"/>
              </w:rPr>
              <w:t>分。</w:t>
            </w:r>
          </w:p>
          <w:p w14:paraId="559F46E5" w14:textId="6DA601BA" w:rsidR="00690314" w:rsidRPr="00530BDD" w:rsidRDefault="00690314" w:rsidP="00690314">
            <w:pPr>
              <w:spacing w:line="400" w:lineRule="exact"/>
              <w:ind w:firstLineChars="200" w:firstLine="420"/>
              <w:jc w:val="both"/>
              <w:rPr>
                <w:rFonts w:ascii="Calibri" w:eastAsia="宋体" w:hAnsi="宋体" w:cs="宋体"/>
                <w:sz w:val="21"/>
                <w:szCs w:val="21"/>
              </w:rPr>
            </w:pPr>
            <w:r w:rsidRPr="00530BDD">
              <w:rPr>
                <w:rFonts w:ascii="Calibri" w:eastAsia="宋体" w:hAnsi="宋体" w:cs="宋体" w:hint="eastAsia"/>
                <w:sz w:val="21"/>
                <w:szCs w:val="21"/>
              </w:rPr>
              <w:t>本项满分</w:t>
            </w:r>
            <w:r w:rsidRPr="00530BDD">
              <w:rPr>
                <w:rFonts w:ascii="Calibri" w:eastAsia="宋体" w:hAnsi="宋体" w:cs="宋体" w:hint="eastAsia"/>
                <w:sz w:val="21"/>
                <w:szCs w:val="21"/>
              </w:rPr>
              <w:t>3</w:t>
            </w:r>
            <w:r w:rsidRPr="00530BDD">
              <w:rPr>
                <w:rFonts w:ascii="Calibri" w:eastAsia="宋体" w:hAnsi="宋体" w:cs="宋体"/>
                <w:sz w:val="21"/>
                <w:szCs w:val="21"/>
              </w:rPr>
              <w:t>8</w:t>
            </w:r>
            <w:r w:rsidRPr="00530BDD">
              <w:rPr>
                <w:rFonts w:ascii="Calibri" w:eastAsia="宋体" w:hAnsi="宋体" w:cs="宋体" w:hint="eastAsia"/>
                <w:sz w:val="21"/>
                <w:szCs w:val="21"/>
              </w:rPr>
              <w:t>分。</w:t>
            </w:r>
          </w:p>
          <w:p w14:paraId="61C945FD" w14:textId="7011EAEE" w:rsidR="00690314" w:rsidRPr="00010FED" w:rsidRDefault="00690314" w:rsidP="00690314">
            <w:pPr>
              <w:spacing w:line="400" w:lineRule="exact"/>
              <w:ind w:firstLineChars="200" w:firstLine="420"/>
              <w:jc w:val="both"/>
              <w:rPr>
                <w:rFonts w:ascii="Calibri" w:eastAsia="宋体" w:hAnsi="宋体"/>
                <w:sz w:val="21"/>
              </w:rPr>
            </w:pPr>
            <w:r>
              <w:rPr>
                <w:rFonts w:ascii="Calibri" w:eastAsia="宋体" w:hAnsi="宋体" w:cs="宋体" w:hint="eastAsia"/>
                <w:sz w:val="21"/>
                <w:szCs w:val="21"/>
              </w:rPr>
              <w:t>备注：</w:t>
            </w:r>
            <w:r w:rsidRPr="00530BDD">
              <w:rPr>
                <w:rFonts w:ascii="Calibri" w:eastAsia="宋体" w:hAnsi="宋体" w:cs="宋体" w:hint="eastAsia"/>
                <w:sz w:val="21"/>
                <w:szCs w:val="21"/>
              </w:rPr>
              <w:t>技术参数的响应须有佐证材料，否则不得分（佐证材料例如：国家认可的检测机构出具的检测报告、制造商检验报告、产品彩页、官网功能截图等任意一种）。</w:t>
            </w:r>
          </w:p>
        </w:tc>
        <w:tc>
          <w:tcPr>
            <w:tcW w:w="1535" w:type="dxa"/>
            <w:shd w:val="clear" w:color="auto" w:fill="auto"/>
            <w:vAlign w:val="center"/>
          </w:tcPr>
          <w:p w14:paraId="018EE84F" w14:textId="77777777" w:rsidR="00690314" w:rsidRPr="00010FED" w:rsidRDefault="00690314" w:rsidP="00690314">
            <w:pPr>
              <w:spacing w:line="400" w:lineRule="exact"/>
              <w:jc w:val="center"/>
              <w:rPr>
                <w:rFonts w:ascii="Calibri" w:eastAsia="宋体" w:hAnsi="宋体" w:cs="宋体"/>
                <w:bCs/>
                <w:color w:val="FF0000"/>
                <w:sz w:val="21"/>
                <w:szCs w:val="21"/>
              </w:rPr>
            </w:pPr>
          </w:p>
        </w:tc>
      </w:tr>
      <w:tr w:rsidR="00690314" w:rsidRPr="00010FED" w14:paraId="4C3685D5" w14:textId="77777777" w:rsidTr="009A290E">
        <w:trPr>
          <w:trHeight w:val="397"/>
        </w:trPr>
        <w:tc>
          <w:tcPr>
            <w:tcW w:w="756" w:type="dxa"/>
            <w:vMerge/>
            <w:shd w:val="clear" w:color="auto" w:fill="auto"/>
            <w:vAlign w:val="center"/>
          </w:tcPr>
          <w:p w14:paraId="6B154D16" w14:textId="77777777" w:rsidR="00690314" w:rsidRPr="00010FED" w:rsidRDefault="00690314" w:rsidP="00690314">
            <w:pPr>
              <w:spacing w:line="400" w:lineRule="exact"/>
              <w:jc w:val="center"/>
              <w:rPr>
                <w:rFonts w:ascii="Calibri" w:eastAsia="宋体" w:hAnsi="宋体" w:cs="宋体"/>
                <w:bCs/>
                <w:sz w:val="21"/>
                <w:szCs w:val="21"/>
              </w:rPr>
            </w:pPr>
          </w:p>
        </w:tc>
        <w:tc>
          <w:tcPr>
            <w:tcW w:w="640" w:type="dxa"/>
            <w:vMerge/>
            <w:shd w:val="clear" w:color="auto" w:fill="auto"/>
            <w:vAlign w:val="center"/>
          </w:tcPr>
          <w:p w14:paraId="2B3B33BD" w14:textId="77777777" w:rsidR="00690314" w:rsidRPr="00010FED" w:rsidRDefault="00690314" w:rsidP="00690314">
            <w:pPr>
              <w:spacing w:line="400" w:lineRule="exact"/>
              <w:jc w:val="center"/>
              <w:rPr>
                <w:rFonts w:ascii="Calibri" w:eastAsia="宋体" w:hAnsi="宋体" w:cs="宋体"/>
                <w:bCs/>
                <w:sz w:val="21"/>
                <w:szCs w:val="21"/>
              </w:rPr>
            </w:pPr>
          </w:p>
        </w:tc>
        <w:tc>
          <w:tcPr>
            <w:tcW w:w="860" w:type="dxa"/>
            <w:shd w:val="clear" w:color="auto" w:fill="auto"/>
            <w:vAlign w:val="center"/>
          </w:tcPr>
          <w:p w14:paraId="193C9F1F" w14:textId="32D719B6" w:rsidR="00690314" w:rsidRPr="00010FED" w:rsidRDefault="00690314" w:rsidP="00690314">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shd w:val="clear" w:color="auto" w:fill="auto"/>
            <w:vAlign w:val="center"/>
          </w:tcPr>
          <w:p w14:paraId="45B12A59" w14:textId="77777777" w:rsidR="00690314" w:rsidRPr="00E7093A" w:rsidRDefault="00690314" w:rsidP="00690314">
            <w:pPr>
              <w:spacing w:line="400" w:lineRule="exact"/>
              <w:ind w:firstLineChars="200" w:firstLine="422"/>
              <w:jc w:val="both"/>
              <w:rPr>
                <w:rFonts w:ascii="Calibri" w:eastAsia="宋体" w:hAnsi="宋体" w:cs="宋体"/>
                <w:b/>
                <w:bCs/>
                <w:sz w:val="21"/>
                <w:szCs w:val="21"/>
              </w:rPr>
            </w:pPr>
            <w:r w:rsidRPr="00E7093A">
              <w:rPr>
                <w:rFonts w:ascii="Calibri" w:eastAsia="宋体" w:hAnsi="宋体" w:cs="宋体" w:hint="eastAsia"/>
                <w:b/>
                <w:bCs/>
                <w:sz w:val="21"/>
                <w:szCs w:val="21"/>
              </w:rPr>
              <w:t>合法来源渠道证明：</w:t>
            </w:r>
          </w:p>
          <w:p w14:paraId="4652743D" w14:textId="128D820C" w:rsidR="00690314" w:rsidRPr="00072EB7" w:rsidRDefault="00A9041B" w:rsidP="00690314">
            <w:pPr>
              <w:spacing w:line="400" w:lineRule="exact"/>
              <w:ind w:firstLineChars="200" w:firstLine="420"/>
              <w:jc w:val="both"/>
              <w:rPr>
                <w:rFonts w:ascii="Calibri" w:eastAsia="宋体" w:hAnsi="宋体"/>
                <w:sz w:val="21"/>
              </w:rPr>
            </w:pPr>
            <w:r>
              <w:rPr>
                <w:rFonts w:ascii="Calibri" w:eastAsia="宋体" w:hAnsi="宋体" w:hint="eastAsia"/>
                <w:sz w:val="21"/>
              </w:rPr>
              <w:t>供应商</w:t>
            </w:r>
            <w:r w:rsidR="00690314" w:rsidRPr="00072EB7">
              <w:rPr>
                <w:rFonts w:ascii="Calibri" w:eastAsia="宋体" w:hAnsi="宋体" w:hint="eastAsia"/>
                <w:sz w:val="21"/>
              </w:rPr>
              <w:t>提供采购清单中的产品（共</w:t>
            </w:r>
            <w:r w:rsidR="00690314" w:rsidRPr="00072EB7">
              <w:rPr>
                <w:rFonts w:ascii="Calibri" w:eastAsia="宋体" w:hAnsi="宋体" w:hint="eastAsia"/>
                <w:sz w:val="21"/>
              </w:rPr>
              <w:t xml:space="preserve"> 3 </w:t>
            </w:r>
            <w:r w:rsidR="00690314" w:rsidRPr="00072EB7">
              <w:rPr>
                <w:rFonts w:ascii="Calibri" w:eastAsia="宋体" w:hAnsi="宋体" w:hint="eastAsia"/>
                <w:sz w:val="21"/>
              </w:rPr>
              <w:t>项）合法来源渠道证明文件</w:t>
            </w:r>
            <w:r w:rsidR="00690314">
              <w:rPr>
                <w:rFonts w:ascii="Calibri" w:eastAsia="宋体" w:hAnsi="宋体" w:hint="eastAsia"/>
                <w:sz w:val="21"/>
              </w:rPr>
              <w:t>（</w:t>
            </w:r>
            <w:r w:rsidR="00690314" w:rsidRPr="00072EB7">
              <w:rPr>
                <w:rFonts w:ascii="Calibri" w:eastAsia="宋体" w:hAnsi="宋体" w:hint="eastAsia"/>
                <w:sz w:val="21"/>
              </w:rPr>
              <w:t>包括但不限于产品制造商授权书、销售合同、代</w:t>
            </w:r>
            <w:r w:rsidR="00690314" w:rsidRPr="00072EB7">
              <w:rPr>
                <w:rFonts w:ascii="Calibri" w:eastAsia="宋体" w:hAnsi="宋体" w:hint="eastAsia"/>
                <w:sz w:val="21"/>
              </w:rPr>
              <w:lastRenderedPageBreak/>
              <w:t>理协议等文件</w:t>
            </w:r>
            <w:r w:rsidR="00690314">
              <w:rPr>
                <w:rFonts w:ascii="Calibri" w:eastAsia="宋体" w:hAnsi="宋体" w:hint="eastAsia"/>
                <w:sz w:val="21"/>
              </w:rPr>
              <w:t>）</w:t>
            </w:r>
            <w:r w:rsidR="00690314" w:rsidRPr="00072EB7">
              <w:rPr>
                <w:rFonts w:ascii="Calibri" w:eastAsia="宋体" w:hAnsi="宋体" w:hint="eastAsia"/>
                <w:sz w:val="21"/>
              </w:rPr>
              <w:t>，每提供一项产品的证明材料得</w:t>
            </w:r>
            <w:r w:rsidR="00690314" w:rsidRPr="00072EB7">
              <w:rPr>
                <w:rFonts w:ascii="Calibri" w:eastAsia="宋体" w:hAnsi="宋体" w:hint="eastAsia"/>
                <w:sz w:val="21"/>
              </w:rPr>
              <w:t xml:space="preserve"> 2 </w:t>
            </w:r>
            <w:r w:rsidR="00690314" w:rsidRPr="00072EB7">
              <w:rPr>
                <w:rFonts w:ascii="Calibri" w:eastAsia="宋体" w:hAnsi="宋体" w:hint="eastAsia"/>
                <w:sz w:val="21"/>
              </w:rPr>
              <w:t>分，满分</w:t>
            </w:r>
            <w:r w:rsidR="00690314" w:rsidRPr="00072EB7">
              <w:rPr>
                <w:rFonts w:ascii="Calibri" w:eastAsia="宋体" w:hAnsi="宋体" w:hint="eastAsia"/>
                <w:sz w:val="21"/>
              </w:rPr>
              <w:t xml:space="preserve">6 </w:t>
            </w:r>
            <w:r w:rsidR="00690314" w:rsidRPr="00072EB7">
              <w:rPr>
                <w:rFonts w:ascii="Calibri" w:eastAsia="宋体" w:hAnsi="宋体" w:hint="eastAsia"/>
                <w:sz w:val="21"/>
              </w:rPr>
              <w:t>分，不提供不得分。</w:t>
            </w:r>
          </w:p>
          <w:p w14:paraId="38B27A1D" w14:textId="260CC063" w:rsidR="00690314" w:rsidRPr="00072EB7" w:rsidRDefault="00690314" w:rsidP="00690314">
            <w:pPr>
              <w:spacing w:line="400" w:lineRule="exact"/>
              <w:ind w:firstLineChars="200" w:firstLine="420"/>
              <w:jc w:val="both"/>
              <w:rPr>
                <w:rFonts w:ascii="Calibri" w:eastAsia="宋体" w:hAnsi="宋体"/>
                <w:sz w:val="21"/>
                <w:highlight w:val="green"/>
              </w:rPr>
            </w:pPr>
            <w:r w:rsidRPr="00072EB7">
              <w:rPr>
                <w:rFonts w:ascii="Calibri" w:eastAsia="宋体" w:hAnsi="宋体" w:hint="eastAsia"/>
                <w:sz w:val="21"/>
              </w:rPr>
              <w:t>备注：以加盖</w:t>
            </w:r>
            <w:r>
              <w:rPr>
                <w:rFonts w:ascii="Calibri" w:eastAsia="宋体" w:hAnsi="宋体" w:hint="eastAsia"/>
                <w:sz w:val="21"/>
              </w:rPr>
              <w:t>供应商</w:t>
            </w:r>
            <w:r w:rsidRPr="00072EB7">
              <w:rPr>
                <w:rFonts w:ascii="Calibri" w:eastAsia="宋体" w:hAnsi="宋体" w:hint="eastAsia"/>
                <w:sz w:val="21"/>
              </w:rPr>
              <w:t>公章的证明材料</w:t>
            </w:r>
            <w:r>
              <w:rPr>
                <w:rFonts w:ascii="Calibri" w:eastAsia="宋体" w:hAnsi="宋体" w:hint="eastAsia"/>
                <w:sz w:val="21"/>
              </w:rPr>
              <w:t>扫描</w:t>
            </w:r>
            <w:r w:rsidRPr="00072EB7">
              <w:rPr>
                <w:rFonts w:ascii="Calibri" w:eastAsia="宋体" w:hAnsi="宋体" w:hint="eastAsia"/>
                <w:sz w:val="21"/>
              </w:rPr>
              <w:t>件为计分依据。</w:t>
            </w:r>
          </w:p>
        </w:tc>
        <w:tc>
          <w:tcPr>
            <w:tcW w:w="1535" w:type="dxa"/>
            <w:shd w:val="clear" w:color="auto" w:fill="auto"/>
            <w:vAlign w:val="center"/>
          </w:tcPr>
          <w:p w14:paraId="320385F3" w14:textId="77777777" w:rsidR="00690314" w:rsidRPr="00010FED" w:rsidRDefault="00690314" w:rsidP="00690314">
            <w:pPr>
              <w:spacing w:line="400" w:lineRule="exact"/>
              <w:jc w:val="center"/>
              <w:rPr>
                <w:rFonts w:ascii="Calibri" w:eastAsia="宋体" w:hAnsi="宋体" w:cs="宋体"/>
                <w:bCs/>
                <w:color w:val="FF0000"/>
                <w:sz w:val="21"/>
                <w:szCs w:val="21"/>
              </w:rPr>
            </w:pPr>
          </w:p>
        </w:tc>
      </w:tr>
      <w:tr w:rsidR="00690314" w:rsidRPr="00010FED" w14:paraId="66EC4B38" w14:textId="77777777" w:rsidTr="009A290E">
        <w:trPr>
          <w:trHeight w:val="397"/>
        </w:trPr>
        <w:tc>
          <w:tcPr>
            <w:tcW w:w="756" w:type="dxa"/>
            <w:vMerge/>
            <w:shd w:val="clear" w:color="auto" w:fill="auto"/>
            <w:vAlign w:val="center"/>
          </w:tcPr>
          <w:p w14:paraId="33B9FBE5" w14:textId="77777777" w:rsidR="00690314" w:rsidRPr="00010FED" w:rsidRDefault="00690314" w:rsidP="00690314">
            <w:pPr>
              <w:spacing w:line="400" w:lineRule="exact"/>
              <w:jc w:val="center"/>
              <w:rPr>
                <w:rFonts w:ascii="Calibri" w:eastAsia="宋体" w:hAnsi="宋体" w:cs="宋体"/>
                <w:bCs/>
                <w:sz w:val="21"/>
                <w:szCs w:val="21"/>
              </w:rPr>
            </w:pPr>
          </w:p>
        </w:tc>
        <w:tc>
          <w:tcPr>
            <w:tcW w:w="640" w:type="dxa"/>
            <w:vMerge/>
            <w:shd w:val="clear" w:color="auto" w:fill="auto"/>
            <w:vAlign w:val="center"/>
          </w:tcPr>
          <w:p w14:paraId="01015278" w14:textId="77777777" w:rsidR="00690314" w:rsidRPr="00010FED" w:rsidRDefault="00690314" w:rsidP="00690314">
            <w:pPr>
              <w:spacing w:line="400" w:lineRule="exact"/>
              <w:jc w:val="center"/>
              <w:rPr>
                <w:rFonts w:ascii="Calibri" w:eastAsia="宋体" w:hAnsi="宋体" w:cs="宋体"/>
                <w:bCs/>
                <w:sz w:val="21"/>
                <w:szCs w:val="21"/>
              </w:rPr>
            </w:pPr>
          </w:p>
        </w:tc>
        <w:tc>
          <w:tcPr>
            <w:tcW w:w="860" w:type="dxa"/>
            <w:shd w:val="clear" w:color="auto" w:fill="auto"/>
            <w:vAlign w:val="center"/>
          </w:tcPr>
          <w:p w14:paraId="2AC563A4" w14:textId="47E21198" w:rsidR="00690314" w:rsidRDefault="000E54EC" w:rsidP="00690314">
            <w:pPr>
              <w:spacing w:line="400" w:lineRule="exact"/>
              <w:jc w:val="center"/>
              <w:rPr>
                <w:rFonts w:ascii="Calibri" w:eastAsia="宋体" w:hAnsi="宋体" w:cs="宋体"/>
                <w:bCs/>
                <w:sz w:val="21"/>
                <w:szCs w:val="21"/>
              </w:rPr>
            </w:pPr>
            <w:r>
              <w:rPr>
                <w:rFonts w:ascii="Calibri" w:eastAsia="宋体" w:hAnsi="宋体" w:cs="宋体"/>
                <w:bCs/>
                <w:sz w:val="21"/>
                <w:szCs w:val="21"/>
              </w:rPr>
              <w:t>1</w:t>
            </w:r>
          </w:p>
        </w:tc>
        <w:tc>
          <w:tcPr>
            <w:tcW w:w="5692" w:type="dxa"/>
            <w:shd w:val="clear" w:color="auto" w:fill="auto"/>
            <w:vAlign w:val="center"/>
          </w:tcPr>
          <w:p w14:paraId="27CE7742" w14:textId="77777777" w:rsidR="00690314" w:rsidRPr="00885574" w:rsidRDefault="00690314" w:rsidP="00690314">
            <w:pPr>
              <w:tabs>
                <w:tab w:val="left" w:pos="547"/>
              </w:tabs>
              <w:spacing w:line="300" w:lineRule="exact"/>
              <w:ind w:firstLineChars="150" w:firstLine="316"/>
              <w:jc w:val="both"/>
              <w:rPr>
                <w:rFonts w:ascii="Calibri" w:eastAsia="宋体" w:hAnsi="Calibri" w:cstheme="minorHAnsi"/>
                <w:b/>
                <w:color w:val="C00000"/>
                <w:kern w:val="24"/>
                <w:sz w:val="21"/>
                <w:szCs w:val="21"/>
              </w:rPr>
            </w:pPr>
            <w:r w:rsidRPr="00885574">
              <w:rPr>
                <w:rFonts w:ascii="Calibri" w:eastAsia="宋体" w:hAnsi="Calibri" w:cstheme="minorHAnsi" w:hint="eastAsia"/>
                <w:b/>
                <w:color w:val="C00000"/>
                <w:kern w:val="24"/>
                <w:sz w:val="21"/>
                <w:szCs w:val="21"/>
              </w:rPr>
              <w:t>环境标志产品</w:t>
            </w:r>
            <w:r>
              <w:rPr>
                <w:rFonts w:ascii="Calibri" w:eastAsia="宋体" w:hAnsi="Calibri" w:cstheme="minorHAnsi" w:hint="eastAsia"/>
                <w:b/>
                <w:color w:val="C00000"/>
                <w:kern w:val="24"/>
                <w:sz w:val="21"/>
                <w:szCs w:val="21"/>
              </w:rPr>
              <w:t>优先采购：</w:t>
            </w:r>
          </w:p>
          <w:p w14:paraId="36C1DF91" w14:textId="1D910806" w:rsidR="00690314" w:rsidRDefault="00690314" w:rsidP="00690314">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供应商所投产品列入财政部、生态环境部发布的《环境标志产品政府采购品目清单》，且获得指定认证机构出具的环境标志产品认证证书的，每提供一项产品有效证明材料得</w:t>
            </w:r>
            <w:r>
              <w:rPr>
                <w:rFonts w:ascii="Calibri" w:eastAsia="宋体" w:hAnsi="宋体" w:cs="宋体" w:hint="eastAsia"/>
                <w:sz w:val="21"/>
                <w:szCs w:val="21"/>
              </w:rPr>
              <w:t>0.5</w:t>
            </w:r>
            <w:r>
              <w:rPr>
                <w:rFonts w:ascii="Calibri" w:eastAsia="宋体" w:hAnsi="宋体" w:cs="宋体" w:hint="eastAsia"/>
                <w:sz w:val="21"/>
                <w:szCs w:val="21"/>
              </w:rPr>
              <w:t>分，满分</w:t>
            </w:r>
            <w:r w:rsidR="000E54EC">
              <w:rPr>
                <w:rFonts w:ascii="Calibri" w:eastAsia="宋体" w:hAnsi="宋体" w:cs="宋体"/>
                <w:sz w:val="21"/>
                <w:szCs w:val="21"/>
              </w:rPr>
              <w:t>1</w:t>
            </w:r>
            <w:r>
              <w:rPr>
                <w:rFonts w:ascii="Calibri" w:eastAsia="宋体" w:hAnsi="宋体" w:cs="宋体" w:hint="eastAsia"/>
                <w:sz w:val="21"/>
                <w:szCs w:val="21"/>
              </w:rPr>
              <w:t>分。</w:t>
            </w:r>
          </w:p>
          <w:p w14:paraId="718C5E32" w14:textId="46AA872E" w:rsidR="00690314" w:rsidRPr="00E7093A" w:rsidRDefault="00690314" w:rsidP="00690314">
            <w:pPr>
              <w:spacing w:line="400" w:lineRule="exact"/>
              <w:ind w:firstLineChars="200" w:firstLine="420"/>
              <w:jc w:val="both"/>
              <w:rPr>
                <w:rFonts w:ascii="Calibri" w:eastAsia="宋体" w:hAnsi="宋体" w:cs="宋体"/>
                <w:b/>
                <w:bCs/>
                <w:sz w:val="21"/>
                <w:szCs w:val="21"/>
              </w:rPr>
            </w:pPr>
            <w:r>
              <w:rPr>
                <w:rFonts w:ascii="Calibri" w:eastAsia="宋体" w:hAnsi="宋体" w:cs="宋体" w:hint="eastAsia"/>
                <w:sz w:val="21"/>
                <w:szCs w:val="21"/>
              </w:rPr>
              <w:t>注：提供国家认可的认证机构出具且处于有效期之内的环境标志产品认证证书的原件彩色扫描件，</w:t>
            </w:r>
            <w:r>
              <w:rPr>
                <w:rFonts w:ascii="宋体" w:eastAsia="宋体" w:hAnsi="宋体" w:cs="宋体" w:hint="eastAsia"/>
                <w:sz w:val="21"/>
                <w:szCs w:val="21"/>
              </w:rPr>
              <w:t>且证书可在国家认证认可信息公共服务平台上查询，评标委员会将在评审现场核实证书的有效性。</w:t>
            </w:r>
          </w:p>
        </w:tc>
        <w:tc>
          <w:tcPr>
            <w:tcW w:w="1535" w:type="dxa"/>
            <w:shd w:val="clear" w:color="auto" w:fill="auto"/>
            <w:vAlign w:val="center"/>
          </w:tcPr>
          <w:p w14:paraId="3106A4C8" w14:textId="77777777" w:rsidR="00690314" w:rsidRPr="00010FED" w:rsidRDefault="00690314" w:rsidP="00690314">
            <w:pPr>
              <w:spacing w:line="400" w:lineRule="exact"/>
              <w:jc w:val="center"/>
              <w:rPr>
                <w:rFonts w:ascii="Calibri" w:eastAsia="宋体" w:hAnsi="宋体" w:cs="宋体"/>
                <w:bCs/>
                <w:color w:val="FF0000"/>
                <w:sz w:val="21"/>
                <w:szCs w:val="21"/>
              </w:rPr>
            </w:pPr>
          </w:p>
        </w:tc>
      </w:tr>
      <w:tr w:rsidR="00690314" w:rsidRPr="00010FED" w14:paraId="7EF0DE8D" w14:textId="77777777" w:rsidTr="0065671E">
        <w:trPr>
          <w:trHeight w:val="2825"/>
        </w:trPr>
        <w:tc>
          <w:tcPr>
            <w:tcW w:w="756" w:type="dxa"/>
            <w:vMerge/>
            <w:shd w:val="clear" w:color="auto" w:fill="auto"/>
            <w:vAlign w:val="center"/>
          </w:tcPr>
          <w:p w14:paraId="62B90BF3" w14:textId="77777777" w:rsidR="00690314" w:rsidRPr="00010FED" w:rsidRDefault="00690314" w:rsidP="00690314">
            <w:pPr>
              <w:spacing w:line="400" w:lineRule="exact"/>
              <w:jc w:val="center"/>
              <w:rPr>
                <w:rFonts w:ascii="Calibri" w:eastAsia="宋体" w:hAnsi="宋体" w:cs="宋体"/>
                <w:bCs/>
                <w:sz w:val="21"/>
                <w:szCs w:val="21"/>
              </w:rPr>
            </w:pPr>
          </w:p>
        </w:tc>
        <w:tc>
          <w:tcPr>
            <w:tcW w:w="640" w:type="dxa"/>
            <w:vMerge/>
            <w:shd w:val="clear" w:color="auto" w:fill="auto"/>
            <w:vAlign w:val="center"/>
          </w:tcPr>
          <w:p w14:paraId="700C65BB" w14:textId="77777777" w:rsidR="00690314" w:rsidRPr="00010FED" w:rsidRDefault="00690314" w:rsidP="00690314">
            <w:pPr>
              <w:spacing w:line="400" w:lineRule="exact"/>
              <w:jc w:val="center"/>
              <w:rPr>
                <w:rFonts w:ascii="Calibri" w:eastAsia="宋体" w:hAnsi="宋体" w:cs="宋体"/>
                <w:bCs/>
                <w:sz w:val="21"/>
                <w:szCs w:val="21"/>
              </w:rPr>
            </w:pPr>
          </w:p>
        </w:tc>
        <w:tc>
          <w:tcPr>
            <w:tcW w:w="860" w:type="dxa"/>
            <w:shd w:val="clear" w:color="auto" w:fill="auto"/>
            <w:vAlign w:val="center"/>
          </w:tcPr>
          <w:p w14:paraId="26A7ABD3" w14:textId="5C3A6A60" w:rsidR="00690314" w:rsidRPr="00010FED" w:rsidRDefault="00690314" w:rsidP="00690314">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shd w:val="clear" w:color="auto" w:fill="auto"/>
            <w:vAlign w:val="center"/>
          </w:tcPr>
          <w:p w14:paraId="71F7DB32" w14:textId="77777777" w:rsidR="00690314" w:rsidRPr="00DF7CB6" w:rsidRDefault="00690314" w:rsidP="00690314">
            <w:pPr>
              <w:tabs>
                <w:tab w:val="left" w:pos="547"/>
              </w:tabs>
              <w:spacing w:line="400" w:lineRule="exact"/>
              <w:ind w:firstLine="420"/>
              <w:jc w:val="both"/>
              <w:rPr>
                <w:rFonts w:ascii="Calibri" w:eastAsia="宋体" w:hAnsi="宋体" w:cs="宋体"/>
                <w:b/>
                <w:bCs/>
                <w:sz w:val="21"/>
                <w:szCs w:val="21"/>
              </w:rPr>
            </w:pPr>
            <w:r w:rsidRPr="00DF7CB6">
              <w:rPr>
                <w:rFonts w:ascii="Calibri" w:eastAsia="宋体" w:hAnsi="宋体" w:cs="宋体" w:hint="eastAsia"/>
                <w:b/>
                <w:bCs/>
                <w:sz w:val="21"/>
                <w:szCs w:val="21"/>
              </w:rPr>
              <w:t>业绩：</w:t>
            </w:r>
          </w:p>
          <w:p w14:paraId="4CA100EE" w14:textId="513C1604" w:rsidR="00690314" w:rsidRPr="00C4053C" w:rsidRDefault="00690314" w:rsidP="00690314">
            <w:pPr>
              <w:tabs>
                <w:tab w:val="left" w:pos="547"/>
              </w:tabs>
              <w:spacing w:line="400" w:lineRule="exact"/>
              <w:ind w:firstLine="420"/>
              <w:jc w:val="both"/>
              <w:rPr>
                <w:rFonts w:ascii="Calibri" w:eastAsia="宋体" w:hAnsi="宋体" w:cs="宋体"/>
                <w:sz w:val="21"/>
                <w:szCs w:val="21"/>
              </w:rPr>
            </w:pPr>
            <w:r w:rsidRPr="00C4053C">
              <w:rPr>
                <w:rFonts w:ascii="Calibri" w:eastAsia="宋体" w:hAnsi="宋体" w:cs="宋体" w:hint="eastAsia"/>
                <w:sz w:val="21"/>
                <w:szCs w:val="21"/>
              </w:rPr>
              <w:t>供应商需提供</w:t>
            </w:r>
            <w:r w:rsidRPr="006F5B21">
              <w:rPr>
                <w:rFonts w:ascii="Calibri" w:eastAsia="宋体" w:hAnsi="宋体" w:hint="eastAsia"/>
                <w:sz w:val="21"/>
              </w:rPr>
              <w:t>202</w:t>
            </w:r>
            <w:r>
              <w:rPr>
                <w:rFonts w:ascii="Calibri" w:eastAsia="宋体" w:hAnsi="宋体"/>
                <w:sz w:val="21"/>
              </w:rPr>
              <w:t>3</w:t>
            </w:r>
            <w:r w:rsidRPr="006F5B21">
              <w:rPr>
                <w:rFonts w:ascii="Calibri" w:eastAsia="宋体" w:hAnsi="宋体" w:hint="eastAsia"/>
                <w:sz w:val="21"/>
              </w:rPr>
              <w:t>年</w:t>
            </w:r>
            <w:r w:rsidRPr="006F5B21">
              <w:rPr>
                <w:rFonts w:ascii="Calibri" w:eastAsia="宋体" w:hAnsi="宋体" w:hint="eastAsia"/>
                <w:sz w:val="21"/>
              </w:rPr>
              <w:t>1</w:t>
            </w:r>
            <w:r w:rsidRPr="006F5B21">
              <w:rPr>
                <w:rFonts w:ascii="Calibri" w:eastAsia="宋体" w:hAnsi="宋体" w:hint="eastAsia"/>
                <w:sz w:val="21"/>
              </w:rPr>
              <w:t>月</w:t>
            </w:r>
            <w:r w:rsidRPr="006F5B21">
              <w:rPr>
                <w:rFonts w:ascii="Calibri" w:eastAsia="宋体" w:hAnsi="宋体" w:hint="eastAsia"/>
                <w:sz w:val="21"/>
              </w:rPr>
              <w:t>1</w:t>
            </w:r>
            <w:r w:rsidRPr="006F5B21">
              <w:rPr>
                <w:rFonts w:ascii="Calibri" w:eastAsia="宋体" w:hAnsi="宋体" w:hint="eastAsia"/>
                <w:sz w:val="21"/>
              </w:rPr>
              <w:t>日</w:t>
            </w:r>
            <w:r>
              <w:rPr>
                <w:rFonts w:ascii="Calibri" w:eastAsia="宋体" w:hAnsi="宋体" w:hint="eastAsia"/>
                <w:sz w:val="21"/>
              </w:rPr>
              <w:t>（</w:t>
            </w:r>
            <w:r w:rsidRPr="006F5B21">
              <w:rPr>
                <w:rFonts w:ascii="Calibri" w:eastAsia="宋体" w:hAnsi="宋体" w:hint="eastAsia"/>
                <w:sz w:val="21"/>
              </w:rPr>
              <w:t>以合同签订日期为准</w:t>
            </w:r>
            <w:r>
              <w:rPr>
                <w:rFonts w:ascii="Calibri" w:eastAsia="宋体" w:hAnsi="宋体" w:hint="eastAsia"/>
                <w:sz w:val="21"/>
              </w:rPr>
              <w:t>）</w:t>
            </w:r>
            <w:r w:rsidRPr="006F5B21">
              <w:rPr>
                <w:rFonts w:ascii="Calibri" w:eastAsia="宋体" w:hAnsi="宋体" w:hint="eastAsia"/>
                <w:sz w:val="21"/>
              </w:rPr>
              <w:t>以来</w:t>
            </w:r>
            <w:r>
              <w:rPr>
                <w:rFonts w:ascii="Calibri" w:eastAsia="宋体" w:hAnsi="宋体" w:hint="eastAsia"/>
                <w:sz w:val="21"/>
              </w:rPr>
              <w:t>类似</w:t>
            </w:r>
            <w:r w:rsidRPr="006F5B21">
              <w:rPr>
                <w:rFonts w:ascii="Calibri" w:eastAsia="宋体" w:hAnsi="宋体" w:hint="eastAsia"/>
                <w:sz w:val="21"/>
              </w:rPr>
              <w:t>项目</w:t>
            </w:r>
            <w:r>
              <w:rPr>
                <w:rFonts w:ascii="Calibri" w:eastAsia="宋体" w:hAnsi="宋体" w:hint="eastAsia"/>
                <w:sz w:val="21"/>
              </w:rPr>
              <w:t>的</w:t>
            </w:r>
            <w:r w:rsidRPr="006F5B21">
              <w:rPr>
                <w:rFonts w:ascii="Calibri" w:eastAsia="宋体" w:hAnsi="宋体" w:hint="eastAsia"/>
                <w:sz w:val="21"/>
              </w:rPr>
              <w:t>业绩</w:t>
            </w:r>
            <w:r>
              <w:rPr>
                <w:rFonts w:ascii="Calibri" w:eastAsia="宋体" w:hAnsi="宋体" w:hint="eastAsia"/>
                <w:sz w:val="21"/>
              </w:rPr>
              <w:t>证明材料</w:t>
            </w:r>
            <w:r w:rsidRPr="006F5B21">
              <w:rPr>
                <w:rFonts w:ascii="Calibri" w:eastAsia="宋体" w:hAnsi="宋体" w:hint="eastAsia"/>
                <w:sz w:val="21"/>
              </w:rPr>
              <w:t>（以加盖公章或合同章的合同关键页扫描件为计分依据）</w:t>
            </w:r>
            <w:r>
              <w:rPr>
                <w:rFonts w:ascii="Calibri" w:eastAsia="宋体" w:hAnsi="宋体" w:cs="宋体" w:hint="eastAsia"/>
                <w:sz w:val="21"/>
                <w:szCs w:val="21"/>
              </w:rPr>
              <w:t>；每提供一个业绩得</w:t>
            </w:r>
            <w:r>
              <w:rPr>
                <w:rFonts w:ascii="Calibri" w:eastAsia="宋体" w:hAnsi="宋体" w:cs="宋体" w:hint="eastAsia"/>
                <w:sz w:val="21"/>
                <w:szCs w:val="21"/>
              </w:rPr>
              <w:t>2</w:t>
            </w:r>
            <w:r>
              <w:rPr>
                <w:rFonts w:ascii="Calibri" w:eastAsia="宋体" w:hAnsi="宋体" w:cs="宋体" w:hint="eastAsia"/>
                <w:sz w:val="21"/>
                <w:szCs w:val="21"/>
              </w:rPr>
              <w:t>分，满分</w:t>
            </w:r>
            <w:r>
              <w:rPr>
                <w:rFonts w:ascii="Calibri" w:eastAsia="宋体" w:hAnsi="宋体" w:cs="宋体"/>
                <w:sz w:val="21"/>
                <w:szCs w:val="21"/>
              </w:rPr>
              <w:t>6</w:t>
            </w:r>
            <w:r>
              <w:rPr>
                <w:rFonts w:ascii="Calibri" w:eastAsia="宋体" w:hAnsi="宋体" w:cs="宋体" w:hint="eastAsia"/>
                <w:sz w:val="21"/>
                <w:szCs w:val="21"/>
              </w:rPr>
              <w:t>分。</w:t>
            </w:r>
          </w:p>
          <w:p w14:paraId="484CB8DD" w14:textId="57AD765D" w:rsidR="00690314" w:rsidRPr="00010FED" w:rsidRDefault="00690314" w:rsidP="00690314">
            <w:pPr>
              <w:spacing w:line="400" w:lineRule="exact"/>
              <w:ind w:firstLineChars="200" w:firstLine="422"/>
              <w:jc w:val="both"/>
              <w:rPr>
                <w:rFonts w:ascii="Calibri" w:eastAsia="宋体" w:hAnsi="宋体"/>
                <w:sz w:val="21"/>
              </w:rPr>
            </w:pPr>
            <w:r w:rsidRPr="002A634F">
              <w:rPr>
                <w:rFonts w:ascii="Calibri" w:eastAsia="宋体" w:hAnsi="宋体" w:hint="eastAsia"/>
                <w:b/>
                <w:sz w:val="21"/>
              </w:rPr>
              <w:t>注：</w:t>
            </w:r>
            <w:r>
              <w:rPr>
                <w:rFonts w:ascii="Calibri" w:eastAsia="宋体" w:hAnsi="宋体" w:hint="eastAsia"/>
                <w:sz w:val="21"/>
              </w:rPr>
              <w:t>合同关键页须包括首页、合同金额页、采购内容页、</w:t>
            </w:r>
            <w:r w:rsidRPr="006F5B21">
              <w:rPr>
                <w:rFonts w:ascii="Calibri" w:eastAsia="宋体" w:hAnsi="宋体" w:hint="eastAsia"/>
                <w:sz w:val="21"/>
              </w:rPr>
              <w:t>甲乙双方</w:t>
            </w:r>
            <w:r>
              <w:rPr>
                <w:rFonts w:ascii="Calibri" w:eastAsia="宋体" w:hAnsi="宋体" w:hint="eastAsia"/>
                <w:sz w:val="21"/>
              </w:rPr>
              <w:t>签字盖章页、合同签订日期页，缺项不得分</w:t>
            </w:r>
            <w:r w:rsidRPr="006F5B21">
              <w:rPr>
                <w:rFonts w:ascii="Calibri" w:eastAsia="宋体" w:hAnsi="宋体" w:hint="eastAsia"/>
                <w:sz w:val="21"/>
              </w:rPr>
              <w:t>。</w:t>
            </w:r>
          </w:p>
        </w:tc>
        <w:tc>
          <w:tcPr>
            <w:tcW w:w="1535" w:type="dxa"/>
            <w:shd w:val="clear" w:color="auto" w:fill="auto"/>
            <w:vAlign w:val="center"/>
          </w:tcPr>
          <w:p w14:paraId="425CD8AB" w14:textId="77777777" w:rsidR="00690314" w:rsidRPr="00010FED" w:rsidRDefault="00690314" w:rsidP="00690314">
            <w:pPr>
              <w:spacing w:line="400" w:lineRule="exact"/>
              <w:jc w:val="center"/>
              <w:rPr>
                <w:rFonts w:ascii="Calibri" w:eastAsia="宋体" w:hAnsi="宋体" w:cs="宋体"/>
                <w:bCs/>
                <w:color w:val="FF0000"/>
                <w:sz w:val="21"/>
                <w:szCs w:val="21"/>
              </w:rPr>
            </w:pPr>
          </w:p>
        </w:tc>
      </w:tr>
      <w:tr w:rsidR="00690314" w:rsidRPr="00010FED" w14:paraId="353C9753" w14:textId="77777777" w:rsidTr="009A290E">
        <w:trPr>
          <w:trHeight w:val="397"/>
        </w:trPr>
        <w:tc>
          <w:tcPr>
            <w:tcW w:w="756" w:type="dxa"/>
            <w:shd w:val="clear" w:color="auto" w:fill="auto"/>
            <w:vAlign w:val="center"/>
          </w:tcPr>
          <w:p w14:paraId="5C4517BD" w14:textId="77777777" w:rsidR="00690314" w:rsidRPr="00010FED" w:rsidRDefault="00690314" w:rsidP="00690314">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61AC90DD" w14:textId="77777777" w:rsidR="00690314" w:rsidRPr="004A5A7A" w:rsidRDefault="00690314" w:rsidP="00690314">
            <w:pPr>
              <w:spacing w:line="400" w:lineRule="exact"/>
              <w:ind w:firstLineChars="200" w:firstLine="420"/>
              <w:jc w:val="both"/>
              <w:rPr>
                <w:rFonts w:ascii="Calibri" w:eastAsia="宋体" w:hAnsi="宋体" w:cs="宋体"/>
                <w:bCs/>
                <w:sz w:val="21"/>
                <w:szCs w:val="21"/>
              </w:rPr>
            </w:pPr>
            <w:r w:rsidRPr="004A5A7A">
              <w:rPr>
                <w:rFonts w:ascii="Calibri" w:eastAsia="宋体" w:hAnsi="宋体" w:cs="宋体" w:hint="eastAsia"/>
                <w:bCs/>
                <w:sz w:val="21"/>
                <w:szCs w:val="21"/>
              </w:rPr>
              <w:t>1</w:t>
            </w:r>
            <w:r w:rsidRPr="004A5A7A">
              <w:rPr>
                <w:rFonts w:ascii="Calibri" w:eastAsia="宋体" w:hAnsi="宋体" w:cs="宋体" w:hint="eastAsia"/>
                <w:bCs/>
                <w:sz w:val="21"/>
                <w:szCs w:val="21"/>
              </w:rPr>
              <w:t>．评标委员会成员必须按照本评审要素据实打分，各类数字计算均按“四舍五入”保留小数点后两位</w:t>
            </w:r>
            <w:r>
              <w:rPr>
                <w:rFonts w:ascii="Calibri" w:eastAsia="宋体" w:hAnsi="宋体" w:cs="宋体" w:hint="eastAsia"/>
                <w:bCs/>
                <w:sz w:val="21"/>
                <w:szCs w:val="21"/>
              </w:rPr>
              <w:t>。</w:t>
            </w:r>
          </w:p>
          <w:p w14:paraId="343E5B02" w14:textId="77777777" w:rsidR="00690314" w:rsidRPr="00FF128C" w:rsidRDefault="00690314" w:rsidP="00690314">
            <w:pPr>
              <w:spacing w:line="400" w:lineRule="exact"/>
              <w:ind w:firstLineChars="200" w:firstLine="420"/>
              <w:jc w:val="both"/>
              <w:rPr>
                <w:rFonts w:ascii="Calibri" w:eastAsia="宋体" w:hAnsi="宋体" w:cs="宋体"/>
                <w:bCs/>
                <w:sz w:val="21"/>
                <w:szCs w:val="21"/>
              </w:rPr>
            </w:pPr>
            <w:r w:rsidRPr="00FF128C">
              <w:rPr>
                <w:rFonts w:ascii="Calibri" w:eastAsia="宋体" w:hAnsi="宋体" w:cs="宋体"/>
                <w:bCs/>
                <w:sz w:val="21"/>
                <w:szCs w:val="21"/>
              </w:rPr>
              <w:t>2</w:t>
            </w:r>
            <w:r w:rsidRPr="00FF128C">
              <w:rPr>
                <w:rFonts w:ascii="Calibri" w:eastAsia="宋体" w:hAnsi="宋体" w:cs="宋体"/>
                <w:bCs/>
                <w:sz w:val="21"/>
                <w:szCs w:val="21"/>
              </w:rPr>
              <w:t>．价格评审优惠：</w:t>
            </w:r>
          </w:p>
          <w:p w14:paraId="573624B5" w14:textId="77777777" w:rsidR="00690314" w:rsidRDefault="00690314" w:rsidP="00690314">
            <w:pPr>
              <w:spacing w:line="400" w:lineRule="exact"/>
              <w:ind w:firstLineChars="200" w:firstLine="420"/>
              <w:jc w:val="both"/>
              <w:rPr>
                <w:rFonts w:ascii="Calibri" w:eastAsia="宋体" w:hAnsi="宋体" w:cs="宋体"/>
                <w:bCs/>
                <w:sz w:val="21"/>
                <w:szCs w:val="21"/>
              </w:rPr>
            </w:pPr>
            <w:r w:rsidRPr="00FF128C">
              <w:rPr>
                <w:rFonts w:ascii="Calibri" w:eastAsia="宋体" w:hAnsi="宋体" w:cs="宋体"/>
                <w:bCs/>
                <w:sz w:val="21"/>
                <w:szCs w:val="21"/>
              </w:rPr>
              <w:t>①</w:t>
            </w:r>
            <w:r w:rsidRPr="00FF128C">
              <w:rPr>
                <w:rFonts w:ascii="Calibri" w:eastAsia="宋体" w:hAnsi="宋体" w:cs="宋体"/>
                <w:bCs/>
                <w:sz w:val="21"/>
                <w:szCs w:val="21"/>
              </w:rPr>
              <w:t xml:space="preserve"> </w:t>
            </w:r>
            <w:r w:rsidRPr="00FF128C">
              <w:rPr>
                <w:rFonts w:ascii="Calibri" w:eastAsia="宋体" w:hAnsi="宋体" w:cs="宋体" w:hint="eastAsia"/>
                <w:bCs/>
                <w:sz w:val="21"/>
                <w:szCs w:val="21"/>
              </w:rPr>
              <w:t>对符合政府采购优惠政策的小型和微型企业制造的货物、承接的服务的报价给予</w:t>
            </w:r>
            <w:r w:rsidRPr="00FF128C">
              <w:rPr>
                <w:rFonts w:ascii="Calibri" w:eastAsia="宋体" w:hAnsi="宋体" w:cs="宋体" w:hint="eastAsia"/>
                <w:bCs/>
                <w:sz w:val="21"/>
                <w:szCs w:val="21"/>
              </w:rPr>
              <w:t>10%</w:t>
            </w:r>
            <w:r w:rsidRPr="00FF128C">
              <w:rPr>
                <w:rFonts w:ascii="Calibri" w:eastAsia="宋体" w:hAnsi="宋体" w:cs="宋体" w:hint="eastAsia"/>
                <w:bCs/>
                <w:sz w:val="21"/>
                <w:szCs w:val="21"/>
              </w:rPr>
              <w:t>的扣除，用扣除后的价格参加评审。未提供中小企业声明函的不享受价格扣除优惠政策；供应商所供货物并非全部由小型或微型企业生产的，不享受价格扣除优惠政策。</w:t>
            </w:r>
          </w:p>
          <w:p w14:paraId="532B0A72" w14:textId="77777777" w:rsidR="00690314" w:rsidRPr="00717B2F" w:rsidRDefault="00690314" w:rsidP="00690314">
            <w:pPr>
              <w:spacing w:line="400" w:lineRule="exact"/>
              <w:ind w:firstLineChars="200" w:firstLine="420"/>
              <w:jc w:val="both"/>
              <w:rPr>
                <w:rFonts w:ascii="Calibri" w:eastAsia="宋体" w:hAnsi="宋体" w:cs="宋体"/>
                <w:bCs/>
                <w:sz w:val="21"/>
                <w:szCs w:val="21"/>
              </w:rPr>
            </w:pPr>
            <w:r w:rsidRPr="00CF3B3B">
              <w:rPr>
                <w:rFonts w:ascii="Calibri" w:eastAsia="宋体" w:hAnsi="宋体" w:cs="宋体" w:hint="eastAsia"/>
                <w:bCs/>
                <w:sz w:val="21"/>
                <w:szCs w:val="21"/>
              </w:rPr>
              <w:t>②</w:t>
            </w:r>
            <w:r>
              <w:rPr>
                <w:rFonts w:ascii="Calibri" w:eastAsia="宋体" w:hAnsi="宋体" w:cs="宋体" w:hint="eastAsia"/>
                <w:bCs/>
                <w:sz w:val="21"/>
                <w:szCs w:val="21"/>
              </w:rPr>
              <w:t xml:space="preserve"> </w:t>
            </w:r>
            <w:r w:rsidRPr="00E501FB">
              <w:rPr>
                <w:rFonts w:ascii="Calibri" w:eastAsia="宋体" w:hAnsi="宋体" w:cs="宋体" w:hint="eastAsia"/>
                <w:bCs/>
                <w:sz w:val="21"/>
                <w:szCs w:val="21"/>
              </w:rPr>
              <w:t>既有本国产品又有非本国产品参与竞争的</w:t>
            </w:r>
            <w:r>
              <w:rPr>
                <w:rFonts w:ascii="Calibri" w:eastAsia="宋体" w:hAnsi="宋体" w:cs="宋体" w:hint="eastAsia"/>
                <w:bCs/>
                <w:sz w:val="21"/>
                <w:szCs w:val="21"/>
              </w:rPr>
              <w:t>采购项目</w:t>
            </w:r>
            <w:r>
              <w:rPr>
                <w:rFonts w:ascii="Calibri" w:eastAsia="宋体" w:hAnsi="宋体" w:cs="宋体" w:hint="eastAsia"/>
                <w:bCs/>
                <w:sz w:val="21"/>
                <w:szCs w:val="21"/>
              </w:rPr>
              <w:t>/</w:t>
            </w:r>
            <w:r>
              <w:rPr>
                <w:rFonts w:ascii="Calibri" w:eastAsia="宋体" w:hAnsi="宋体" w:cs="宋体" w:hint="eastAsia"/>
                <w:bCs/>
                <w:sz w:val="21"/>
                <w:szCs w:val="21"/>
              </w:rPr>
              <w:t>采购包</w:t>
            </w:r>
            <w:r w:rsidRPr="00E501FB">
              <w:rPr>
                <w:rFonts w:ascii="Calibri" w:eastAsia="宋体" w:hAnsi="宋体" w:cs="宋体" w:hint="eastAsia"/>
                <w:bCs/>
                <w:sz w:val="21"/>
                <w:szCs w:val="21"/>
              </w:rPr>
              <w:t>，</w:t>
            </w:r>
            <w:r>
              <w:rPr>
                <w:rFonts w:ascii="Calibri" w:eastAsia="宋体" w:hAnsi="宋体" w:cs="宋体" w:hint="eastAsia"/>
                <w:bCs/>
                <w:sz w:val="21"/>
                <w:szCs w:val="21"/>
              </w:rPr>
              <w:t>当</w:t>
            </w:r>
            <w:r>
              <w:rPr>
                <w:rFonts w:ascii="Calibri" w:eastAsia="宋体" w:hAnsi="宋体" w:cs="宋体"/>
                <w:bCs/>
                <w:sz w:val="21"/>
                <w:szCs w:val="21"/>
              </w:rPr>
              <w:t>采购标的为单一产品</w:t>
            </w:r>
            <w:r>
              <w:rPr>
                <w:rFonts w:ascii="Calibri" w:eastAsia="宋体" w:hAnsi="宋体" w:cs="宋体" w:hint="eastAsia"/>
                <w:bCs/>
                <w:sz w:val="21"/>
                <w:szCs w:val="21"/>
              </w:rPr>
              <w:t>时</w:t>
            </w:r>
            <w:r>
              <w:rPr>
                <w:rFonts w:ascii="Calibri" w:eastAsia="宋体" w:hAnsi="宋体" w:cs="宋体"/>
                <w:bCs/>
                <w:sz w:val="21"/>
                <w:szCs w:val="21"/>
              </w:rPr>
              <w:t>，</w:t>
            </w:r>
            <w:r w:rsidRPr="00E501FB">
              <w:rPr>
                <w:rFonts w:ascii="Calibri" w:eastAsia="宋体" w:hAnsi="宋体" w:cs="宋体" w:hint="eastAsia"/>
                <w:bCs/>
                <w:sz w:val="21"/>
                <w:szCs w:val="21"/>
              </w:rPr>
              <w:t>对本国产品的报价给予</w:t>
            </w:r>
            <w:r w:rsidRPr="00E501FB">
              <w:rPr>
                <w:rFonts w:ascii="Calibri" w:eastAsia="宋体" w:hAnsi="宋体" w:cs="宋体" w:hint="eastAsia"/>
                <w:bCs/>
                <w:sz w:val="21"/>
                <w:szCs w:val="21"/>
              </w:rPr>
              <w:t>20%</w:t>
            </w:r>
            <w:r w:rsidRPr="00E501FB">
              <w:rPr>
                <w:rFonts w:ascii="Calibri" w:eastAsia="宋体" w:hAnsi="宋体" w:cs="宋体" w:hint="eastAsia"/>
                <w:bCs/>
                <w:sz w:val="21"/>
                <w:szCs w:val="21"/>
              </w:rPr>
              <w:t>的价格扣除，用扣除后的价格参与评审</w:t>
            </w:r>
            <w:r>
              <w:rPr>
                <w:rFonts w:ascii="Calibri" w:eastAsia="宋体" w:hAnsi="宋体" w:cs="宋体" w:hint="eastAsia"/>
                <w:bCs/>
                <w:sz w:val="21"/>
                <w:szCs w:val="21"/>
              </w:rPr>
              <w:t>；</w:t>
            </w:r>
            <w:r w:rsidRPr="00846403">
              <w:rPr>
                <w:rFonts w:ascii="Calibri" w:eastAsia="宋体" w:hAnsi="宋体" w:cs="宋体" w:hint="eastAsia"/>
                <w:bCs/>
                <w:sz w:val="21"/>
                <w:szCs w:val="21"/>
              </w:rPr>
              <w:t>当</w:t>
            </w:r>
            <w:r>
              <w:rPr>
                <w:rFonts w:ascii="Calibri" w:eastAsia="宋体" w:hAnsi="宋体" w:cs="宋体"/>
                <w:bCs/>
                <w:sz w:val="21"/>
                <w:szCs w:val="21"/>
              </w:rPr>
              <w:t>采购标的</w:t>
            </w:r>
            <w:r>
              <w:rPr>
                <w:rFonts w:ascii="Calibri" w:eastAsia="宋体" w:hAnsi="宋体" w:cs="宋体" w:hint="eastAsia"/>
                <w:bCs/>
                <w:sz w:val="21"/>
                <w:szCs w:val="21"/>
              </w:rPr>
              <w:t>为</w:t>
            </w:r>
            <w:r w:rsidRPr="00846403">
              <w:rPr>
                <w:rFonts w:ascii="Calibri" w:eastAsia="宋体" w:hAnsi="宋体" w:cs="宋体" w:hint="eastAsia"/>
                <w:bCs/>
                <w:sz w:val="21"/>
                <w:szCs w:val="21"/>
              </w:rPr>
              <w:t>多种产品</w:t>
            </w:r>
            <w:r>
              <w:rPr>
                <w:rFonts w:ascii="Calibri" w:eastAsia="宋体" w:hAnsi="宋体" w:cs="宋体" w:hint="eastAsia"/>
                <w:bCs/>
                <w:sz w:val="21"/>
                <w:szCs w:val="21"/>
              </w:rPr>
              <w:t>时</w:t>
            </w:r>
            <w:r w:rsidRPr="00846403">
              <w:rPr>
                <w:rFonts w:ascii="Calibri" w:eastAsia="宋体" w:hAnsi="宋体" w:cs="宋体" w:hint="eastAsia"/>
                <w:bCs/>
                <w:sz w:val="21"/>
                <w:szCs w:val="21"/>
              </w:rPr>
              <w:t>，供应商为采购项目或者采购包提供的符合本国产品标准的产品成本之和占该供应商提供的全部产品成本之和的比例达到</w:t>
            </w:r>
            <w:r w:rsidRPr="00846403">
              <w:rPr>
                <w:rFonts w:ascii="Calibri" w:eastAsia="宋体" w:hAnsi="宋体" w:cs="宋体" w:hint="eastAsia"/>
                <w:bCs/>
                <w:sz w:val="21"/>
                <w:szCs w:val="21"/>
              </w:rPr>
              <w:t>80%</w:t>
            </w:r>
            <w:r w:rsidRPr="00846403">
              <w:rPr>
                <w:rFonts w:ascii="Calibri" w:eastAsia="宋体" w:hAnsi="宋体" w:cs="宋体" w:hint="eastAsia"/>
                <w:bCs/>
                <w:sz w:val="21"/>
                <w:szCs w:val="21"/>
              </w:rPr>
              <w:t>以上时，对该供应商提供的全部产品的总报价给予</w:t>
            </w:r>
            <w:r w:rsidRPr="00846403">
              <w:rPr>
                <w:rFonts w:ascii="Calibri" w:eastAsia="宋体" w:hAnsi="宋体" w:cs="宋体" w:hint="eastAsia"/>
                <w:bCs/>
                <w:sz w:val="21"/>
                <w:szCs w:val="21"/>
              </w:rPr>
              <w:t>20%</w:t>
            </w:r>
            <w:r w:rsidRPr="00846403">
              <w:rPr>
                <w:rFonts w:ascii="Calibri" w:eastAsia="宋体" w:hAnsi="宋体" w:cs="宋体" w:hint="eastAsia"/>
                <w:bCs/>
                <w:sz w:val="21"/>
                <w:szCs w:val="21"/>
              </w:rPr>
              <w:t>的价格扣除，用扣除后的价格参与评审。</w:t>
            </w:r>
            <w:r w:rsidRPr="003C6002">
              <w:rPr>
                <w:rFonts w:ascii="Calibri" w:eastAsia="宋体" w:hAnsi="宋体" w:cs="宋体" w:hint="eastAsia"/>
                <w:bCs/>
                <w:sz w:val="21"/>
                <w:szCs w:val="21"/>
              </w:rPr>
              <w:t>供应商</w:t>
            </w:r>
            <w:r>
              <w:rPr>
                <w:rFonts w:ascii="Calibri" w:eastAsia="宋体" w:hAnsi="宋体" w:cs="宋体" w:hint="eastAsia"/>
                <w:bCs/>
                <w:sz w:val="21"/>
                <w:szCs w:val="21"/>
              </w:rPr>
              <w:t>未</w:t>
            </w:r>
            <w:r>
              <w:rPr>
                <w:rFonts w:ascii="Calibri" w:eastAsia="宋体" w:hAnsi="宋体" w:cs="宋体"/>
                <w:bCs/>
                <w:sz w:val="21"/>
                <w:szCs w:val="21"/>
              </w:rPr>
              <w:t>按招标文件要求提供</w:t>
            </w:r>
            <w:r>
              <w:rPr>
                <w:rFonts w:ascii="Calibri" w:eastAsia="宋体" w:hAnsi="宋体" w:cs="宋体" w:hint="eastAsia"/>
                <w:bCs/>
                <w:sz w:val="21"/>
                <w:szCs w:val="21"/>
              </w:rPr>
              <w:t>相关资料的</w:t>
            </w:r>
            <w:r w:rsidRPr="003C6002">
              <w:rPr>
                <w:rFonts w:ascii="Calibri" w:eastAsia="宋体" w:hAnsi="宋体" w:cs="宋体" w:hint="eastAsia"/>
                <w:bCs/>
                <w:sz w:val="21"/>
                <w:szCs w:val="21"/>
              </w:rPr>
              <w:t>，不享受价格扣除优惠政策。</w:t>
            </w:r>
          </w:p>
        </w:tc>
      </w:tr>
    </w:tbl>
    <w:p w14:paraId="31D6A8DC" w14:textId="77777777" w:rsidR="00530BDD" w:rsidRDefault="00530BDD" w:rsidP="000C051D">
      <w:pPr>
        <w:pStyle w:val="affd"/>
        <w:ind w:firstLine="480"/>
      </w:pPr>
    </w:p>
    <w:p w14:paraId="398C94DA" w14:textId="77777777" w:rsidR="00530BDD" w:rsidRDefault="00530BDD">
      <w:pPr>
        <w:rPr>
          <w:rFonts w:ascii="Calibri" w:eastAsia="黑体" w:hAnsi="Calibri"/>
          <w:kern w:val="28"/>
          <w:sz w:val="28"/>
        </w:rPr>
      </w:pPr>
      <w:r>
        <w:br w:type="page"/>
      </w:r>
    </w:p>
    <w:p w14:paraId="017CCFDA" w14:textId="1318CD67" w:rsidR="00B033EA" w:rsidRPr="00B033EA" w:rsidRDefault="00B51FBA" w:rsidP="00B51FBA">
      <w:pPr>
        <w:pStyle w:val="affe"/>
        <w:jc w:val="center"/>
      </w:pPr>
      <w:r w:rsidRPr="00B51FBA">
        <w:rPr>
          <w:rFonts w:hint="eastAsia"/>
        </w:rPr>
        <w:lastRenderedPageBreak/>
        <w:t>采购包</w:t>
      </w:r>
      <w:r>
        <w:rPr>
          <w:rFonts w:hint="eastAsia"/>
        </w:rPr>
        <w:t>五</w:t>
      </w:r>
      <w:r w:rsidRPr="00B51FBA">
        <w:rPr>
          <w:rFonts w:hint="eastAsia"/>
        </w:rPr>
        <w:t>『评审要素及分值一览表』</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0C051D" w14:paraId="47E9ED78" w14:textId="77777777" w:rsidTr="00650B59">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3F9B1BA4" w14:textId="77777777" w:rsidR="000C051D" w:rsidRDefault="000C051D" w:rsidP="00650B5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3C8046AF" w14:textId="77777777" w:rsidR="000C051D" w:rsidRDefault="000C051D" w:rsidP="00650B5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14:paraId="202474D4" w14:textId="77777777" w:rsidR="000C051D" w:rsidRDefault="000C051D" w:rsidP="00650B59">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w:t>
            </w:r>
            <w:r>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F2F2F2" w:themeFill="background1" w:themeFillShade="F2"/>
            <w:vAlign w:val="center"/>
          </w:tcPr>
          <w:p w14:paraId="31A2A6E8" w14:textId="77777777" w:rsidR="000C051D" w:rsidRDefault="000C051D" w:rsidP="00650B5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备注</w:t>
            </w:r>
          </w:p>
        </w:tc>
      </w:tr>
      <w:tr w:rsidR="000C051D" w14:paraId="4C611A41" w14:textId="77777777" w:rsidTr="00650B59">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7447F09A" w14:textId="77777777" w:rsidR="000C051D" w:rsidRDefault="000C051D" w:rsidP="00650B59">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06E64640" w14:textId="6B262E60" w:rsidR="000C051D" w:rsidRDefault="00A263EC" w:rsidP="00650B5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4B21B3EE" w14:textId="77777777" w:rsidR="000C051D" w:rsidRDefault="000C051D" w:rsidP="00650B59">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14:paraId="67009184" w14:textId="77777777" w:rsidR="000C051D" w:rsidRDefault="000C051D" w:rsidP="00650B59">
            <w:pPr>
              <w:spacing w:line="400" w:lineRule="exact"/>
              <w:ind w:firstLine="420"/>
              <w:jc w:val="center"/>
              <w:rPr>
                <w:rFonts w:ascii="Calibri" w:eastAsia="宋体" w:hAnsi="宋体" w:cstheme="minorHAnsi"/>
                <w:bCs/>
                <w:sz w:val="21"/>
                <w:szCs w:val="21"/>
              </w:rPr>
            </w:pPr>
          </w:p>
        </w:tc>
        <w:tc>
          <w:tcPr>
            <w:tcW w:w="1535" w:type="dxa"/>
            <w:vMerge/>
            <w:tcBorders>
              <w:top w:val="single" w:sz="2" w:space="0" w:color="auto"/>
              <w:bottom w:val="single" w:sz="2" w:space="0" w:color="auto"/>
            </w:tcBorders>
            <w:shd w:val="clear" w:color="auto" w:fill="F2F2F2" w:themeFill="background1" w:themeFillShade="F2"/>
            <w:vAlign w:val="center"/>
          </w:tcPr>
          <w:p w14:paraId="1BDB6FEA" w14:textId="77777777" w:rsidR="000C051D" w:rsidRDefault="000C051D" w:rsidP="00650B59">
            <w:pPr>
              <w:spacing w:line="400" w:lineRule="exact"/>
              <w:jc w:val="center"/>
              <w:rPr>
                <w:rFonts w:ascii="Calibri" w:eastAsia="宋体" w:hAnsi="宋体" w:cstheme="minorHAnsi"/>
                <w:bCs/>
                <w:sz w:val="21"/>
                <w:szCs w:val="21"/>
              </w:rPr>
            </w:pPr>
          </w:p>
        </w:tc>
      </w:tr>
      <w:tr w:rsidR="000C051D" w14:paraId="51CED912" w14:textId="77777777" w:rsidTr="00650B59">
        <w:trPr>
          <w:trHeight w:val="397"/>
        </w:trPr>
        <w:tc>
          <w:tcPr>
            <w:tcW w:w="756" w:type="dxa"/>
            <w:tcBorders>
              <w:top w:val="single" w:sz="2" w:space="0" w:color="auto"/>
            </w:tcBorders>
            <w:shd w:val="clear" w:color="auto" w:fill="auto"/>
            <w:vAlign w:val="center"/>
          </w:tcPr>
          <w:p w14:paraId="44391CEF"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5E17D730"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860" w:type="dxa"/>
            <w:shd w:val="clear" w:color="auto" w:fill="auto"/>
            <w:vAlign w:val="center"/>
          </w:tcPr>
          <w:p w14:paraId="53A72886"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5692" w:type="dxa"/>
            <w:tcBorders>
              <w:top w:val="single" w:sz="2" w:space="0" w:color="auto"/>
            </w:tcBorders>
            <w:shd w:val="clear" w:color="auto" w:fill="auto"/>
            <w:vAlign w:val="center"/>
          </w:tcPr>
          <w:p w14:paraId="4ECA7F96"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有效供应商最低报价为基准价，各供应商的报价得分按下列公式计算：（基准价</w:t>
            </w:r>
            <w:r>
              <w:rPr>
                <w:rFonts w:ascii="Calibri" w:eastAsia="宋体" w:hAnsi="宋体" w:cs="宋体" w:hint="eastAsia"/>
                <w:sz w:val="21"/>
                <w:szCs w:val="21"/>
              </w:rPr>
              <w:t>/</w:t>
            </w:r>
            <w:r>
              <w:rPr>
                <w:rFonts w:ascii="Calibri" w:eastAsia="宋体" w:hAnsi="宋体" w:cs="宋体" w:hint="eastAsia"/>
                <w:sz w:val="21"/>
                <w:szCs w:val="21"/>
              </w:rPr>
              <w:t>投标报价）×</w:t>
            </w:r>
            <w:r>
              <w:rPr>
                <w:rFonts w:ascii="Calibri" w:eastAsia="宋体" w:hAnsi="宋体" w:cs="宋体" w:hint="eastAsia"/>
                <w:sz w:val="21"/>
                <w:szCs w:val="21"/>
              </w:rPr>
              <w:t>30%</w:t>
            </w:r>
            <w:r>
              <w:rPr>
                <w:rFonts w:ascii="Calibri" w:eastAsia="宋体" w:hAnsi="宋体" w:cs="宋体" w:hint="eastAsia"/>
                <w:sz w:val="21"/>
                <w:szCs w:val="21"/>
              </w:rPr>
              <w:t>×</w:t>
            </w:r>
            <w:r>
              <w:rPr>
                <w:rFonts w:ascii="Calibri" w:eastAsia="宋体" w:hAnsi="宋体" w:cs="宋体" w:hint="eastAsia"/>
                <w:sz w:val="21"/>
                <w:szCs w:val="21"/>
              </w:rPr>
              <w:t>100</w:t>
            </w:r>
            <w:r>
              <w:rPr>
                <w:rFonts w:ascii="Calibri" w:eastAsia="宋体" w:hAnsi="宋体" w:cs="宋体" w:hint="eastAsia"/>
                <w:sz w:val="21"/>
                <w:szCs w:val="21"/>
              </w:rPr>
              <w:t>分</w:t>
            </w:r>
          </w:p>
        </w:tc>
        <w:tc>
          <w:tcPr>
            <w:tcW w:w="1535" w:type="dxa"/>
            <w:tcBorders>
              <w:top w:val="single" w:sz="2" w:space="0" w:color="auto"/>
            </w:tcBorders>
            <w:shd w:val="clear" w:color="auto" w:fill="auto"/>
            <w:vAlign w:val="center"/>
          </w:tcPr>
          <w:p w14:paraId="498D6E57" w14:textId="77777777" w:rsidR="000C051D" w:rsidRDefault="000C051D" w:rsidP="00650B59">
            <w:pPr>
              <w:spacing w:line="400" w:lineRule="exact"/>
              <w:jc w:val="center"/>
              <w:rPr>
                <w:rFonts w:ascii="Calibri" w:eastAsia="宋体" w:hAnsi="宋体" w:cs="宋体"/>
                <w:bCs/>
                <w:color w:val="FF0000"/>
                <w:sz w:val="21"/>
                <w:szCs w:val="21"/>
              </w:rPr>
            </w:pPr>
          </w:p>
        </w:tc>
      </w:tr>
      <w:tr w:rsidR="000C051D" w14:paraId="00D27FEB" w14:textId="77777777" w:rsidTr="00650B59">
        <w:trPr>
          <w:trHeight w:val="397"/>
        </w:trPr>
        <w:tc>
          <w:tcPr>
            <w:tcW w:w="756" w:type="dxa"/>
            <w:vMerge w:val="restart"/>
            <w:tcBorders>
              <w:top w:val="single" w:sz="2" w:space="0" w:color="auto"/>
            </w:tcBorders>
            <w:shd w:val="clear" w:color="auto" w:fill="auto"/>
            <w:vAlign w:val="center"/>
          </w:tcPr>
          <w:p w14:paraId="076A5CBC" w14:textId="77777777" w:rsidR="000C051D" w:rsidRDefault="000C051D" w:rsidP="00650B59">
            <w:pPr>
              <w:spacing w:line="400" w:lineRule="exact"/>
              <w:jc w:val="center"/>
              <w:rPr>
                <w:rFonts w:ascii="Calibri" w:eastAsia="宋体" w:hAnsi="宋体" w:cs="宋体"/>
                <w:b/>
                <w:sz w:val="21"/>
                <w:szCs w:val="21"/>
              </w:rPr>
            </w:pPr>
            <w:r>
              <w:rPr>
                <w:rFonts w:ascii="Calibri" w:eastAsia="宋体" w:hAnsi="宋体" w:hint="eastAsia"/>
                <w:color w:val="000000" w:themeColor="text1"/>
                <w:szCs w:val="21"/>
              </w:rPr>
              <w:t>技术（服务</w:t>
            </w:r>
            <w:r>
              <w:rPr>
                <w:rFonts w:ascii="Calibri" w:eastAsia="宋体" w:hAnsi="宋体"/>
                <w:color w:val="000000" w:themeColor="text1"/>
                <w:szCs w:val="21"/>
              </w:rPr>
              <w:t>）暗标盲评</w:t>
            </w:r>
            <w:r>
              <w:rPr>
                <w:rFonts w:ascii="Calibri" w:eastAsia="宋体" w:hAnsi="宋体" w:hint="eastAsia"/>
                <w:color w:val="000000" w:themeColor="text1"/>
                <w:szCs w:val="21"/>
              </w:rPr>
              <w:t>部分</w:t>
            </w:r>
          </w:p>
        </w:tc>
        <w:tc>
          <w:tcPr>
            <w:tcW w:w="640" w:type="dxa"/>
            <w:vMerge w:val="restart"/>
            <w:tcBorders>
              <w:top w:val="single" w:sz="2" w:space="0" w:color="auto"/>
            </w:tcBorders>
            <w:shd w:val="clear" w:color="auto" w:fill="auto"/>
            <w:vAlign w:val="center"/>
          </w:tcPr>
          <w:p w14:paraId="16745FEE"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bCs/>
                <w:sz w:val="21"/>
                <w:szCs w:val="21"/>
              </w:rPr>
              <w:t>20</w:t>
            </w:r>
          </w:p>
        </w:tc>
        <w:tc>
          <w:tcPr>
            <w:tcW w:w="860" w:type="dxa"/>
            <w:shd w:val="clear" w:color="auto" w:fill="auto"/>
            <w:vAlign w:val="center"/>
          </w:tcPr>
          <w:p w14:paraId="0990F9D1"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tcBorders>
              <w:top w:val="single" w:sz="2" w:space="0" w:color="auto"/>
            </w:tcBorders>
            <w:shd w:val="clear" w:color="auto" w:fill="auto"/>
            <w:vAlign w:val="center"/>
          </w:tcPr>
          <w:p w14:paraId="10CE8A99" w14:textId="77777777" w:rsidR="001C35A8" w:rsidRPr="00DB7659" w:rsidRDefault="001C35A8" w:rsidP="001C35A8">
            <w:pPr>
              <w:tabs>
                <w:tab w:val="left" w:pos="547"/>
              </w:tabs>
              <w:spacing w:line="400" w:lineRule="exact"/>
              <w:ind w:firstLine="420"/>
              <w:jc w:val="both"/>
              <w:rPr>
                <w:rFonts w:ascii="Calibri" w:eastAsia="宋体" w:hAnsi="宋体" w:cs="宋体"/>
                <w:b/>
                <w:bCs/>
                <w:sz w:val="21"/>
                <w:szCs w:val="21"/>
              </w:rPr>
            </w:pPr>
            <w:r w:rsidRPr="00DB7659">
              <w:rPr>
                <w:rFonts w:ascii="Calibri" w:eastAsia="宋体" w:hAnsi="宋体" w:cs="宋体" w:hint="eastAsia"/>
                <w:b/>
                <w:bCs/>
                <w:sz w:val="21"/>
                <w:szCs w:val="21"/>
              </w:rPr>
              <w:t>实施方案：</w:t>
            </w:r>
          </w:p>
          <w:p w14:paraId="5EA7C8FA" w14:textId="77777777" w:rsidR="001C35A8" w:rsidRPr="00CD6068" w:rsidRDefault="001C35A8" w:rsidP="001C35A8">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一、评审内容</w:t>
            </w:r>
          </w:p>
          <w:p w14:paraId="65D5FDE7" w14:textId="77777777" w:rsidR="001C35A8" w:rsidRPr="00CD6068" w:rsidRDefault="001C35A8" w:rsidP="001C35A8">
            <w:pPr>
              <w:tabs>
                <w:tab w:val="left" w:pos="547"/>
              </w:tabs>
              <w:spacing w:line="400" w:lineRule="exact"/>
              <w:ind w:firstLine="420"/>
              <w:jc w:val="both"/>
              <w:rPr>
                <w:rFonts w:ascii="Calibri" w:eastAsia="宋体" w:hAnsi="宋体" w:cs="宋体"/>
                <w:sz w:val="21"/>
                <w:szCs w:val="21"/>
              </w:rPr>
            </w:pPr>
            <w:r>
              <w:rPr>
                <w:rFonts w:asciiTheme="minorEastAsia" w:hAnsiTheme="minorEastAsia" w:cstheme="minorEastAsia" w:hint="eastAsia"/>
                <w:sz w:val="21"/>
                <w:szCs w:val="21"/>
              </w:rPr>
              <w:t>供应商需针对本项目提供完整的项目实施方案。内容包含：</w:t>
            </w:r>
            <w:r w:rsidRPr="006F5DE4">
              <w:rPr>
                <w:rFonts w:asciiTheme="minorEastAsia" w:hAnsiTheme="minorEastAsia" w:cstheme="minorEastAsia" w:hint="eastAsia"/>
                <w:sz w:val="21"/>
                <w:szCs w:val="21"/>
              </w:rPr>
              <w:t>①整体规划；②备货、进度计划；③供货组织</w:t>
            </w:r>
            <w:r>
              <w:rPr>
                <w:rFonts w:asciiTheme="minorEastAsia" w:hAnsiTheme="minorEastAsia" w:cstheme="minorEastAsia" w:hint="eastAsia"/>
                <w:sz w:val="21"/>
                <w:szCs w:val="21"/>
              </w:rPr>
              <w:t>。</w:t>
            </w:r>
          </w:p>
          <w:p w14:paraId="5D7A7403" w14:textId="77777777" w:rsidR="001C35A8" w:rsidRPr="00CD6068" w:rsidRDefault="001C35A8" w:rsidP="001C35A8">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二、评审标准</w:t>
            </w:r>
          </w:p>
          <w:p w14:paraId="3DC182EA" w14:textId="10B6743E" w:rsidR="001C35A8" w:rsidRPr="00CD6068" w:rsidRDefault="001C35A8" w:rsidP="001C35A8">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1</w:t>
            </w:r>
            <w:r w:rsidR="00146069">
              <w:rPr>
                <w:rFonts w:ascii="Calibri" w:eastAsia="宋体" w:hAnsi="宋体" w:cs="宋体" w:hint="eastAsia"/>
                <w:sz w:val="21"/>
                <w:szCs w:val="21"/>
              </w:rPr>
              <w:t>、</w:t>
            </w:r>
            <w:r w:rsidRPr="00CD6068">
              <w:rPr>
                <w:rFonts w:ascii="Calibri" w:eastAsia="宋体" w:hAnsi="宋体" w:cs="宋体" w:hint="eastAsia"/>
                <w:sz w:val="21"/>
                <w:szCs w:val="21"/>
              </w:rPr>
              <w:t>完整性：方案须全面，对评审内容中的各项要求描述详细；</w:t>
            </w:r>
          </w:p>
          <w:p w14:paraId="43C80D18" w14:textId="54795856" w:rsidR="001C35A8" w:rsidRPr="00CD6068" w:rsidRDefault="001C35A8" w:rsidP="001C35A8">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2</w:t>
            </w:r>
            <w:r w:rsidR="00146069">
              <w:rPr>
                <w:rFonts w:ascii="Calibri" w:eastAsia="宋体" w:hAnsi="宋体" w:cs="宋体" w:hint="eastAsia"/>
                <w:sz w:val="21"/>
                <w:szCs w:val="21"/>
              </w:rPr>
              <w:t>、</w:t>
            </w:r>
            <w:r w:rsidRPr="00CD6068">
              <w:rPr>
                <w:rFonts w:ascii="Calibri" w:eastAsia="宋体" w:hAnsi="宋体" w:cs="宋体" w:hint="eastAsia"/>
                <w:sz w:val="21"/>
                <w:szCs w:val="21"/>
              </w:rPr>
              <w:t>可实施性：切合本项目实际情况，实施步骤清晰、合理；</w:t>
            </w:r>
          </w:p>
          <w:p w14:paraId="6CAB337F" w14:textId="0A64D0FE" w:rsidR="001C35A8" w:rsidRPr="00CD6068" w:rsidRDefault="001C35A8" w:rsidP="001C35A8">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3</w:t>
            </w:r>
            <w:r w:rsidR="00146069">
              <w:rPr>
                <w:rFonts w:ascii="Calibri" w:eastAsia="宋体" w:hAnsi="宋体" w:cs="宋体" w:hint="eastAsia"/>
                <w:sz w:val="21"/>
                <w:szCs w:val="21"/>
              </w:rPr>
              <w:t>、</w:t>
            </w:r>
            <w:r w:rsidRPr="00CD6068">
              <w:rPr>
                <w:rFonts w:ascii="Calibri" w:eastAsia="宋体" w:hAnsi="宋体" w:cs="宋体" w:hint="eastAsia"/>
                <w:sz w:val="21"/>
                <w:szCs w:val="21"/>
              </w:rPr>
              <w:t>针对性：方案能够紧扣项目实际情况，内容科学合理。</w:t>
            </w:r>
          </w:p>
          <w:p w14:paraId="7EE390E9" w14:textId="77777777" w:rsidR="001C35A8" w:rsidRPr="00CD6068" w:rsidRDefault="001C35A8" w:rsidP="001C35A8">
            <w:pPr>
              <w:tabs>
                <w:tab w:val="left" w:pos="547"/>
              </w:tabs>
              <w:spacing w:line="400" w:lineRule="exact"/>
              <w:ind w:firstLine="420"/>
              <w:jc w:val="both"/>
              <w:rPr>
                <w:rFonts w:ascii="Calibri" w:eastAsia="宋体" w:hAnsi="宋体" w:cs="宋体"/>
                <w:sz w:val="21"/>
                <w:szCs w:val="21"/>
              </w:rPr>
            </w:pPr>
            <w:r w:rsidRPr="00CD6068">
              <w:rPr>
                <w:rFonts w:ascii="Calibri" w:eastAsia="宋体" w:hAnsi="宋体" w:cs="宋体" w:hint="eastAsia"/>
                <w:sz w:val="21"/>
                <w:szCs w:val="21"/>
              </w:rPr>
              <w:t>三、赋分依据</w:t>
            </w:r>
          </w:p>
          <w:p w14:paraId="7B3B2B8F" w14:textId="77777777" w:rsidR="001C35A8" w:rsidRDefault="001C35A8" w:rsidP="001C35A8">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sidRPr="006F5DE4">
              <w:rPr>
                <w:rFonts w:ascii="Calibri" w:eastAsia="宋体" w:hAnsi="宋体" w:cs="宋体" w:hint="eastAsia"/>
                <w:sz w:val="21"/>
                <w:szCs w:val="21"/>
              </w:rPr>
              <w:t>整体规划：</w:t>
            </w:r>
            <w:r>
              <w:rPr>
                <w:rFonts w:ascii="Calibri" w:eastAsia="宋体" w:hAnsi="宋体" w:cs="宋体" w:hint="eastAsia"/>
                <w:sz w:val="21"/>
                <w:szCs w:val="21"/>
              </w:rPr>
              <w:t>满足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Pr="008141DF">
              <w:rPr>
                <w:rFonts w:ascii="Calibri" w:eastAsia="宋体" w:hAnsi="宋体" w:cs="宋体" w:hint="eastAsia"/>
                <w:sz w:val="21"/>
                <w:szCs w:val="21"/>
              </w:rPr>
              <w:t>1</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分，满分</w:t>
            </w:r>
            <w:r w:rsidRPr="008141DF">
              <w:rPr>
                <w:rFonts w:ascii="Calibri" w:eastAsia="宋体" w:hAnsi="宋体" w:cs="宋体" w:hint="eastAsia"/>
                <w:sz w:val="21"/>
                <w:szCs w:val="21"/>
              </w:rPr>
              <w:t>2</w:t>
            </w:r>
            <w:r w:rsidRPr="008141DF">
              <w:rPr>
                <w:rFonts w:ascii="Calibri" w:eastAsia="宋体" w:hAnsi="宋体" w:cs="宋体" w:hint="eastAsia"/>
                <w:sz w:val="21"/>
                <w:szCs w:val="21"/>
              </w:rPr>
              <w:t>分；</w:t>
            </w:r>
          </w:p>
          <w:p w14:paraId="280302F7" w14:textId="77777777" w:rsidR="001C35A8" w:rsidRPr="006F5DE4" w:rsidRDefault="001C35A8" w:rsidP="001C35A8">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2</w:t>
            </w:r>
            <w:r>
              <w:rPr>
                <w:rFonts w:ascii="Calibri" w:eastAsia="宋体" w:hAnsi="宋体" w:cs="宋体" w:hint="eastAsia"/>
                <w:sz w:val="21"/>
                <w:szCs w:val="21"/>
              </w:rPr>
              <w:t>、</w:t>
            </w:r>
            <w:r w:rsidRPr="006F5DE4">
              <w:rPr>
                <w:rFonts w:ascii="Calibri" w:eastAsia="宋体" w:hAnsi="宋体" w:cs="宋体" w:hint="eastAsia"/>
                <w:sz w:val="21"/>
                <w:szCs w:val="21"/>
              </w:rPr>
              <w:t>备货、进度计划：</w:t>
            </w:r>
            <w:r>
              <w:rPr>
                <w:rFonts w:ascii="Calibri" w:eastAsia="宋体" w:hAnsi="宋体" w:cs="宋体" w:hint="eastAsia"/>
                <w:sz w:val="21"/>
                <w:szCs w:val="21"/>
              </w:rPr>
              <w:t>满足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Pr="008141DF">
              <w:rPr>
                <w:rFonts w:ascii="Calibri" w:eastAsia="宋体" w:hAnsi="宋体" w:cs="宋体" w:hint="eastAsia"/>
                <w:sz w:val="21"/>
                <w:szCs w:val="21"/>
              </w:rPr>
              <w:t>1</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分，满分</w:t>
            </w:r>
            <w:r w:rsidRPr="008141DF">
              <w:rPr>
                <w:rFonts w:ascii="Calibri" w:eastAsia="宋体" w:hAnsi="宋体" w:cs="宋体" w:hint="eastAsia"/>
                <w:sz w:val="21"/>
                <w:szCs w:val="21"/>
              </w:rPr>
              <w:t>2</w:t>
            </w:r>
            <w:r w:rsidRPr="008141DF">
              <w:rPr>
                <w:rFonts w:ascii="Calibri" w:eastAsia="宋体" w:hAnsi="宋体" w:cs="宋体" w:hint="eastAsia"/>
                <w:sz w:val="21"/>
                <w:szCs w:val="21"/>
              </w:rPr>
              <w:t>分；</w:t>
            </w:r>
          </w:p>
          <w:p w14:paraId="51C36726" w14:textId="16957482" w:rsidR="000C051D" w:rsidRDefault="001C35A8" w:rsidP="001C35A8">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w:t>
            </w:r>
            <w:r w:rsidRPr="006F5DE4">
              <w:rPr>
                <w:rFonts w:ascii="Calibri" w:eastAsia="宋体" w:hAnsi="宋体" w:cs="宋体" w:hint="eastAsia"/>
                <w:sz w:val="21"/>
                <w:szCs w:val="21"/>
              </w:rPr>
              <w:t>供货组织：</w:t>
            </w:r>
            <w:r>
              <w:rPr>
                <w:rFonts w:ascii="Calibri" w:eastAsia="宋体" w:hAnsi="宋体" w:cs="宋体" w:hint="eastAsia"/>
                <w:sz w:val="21"/>
                <w:szCs w:val="21"/>
              </w:rPr>
              <w:t>满足</w:t>
            </w:r>
            <w:r w:rsidRPr="008141DF">
              <w:rPr>
                <w:rFonts w:ascii="Calibri" w:eastAsia="宋体" w:hAnsi="宋体" w:cs="宋体" w:hint="eastAsia"/>
                <w:sz w:val="21"/>
                <w:szCs w:val="21"/>
              </w:rPr>
              <w:t>完整性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可实施性</w:t>
            </w:r>
            <w:r>
              <w:rPr>
                <w:rFonts w:ascii="Calibri" w:eastAsia="宋体" w:hAnsi="宋体" w:cs="宋体" w:hint="eastAsia"/>
                <w:sz w:val="21"/>
                <w:szCs w:val="21"/>
              </w:rPr>
              <w:t>评审标准得</w:t>
            </w:r>
            <w:r w:rsidRPr="008141DF">
              <w:rPr>
                <w:rFonts w:ascii="Calibri" w:eastAsia="宋体" w:hAnsi="宋体" w:cs="宋体" w:hint="eastAsia"/>
                <w:sz w:val="21"/>
                <w:szCs w:val="21"/>
              </w:rPr>
              <w:t>1</w:t>
            </w:r>
            <w:r w:rsidRPr="008141DF">
              <w:rPr>
                <w:rFonts w:ascii="Calibri" w:eastAsia="宋体" w:hAnsi="宋体" w:cs="宋体" w:hint="eastAsia"/>
                <w:sz w:val="21"/>
                <w:szCs w:val="21"/>
              </w:rPr>
              <w:t>分、</w:t>
            </w:r>
            <w:r>
              <w:rPr>
                <w:rFonts w:ascii="Calibri" w:eastAsia="宋体" w:hAnsi="宋体" w:cs="宋体" w:hint="eastAsia"/>
                <w:sz w:val="21"/>
                <w:szCs w:val="21"/>
              </w:rPr>
              <w:t>满足</w:t>
            </w:r>
            <w:r w:rsidRPr="008141DF">
              <w:rPr>
                <w:rFonts w:ascii="Calibri" w:eastAsia="宋体" w:hAnsi="宋体" w:cs="宋体" w:hint="eastAsia"/>
                <w:sz w:val="21"/>
                <w:szCs w:val="21"/>
              </w:rPr>
              <w:t>针对性</w:t>
            </w:r>
            <w:r>
              <w:rPr>
                <w:rFonts w:ascii="Calibri" w:eastAsia="宋体" w:hAnsi="宋体" w:cs="宋体" w:hint="eastAsia"/>
                <w:sz w:val="21"/>
                <w:szCs w:val="21"/>
              </w:rPr>
              <w:t>评审标准得</w:t>
            </w:r>
            <w:r w:rsidRPr="008141DF">
              <w:rPr>
                <w:rFonts w:ascii="Calibri" w:eastAsia="宋体" w:hAnsi="宋体" w:cs="宋体" w:hint="eastAsia"/>
                <w:sz w:val="21"/>
                <w:szCs w:val="21"/>
              </w:rPr>
              <w:t>0.5</w:t>
            </w:r>
            <w:r w:rsidRPr="008141DF">
              <w:rPr>
                <w:rFonts w:ascii="Calibri" w:eastAsia="宋体" w:hAnsi="宋体" w:cs="宋体" w:hint="eastAsia"/>
                <w:sz w:val="21"/>
                <w:szCs w:val="21"/>
              </w:rPr>
              <w:t>分，满分</w:t>
            </w:r>
            <w:r w:rsidRPr="008141DF">
              <w:rPr>
                <w:rFonts w:ascii="Calibri" w:eastAsia="宋体" w:hAnsi="宋体" w:cs="宋体" w:hint="eastAsia"/>
                <w:sz w:val="21"/>
                <w:szCs w:val="21"/>
              </w:rPr>
              <w:t>2</w:t>
            </w:r>
            <w:r w:rsidRPr="008141DF">
              <w:rPr>
                <w:rFonts w:ascii="Calibri" w:eastAsia="宋体" w:hAnsi="宋体" w:cs="宋体" w:hint="eastAsia"/>
                <w:sz w:val="21"/>
                <w:szCs w:val="21"/>
              </w:rPr>
              <w:t>分</w:t>
            </w:r>
            <w:r>
              <w:rPr>
                <w:rFonts w:ascii="Calibri" w:eastAsia="宋体" w:hAnsi="宋体" w:cs="宋体" w:hint="eastAsia"/>
                <w:sz w:val="21"/>
                <w:szCs w:val="21"/>
              </w:rPr>
              <w:t>。</w:t>
            </w:r>
          </w:p>
        </w:tc>
        <w:tc>
          <w:tcPr>
            <w:tcW w:w="1535" w:type="dxa"/>
            <w:vMerge w:val="restart"/>
            <w:tcBorders>
              <w:top w:val="single" w:sz="2" w:space="0" w:color="auto"/>
            </w:tcBorders>
            <w:shd w:val="clear" w:color="auto" w:fill="auto"/>
            <w:vAlign w:val="center"/>
          </w:tcPr>
          <w:p w14:paraId="5058FC43" w14:textId="77777777" w:rsidR="000C051D" w:rsidRDefault="000C051D" w:rsidP="00650B59">
            <w:pPr>
              <w:spacing w:line="400" w:lineRule="exact"/>
              <w:jc w:val="center"/>
              <w:rPr>
                <w:rFonts w:ascii="Calibri" w:eastAsia="宋体" w:hAnsi="宋体" w:cs="宋体"/>
                <w:bCs/>
                <w:color w:val="FF0000"/>
                <w:sz w:val="21"/>
                <w:szCs w:val="21"/>
              </w:rPr>
            </w:pPr>
            <w:r>
              <w:rPr>
                <w:rFonts w:ascii="Calibri" w:eastAsia="宋体" w:hAnsi="宋体" w:cs="宋体" w:hint="eastAsia"/>
                <w:bCs/>
                <w:color w:val="FF0000"/>
                <w:sz w:val="21"/>
                <w:szCs w:val="21"/>
              </w:rPr>
              <w:t>违反第二章第七部分“二、评标形式”中的“暗标盲评部分”编制要求的，其投标视为无效。</w:t>
            </w:r>
          </w:p>
        </w:tc>
      </w:tr>
      <w:tr w:rsidR="000C051D" w14:paraId="30736480" w14:textId="77777777" w:rsidTr="00650B59">
        <w:trPr>
          <w:trHeight w:val="397"/>
        </w:trPr>
        <w:tc>
          <w:tcPr>
            <w:tcW w:w="756" w:type="dxa"/>
            <w:vMerge/>
            <w:shd w:val="clear" w:color="auto" w:fill="auto"/>
            <w:vAlign w:val="center"/>
          </w:tcPr>
          <w:p w14:paraId="26820B3A" w14:textId="77777777" w:rsidR="000C051D" w:rsidRDefault="000C051D" w:rsidP="00650B59">
            <w:pPr>
              <w:spacing w:line="400" w:lineRule="exact"/>
              <w:jc w:val="center"/>
              <w:rPr>
                <w:rFonts w:ascii="Calibri" w:eastAsia="宋体" w:hAnsi="宋体" w:cs="宋体"/>
                <w:b/>
                <w:sz w:val="21"/>
                <w:szCs w:val="21"/>
              </w:rPr>
            </w:pPr>
          </w:p>
        </w:tc>
        <w:tc>
          <w:tcPr>
            <w:tcW w:w="640" w:type="dxa"/>
            <w:vMerge/>
            <w:shd w:val="clear" w:color="auto" w:fill="auto"/>
            <w:vAlign w:val="center"/>
          </w:tcPr>
          <w:p w14:paraId="65F57408" w14:textId="77777777" w:rsidR="000C051D" w:rsidRDefault="000C051D" w:rsidP="00650B59">
            <w:pPr>
              <w:spacing w:line="400" w:lineRule="exact"/>
              <w:jc w:val="center"/>
              <w:rPr>
                <w:rFonts w:ascii="Calibri" w:eastAsia="宋体" w:hAnsi="宋体" w:cs="宋体"/>
                <w:bCs/>
                <w:sz w:val="21"/>
                <w:szCs w:val="21"/>
              </w:rPr>
            </w:pPr>
          </w:p>
        </w:tc>
        <w:tc>
          <w:tcPr>
            <w:tcW w:w="860" w:type="dxa"/>
            <w:shd w:val="clear" w:color="auto" w:fill="auto"/>
            <w:vAlign w:val="center"/>
          </w:tcPr>
          <w:p w14:paraId="14713296"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tcBorders>
              <w:top w:val="single" w:sz="2" w:space="0" w:color="auto"/>
            </w:tcBorders>
            <w:shd w:val="clear" w:color="auto" w:fill="auto"/>
            <w:vAlign w:val="center"/>
          </w:tcPr>
          <w:p w14:paraId="55AE4DDA" w14:textId="77777777" w:rsidR="000C051D" w:rsidRDefault="000C051D" w:rsidP="00650B59">
            <w:pPr>
              <w:tabs>
                <w:tab w:val="left" w:pos="547"/>
              </w:tabs>
              <w:spacing w:line="400" w:lineRule="exact"/>
              <w:ind w:firstLine="420"/>
              <w:jc w:val="both"/>
              <w:rPr>
                <w:rFonts w:ascii="Calibri" w:eastAsia="宋体" w:hAnsi="宋体" w:cs="宋体"/>
                <w:b/>
                <w:bCs/>
                <w:sz w:val="21"/>
                <w:szCs w:val="21"/>
              </w:rPr>
            </w:pPr>
            <w:r>
              <w:rPr>
                <w:rFonts w:ascii="Calibri" w:eastAsia="宋体" w:hAnsi="宋体" w:cs="宋体" w:hint="eastAsia"/>
                <w:b/>
                <w:bCs/>
                <w:sz w:val="21"/>
                <w:szCs w:val="21"/>
              </w:rPr>
              <w:t>质量保证方案：</w:t>
            </w:r>
          </w:p>
          <w:p w14:paraId="1AED883A"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一、评审内容</w:t>
            </w:r>
          </w:p>
          <w:p w14:paraId="258FDF5B" w14:textId="24692A2B"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sidR="00146069">
              <w:rPr>
                <w:rFonts w:ascii="Calibri" w:eastAsia="宋体" w:hAnsi="宋体" w:cs="宋体" w:hint="eastAsia"/>
                <w:sz w:val="21"/>
                <w:szCs w:val="21"/>
              </w:rPr>
              <w:t>、</w:t>
            </w:r>
            <w:r>
              <w:rPr>
                <w:rFonts w:ascii="Calibri" w:eastAsia="宋体" w:hAnsi="宋体" w:cs="宋体" w:hint="eastAsia"/>
                <w:sz w:val="21"/>
                <w:szCs w:val="21"/>
              </w:rPr>
              <w:t>质量管理体系与质量控制措施；</w:t>
            </w:r>
          </w:p>
          <w:p w14:paraId="1B786813" w14:textId="7114F07A"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sidR="00146069">
              <w:rPr>
                <w:rFonts w:ascii="Calibri" w:eastAsia="宋体" w:hAnsi="宋体" w:cs="宋体" w:hint="eastAsia"/>
                <w:sz w:val="21"/>
                <w:szCs w:val="21"/>
              </w:rPr>
              <w:t>、</w:t>
            </w:r>
            <w:r>
              <w:rPr>
                <w:rFonts w:ascii="Calibri" w:eastAsia="宋体" w:hAnsi="宋体" w:cs="宋体" w:hint="eastAsia"/>
                <w:sz w:val="21"/>
                <w:szCs w:val="21"/>
              </w:rPr>
              <w:t>到货检验与验收方案；</w:t>
            </w:r>
          </w:p>
          <w:p w14:paraId="753D5559" w14:textId="476EDA1D"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sidR="00146069">
              <w:rPr>
                <w:rFonts w:ascii="Calibri" w:eastAsia="宋体" w:hAnsi="宋体" w:cs="宋体" w:hint="eastAsia"/>
                <w:sz w:val="21"/>
                <w:szCs w:val="21"/>
              </w:rPr>
              <w:t>、</w:t>
            </w:r>
            <w:r>
              <w:rPr>
                <w:rFonts w:ascii="Calibri" w:eastAsia="宋体" w:hAnsi="宋体" w:cs="宋体" w:hint="eastAsia"/>
                <w:sz w:val="21"/>
                <w:szCs w:val="21"/>
              </w:rPr>
              <w:t>质量问题处理与追溯机制。</w:t>
            </w:r>
          </w:p>
          <w:p w14:paraId="4D003D3A"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二、评审标准</w:t>
            </w:r>
          </w:p>
          <w:p w14:paraId="1D39CAB1" w14:textId="326EFCBD"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sidR="00146069">
              <w:rPr>
                <w:rFonts w:ascii="Calibri" w:eastAsia="宋体" w:hAnsi="宋体" w:cs="宋体" w:hint="eastAsia"/>
                <w:sz w:val="21"/>
                <w:szCs w:val="21"/>
              </w:rPr>
              <w:t>、</w:t>
            </w:r>
            <w:r>
              <w:rPr>
                <w:rFonts w:ascii="Calibri" w:eastAsia="宋体" w:hAnsi="宋体" w:cs="宋体" w:hint="eastAsia"/>
                <w:sz w:val="21"/>
                <w:szCs w:val="21"/>
              </w:rPr>
              <w:t>完整性：方案须全面，对评审内容中的各项要求描述详细；</w:t>
            </w:r>
          </w:p>
          <w:p w14:paraId="4D219C00" w14:textId="29387D26"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lastRenderedPageBreak/>
              <w:t>2</w:t>
            </w:r>
            <w:r w:rsidR="00146069">
              <w:rPr>
                <w:rFonts w:ascii="Calibri" w:eastAsia="宋体" w:hAnsi="宋体" w:cs="宋体" w:hint="eastAsia"/>
                <w:sz w:val="21"/>
                <w:szCs w:val="21"/>
              </w:rPr>
              <w:t>、</w:t>
            </w:r>
            <w:r>
              <w:rPr>
                <w:rFonts w:ascii="Calibri" w:eastAsia="宋体" w:hAnsi="宋体" w:cs="宋体" w:hint="eastAsia"/>
                <w:sz w:val="21"/>
                <w:szCs w:val="21"/>
              </w:rPr>
              <w:t>可实施性：切合本项目实际情况，措施具体可行、流程清晰；</w:t>
            </w:r>
          </w:p>
          <w:p w14:paraId="1D6A9294" w14:textId="58745B9D"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sidR="00146069">
              <w:rPr>
                <w:rFonts w:ascii="Calibri" w:eastAsia="宋体" w:hAnsi="宋体" w:cs="宋体" w:hint="eastAsia"/>
                <w:sz w:val="21"/>
                <w:szCs w:val="21"/>
              </w:rPr>
              <w:t>、</w:t>
            </w:r>
            <w:r>
              <w:rPr>
                <w:rFonts w:ascii="Calibri" w:eastAsia="宋体" w:hAnsi="宋体" w:cs="宋体" w:hint="eastAsia"/>
                <w:sz w:val="21"/>
                <w:szCs w:val="21"/>
              </w:rPr>
              <w:t>针对性：方案能够紧扣项目实际情况，内容科学合理。</w:t>
            </w:r>
          </w:p>
          <w:p w14:paraId="1C8604CB"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三、赋分依据</w:t>
            </w:r>
          </w:p>
          <w:p w14:paraId="5C72AF18" w14:textId="6C34F683"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sidR="00146069">
              <w:rPr>
                <w:rFonts w:ascii="Calibri" w:eastAsia="宋体" w:hAnsi="宋体" w:cs="宋体" w:hint="eastAsia"/>
                <w:sz w:val="21"/>
                <w:szCs w:val="21"/>
              </w:rPr>
              <w:t>、</w:t>
            </w:r>
            <w:r>
              <w:rPr>
                <w:rFonts w:ascii="Calibri" w:eastAsia="宋体" w:hAnsi="宋体" w:cs="宋体" w:hint="eastAsia"/>
                <w:sz w:val="21"/>
                <w:szCs w:val="21"/>
              </w:rPr>
              <w:t>质量管理体系与质量控制措施：每满足一项评分标准得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hint="eastAsia"/>
                <w:sz w:val="21"/>
                <w:szCs w:val="21"/>
              </w:rPr>
              <w:t>1.5</w:t>
            </w:r>
            <w:r>
              <w:rPr>
                <w:rFonts w:ascii="Calibri" w:eastAsia="宋体" w:hAnsi="宋体" w:cs="宋体" w:hint="eastAsia"/>
                <w:sz w:val="21"/>
                <w:szCs w:val="21"/>
              </w:rPr>
              <w:t>分；</w:t>
            </w:r>
          </w:p>
          <w:p w14:paraId="36B41345" w14:textId="332EA2F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sidR="00146069">
              <w:rPr>
                <w:rFonts w:ascii="Calibri" w:eastAsia="宋体" w:hAnsi="宋体" w:cs="宋体" w:hint="eastAsia"/>
                <w:sz w:val="21"/>
                <w:szCs w:val="21"/>
              </w:rPr>
              <w:t>、</w:t>
            </w:r>
            <w:r>
              <w:rPr>
                <w:rFonts w:ascii="Calibri" w:eastAsia="宋体" w:hAnsi="宋体" w:cs="宋体" w:hint="eastAsia"/>
                <w:sz w:val="21"/>
                <w:szCs w:val="21"/>
              </w:rPr>
              <w:t>到货检验与验收方案：每满足一项评分标准得</w:t>
            </w:r>
            <w:r>
              <w:rPr>
                <w:rFonts w:ascii="Calibri" w:eastAsia="宋体" w:hAnsi="宋体" w:cs="宋体"/>
                <w:sz w:val="21"/>
                <w:szCs w:val="21"/>
              </w:rPr>
              <w:t>1</w:t>
            </w:r>
            <w:r>
              <w:rPr>
                <w:rFonts w:ascii="Calibri" w:eastAsia="宋体" w:hAnsi="宋体" w:cs="宋体" w:hint="eastAsia"/>
                <w:sz w:val="21"/>
                <w:szCs w:val="21"/>
              </w:rPr>
              <w:t>分，满分</w:t>
            </w:r>
            <w:r>
              <w:rPr>
                <w:rFonts w:ascii="Calibri" w:eastAsia="宋体" w:hAnsi="宋体" w:cs="宋体"/>
                <w:sz w:val="21"/>
                <w:szCs w:val="21"/>
              </w:rPr>
              <w:t>3</w:t>
            </w:r>
            <w:r>
              <w:rPr>
                <w:rFonts w:ascii="Calibri" w:eastAsia="宋体" w:hAnsi="宋体" w:cs="宋体" w:hint="eastAsia"/>
                <w:sz w:val="21"/>
                <w:szCs w:val="21"/>
              </w:rPr>
              <w:t>分；</w:t>
            </w:r>
          </w:p>
          <w:p w14:paraId="355418F5" w14:textId="2254BE2D"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sidR="00146069">
              <w:rPr>
                <w:rFonts w:ascii="Calibri" w:eastAsia="宋体" w:hAnsi="宋体" w:cs="宋体" w:hint="eastAsia"/>
                <w:sz w:val="21"/>
                <w:szCs w:val="21"/>
              </w:rPr>
              <w:t>、</w:t>
            </w:r>
            <w:r>
              <w:rPr>
                <w:rFonts w:ascii="Calibri" w:eastAsia="宋体" w:hAnsi="宋体" w:cs="宋体" w:hint="eastAsia"/>
                <w:sz w:val="21"/>
                <w:szCs w:val="21"/>
              </w:rPr>
              <w:t>质量问题处理与追溯机制：每满足一项评分标准得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hint="eastAsia"/>
                <w:sz w:val="21"/>
                <w:szCs w:val="21"/>
              </w:rPr>
              <w:t>1.5</w:t>
            </w:r>
            <w:r>
              <w:rPr>
                <w:rFonts w:ascii="Calibri" w:eastAsia="宋体" w:hAnsi="宋体" w:cs="宋体" w:hint="eastAsia"/>
                <w:sz w:val="21"/>
                <w:szCs w:val="21"/>
              </w:rPr>
              <w:t>分。</w:t>
            </w:r>
          </w:p>
        </w:tc>
        <w:tc>
          <w:tcPr>
            <w:tcW w:w="1535" w:type="dxa"/>
            <w:vMerge/>
            <w:shd w:val="clear" w:color="auto" w:fill="auto"/>
            <w:vAlign w:val="center"/>
          </w:tcPr>
          <w:p w14:paraId="764E2F24" w14:textId="77777777" w:rsidR="000C051D" w:rsidRDefault="000C051D" w:rsidP="00650B59">
            <w:pPr>
              <w:spacing w:line="400" w:lineRule="exact"/>
              <w:jc w:val="center"/>
              <w:rPr>
                <w:rFonts w:ascii="Calibri" w:eastAsia="宋体" w:hAnsi="宋体" w:cs="宋体"/>
                <w:bCs/>
                <w:color w:val="FF0000"/>
                <w:sz w:val="21"/>
                <w:szCs w:val="21"/>
              </w:rPr>
            </w:pPr>
          </w:p>
        </w:tc>
      </w:tr>
      <w:tr w:rsidR="000C051D" w14:paraId="6866942A" w14:textId="77777777" w:rsidTr="00650B59">
        <w:trPr>
          <w:trHeight w:val="397"/>
        </w:trPr>
        <w:tc>
          <w:tcPr>
            <w:tcW w:w="756" w:type="dxa"/>
            <w:vMerge/>
            <w:shd w:val="clear" w:color="auto" w:fill="auto"/>
            <w:vAlign w:val="center"/>
          </w:tcPr>
          <w:p w14:paraId="55E3560B" w14:textId="77777777" w:rsidR="000C051D" w:rsidRDefault="000C051D" w:rsidP="00650B59">
            <w:pPr>
              <w:spacing w:line="400" w:lineRule="exact"/>
              <w:jc w:val="center"/>
              <w:rPr>
                <w:rFonts w:ascii="Calibri" w:eastAsia="宋体" w:hAnsi="宋体" w:cs="宋体"/>
                <w:b/>
                <w:sz w:val="21"/>
                <w:szCs w:val="21"/>
              </w:rPr>
            </w:pPr>
          </w:p>
        </w:tc>
        <w:tc>
          <w:tcPr>
            <w:tcW w:w="640" w:type="dxa"/>
            <w:vMerge/>
            <w:shd w:val="clear" w:color="auto" w:fill="auto"/>
            <w:vAlign w:val="center"/>
          </w:tcPr>
          <w:p w14:paraId="0D68D225" w14:textId="77777777" w:rsidR="000C051D" w:rsidRDefault="000C051D" w:rsidP="00650B59">
            <w:pPr>
              <w:spacing w:line="400" w:lineRule="exact"/>
              <w:jc w:val="center"/>
              <w:rPr>
                <w:rFonts w:ascii="Calibri" w:eastAsia="宋体" w:hAnsi="宋体" w:cs="宋体"/>
                <w:bCs/>
                <w:sz w:val="21"/>
                <w:szCs w:val="21"/>
              </w:rPr>
            </w:pPr>
          </w:p>
        </w:tc>
        <w:tc>
          <w:tcPr>
            <w:tcW w:w="860" w:type="dxa"/>
            <w:shd w:val="clear" w:color="auto" w:fill="auto"/>
            <w:vAlign w:val="center"/>
          </w:tcPr>
          <w:p w14:paraId="0952895F"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tcBorders>
              <w:top w:val="single" w:sz="2" w:space="0" w:color="auto"/>
            </w:tcBorders>
            <w:shd w:val="clear" w:color="auto" w:fill="auto"/>
            <w:vAlign w:val="center"/>
          </w:tcPr>
          <w:p w14:paraId="3E6CB044" w14:textId="77777777" w:rsidR="000C051D" w:rsidRDefault="000C051D" w:rsidP="00650B59">
            <w:pPr>
              <w:widowControl w:val="0"/>
              <w:spacing w:line="320" w:lineRule="exact"/>
              <w:ind w:firstLine="420"/>
              <w:jc w:val="both"/>
              <w:rPr>
                <w:rFonts w:ascii="Calibri" w:eastAsia="宋体" w:hAnsi="Calibri"/>
                <w:b/>
                <w:kern w:val="2"/>
                <w:sz w:val="21"/>
                <w:szCs w:val="21"/>
              </w:rPr>
            </w:pPr>
            <w:r>
              <w:rPr>
                <w:rFonts w:ascii="Calibri" w:eastAsia="宋体" w:hAnsi="Calibri" w:hint="eastAsia"/>
                <w:b/>
                <w:kern w:val="2"/>
                <w:sz w:val="21"/>
                <w:szCs w:val="21"/>
              </w:rPr>
              <w:t>安装调试</w:t>
            </w:r>
            <w:r>
              <w:rPr>
                <w:rFonts w:ascii="Calibri" w:eastAsia="宋体" w:hAnsi="Calibri"/>
                <w:b/>
                <w:kern w:val="2"/>
                <w:sz w:val="21"/>
                <w:szCs w:val="21"/>
              </w:rPr>
              <w:t>方案：</w:t>
            </w:r>
          </w:p>
          <w:p w14:paraId="6AB307BA"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一、</w:t>
            </w:r>
            <w:r>
              <w:rPr>
                <w:rFonts w:ascii="Calibri" w:eastAsia="宋体" w:hAnsi="宋体" w:cs="宋体"/>
                <w:sz w:val="21"/>
                <w:szCs w:val="21"/>
              </w:rPr>
              <w:t>评审内容</w:t>
            </w:r>
          </w:p>
          <w:p w14:paraId="713C6167"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供应商需针对本项目提供完整的项目实施方案。内容包含：①产品安装；②调试组织措施。</w:t>
            </w:r>
            <w:r>
              <w:rPr>
                <w:rFonts w:ascii="Calibri" w:eastAsia="宋体" w:hAnsi="宋体" w:cs="宋体"/>
                <w:sz w:val="21"/>
                <w:szCs w:val="21"/>
              </w:rPr>
              <w:t xml:space="preserve"> </w:t>
            </w:r>
          </w:p>
          <w:p w14:paraId="3471AFC5"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二、</w:t>
            </w:r>
            <w:r>
              <w:rPr>
                <w:rFonts w:ascii="Calibri" w:eastAsia="宋体" w:hAnsi="宋体" w:cs="宋体"/>
                <w:sz w:val="21"/>
                <w:szCs w:val="21"/>
              </w:rPr>
              <w:t>评审标准</w:t>
            </w:r>
          </w:p>
          <w:p w14:paraId="0870DC15"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Pr>
                <w:rFonts w:ascii="Calibri" w:eastAsia="宋体" w:hAnsi="宋体" w:cs="宋体"/>
                <w:sz w:val="21"/>
                <w:szCs w:val="21"/>
              </w:rPr>
              <w:t>完整性：</w:t>
            </w:r>
            <w:r>
              <w:rPr>
                <w:rFonts w:ascii="Calibri" w:eastAsia="宋体" w:hAnsi="宋体" w:cs="宋体" w:hint="eastAsia"/>
                <w:sz w:val="21"/>
                <w:szCs w:val="21"/>
              </w:rPr>
              <w:t>方案必须全面，对评审内容中的各项要求有详细描述；</w:t>
            </w:r>
          </w:p>
          <w:p w14:paraId="6CB7B7FD"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w:t>
            </w:r>
            <w:r>
              <w:rPr>
                <w:rFonts w:ascii="Calibri" w:eastAsia="宋体" w:hAnsi="宋体" w:cs="宋体"/>
                <w:sz w:val="21"/>
                <w:szCs w:val="21"/>
              </w:rPr>
              <w:t>可实施性：</w:t>
            </w:r>
            <w:r>
              <w:rPr>
                <w:rFonts w:ascii="Calibri" w:eastAsia="宋体" w:hAnsi="宋体" w:cs="宋体" w:hint="eastAsia"/>
                <w:sz w:val="21"/>
                <w:szCs w:val="21"/>
              </w:rPr>
              <w:t>切合本项目实际情况，提出步骤清晰、合理的方案；</w:t>
            </w:r>
          </w:p>
          <w:p w14:paraId="5F1A651C"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w:t>
            </w:r>
            <w:r>
              <w:rPr>
                <w:rFonts w:ascii="Calibri" w:eastAsia="宋体" w:hAnsi="宋体" w:cs="宋体"/>
                <w:sz w:val="21"/>
                <w:szCs w:val="21"/>
              </w:rPr>
              <w:t>针对性：</w:t>
            </w:r>
            <w:r>
              <w:rPr>
                <w:rFonts w:ascii="Calibri" w:eastAsia="宋体" w:hAnsi="宋体" w:cs="宋体" w:hint="eastAsia"/>
                <w:sz w:val="21"/>
                <w:szCs w:val="21"/>
              </w:rPr>
              <w:t>方案能够紧扣项目实际情况，内容科学合理。</w:t>
            </w:r>
          </w:p>
          <w:p w14:paraId="12A5DB49"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三、</w:t>
            </w:r>
            <w:r>
              <w:rPr>
                <w:rFonts w:ascii="Calibri" w:eastAsia="宋体" w:hAnsi="宋体" w:cs="宋体"/>
                <w:sz w:val="21"/>
                <w:szCs w:val="21"/>
              </w:rPr>
              <w:t>赋分标准</w:t>
            </w:r>
          </w:p>
          <w:p w14:paraId="7FDA3983" w14:textId="5F0C2AEE" w:rsidR="000C051D" w:rsidRDefault="00146069"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sidR="000C051D">
              <w:rPr>
                <w:rFonts w:ascii="Calibri" w:eastAsia="宋体" w:hAnsi="宋体" w:cs="宋体" w:hint="eastAsia"/>
                <w:sz w:val="21"/>
                <w:szCs w:val="21"/>
              </w:rPr>
              <w:t>产品安装：每满足一项评审标准得</w:t>
            </w:r>
            <w:r w:rsidR="000C051D">
              <w:rPr>
                <w:rFonts w:ascii="Calibri" w:eastAsia="宋体" w:hAnsi="宋体" w:cs="宋体"/>
                <w:sz w:val="21"/>
                <w:szCs w:val="21"/>
              </w:rPr>
              <w:t>1</w:t>
            </w:r>
            <w:r w:rsidR="000C051D">
              <w:rPr>
                <w:rFonts w:ascii="Calibri" w:eastAsia="宋体" w:hAnsi="宋体" w:cs="宋体" w:hint="eastAsia"/>
                <w:sz w:val="21"/>
                <w:szCs w:val="21"/>
              </w:rPr>
              <w:t>分，满分</w:t>
            </w:r>
            <w:r w:rsidR="000C051D">
              <w:rPr>
                <w:rFonts w:ascii="Calibri" w:eastAsia="宋体" w:hAnsi="宋体" w:cs="宋体"/>
                <w:sz w:val="21"/>
                <w:szCs w:val="21"/>
              </w:rPr>
              <w:t>3</w:t>
            </w:r>
            <w:r w:rsidR="000C051D">
              <w:rPr>
                <w:rFonts w:ascii="Calibri" w:eastAsia="宋体" w:hAnsi="宋体" w:cs="宋体" w:hint="eastAsia"/>
                <w:sz w:val="21"/>
                <w:szCs w:val="21"/>
              </w:rPr>
              <w:t>分；</w:t>
            </w:r>
          </w:p>
          <w:p w14:paraId="71DD470E" w14:textId="62C2DA96" w:rsidR="000C051D" w:rsidRDefault="00146069"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2</w:t>
            </w:r>
            <w:r>
              <w:rPr>
                <w:rFonts w:ascii="Calibri" w:eastAsia="宋体" w:hAnsi="宋体" w:cs="宋体" w:hint="eastAsia"/>
                <w:sz w:val="21"/>
                <w:szCs w:val="21"/>
              </w:rPr>
              <w:t>、</w:t>
            </w:r>
            <w:r w:rsidR="000C051D">
              <w:rPr>
                <w:rFonts w:ascii="Calibri" w:eastAsia="宋体" w:hAnsi="宋体" w:cs="宋体" w:hint="eastAsia"/>
                <w:sz w:val="21"/>
                <w:szCs w:val="21"/>
              </w:rPr>
              <w:t>调试组织措施：每满足一项评审标准得</w:t>
            </w:r>
            <w:r w:rsidR="000C051D">
              <w:rPr>
                <w:rFonts w:ascii="Calibri" w:eastAsia="宋体" w:hAnsi="宋体" w:cs="宋体"/>
                <w:sz w:val="21"/>
                <w:szCs w:val="21"/>
              </w:rPr>
              <w:t>1</w:t>
            </w:r>
            <w:r w:rsidR="000C051D">
              <w:rPr>
                <w:rFonts w:ascii="Calibri" w:eastAsia="宋体" w:hAnsi="宋体" w:cs="宋体" w:hint="eastAsia"/>
                <w:sz w:val="21"/>
                <w:szCs w:val="21"/>
              </w:rPr>
              <w:t>分，满分</w:t>
            </w:r>
            <w:r w:rsidR="000C051D">
              <w:rPr>
                <w:rFonts w:ascii="Calibri" w:eastAsia="宋体" w:hAnsi="宋体" w:cs="宋体"/>
                <w:sz w:val="21"/>
                <w:szCs w:val="21"/>
              </w:rPr>
              <w:t>3</w:t>
            </w:r>
            <w:r w:rsidR="000C051D">
              <w:rPr>
                <w:rFonts w:ascii="Calibri" w:eastAsia="宋体" w:hAnsi="宋体" w:cs="宋体" w:hint="eastAsia"/>
                <w:sz w:val="21"/>
                <w:szCs w:val="21"/>
              </w:rPr>
              <w:t>分。</w:t>
            </w:r>
          </w:p>
        </w:tc>
        <w:tc>
          <w:tcPr>
            <w:tcW w:w="1535" w:type="dxa"/>
            <w:vMerge/>
            <w:shd w:val="clear" w:color="auto" w:fill="auto"/>
            <w:vAlign w:val="center"/>
          </w:tcPr>
          <w:p w14:paraId="50FBD6A7" w14:textId="77777777" w:rsidR="000C051D" w:rsidRDefault="000C051D" w:rsidP="00650B59">
            <w:pPr>
              <w:spacing w:line="400" w:lineRule="exact"/>
              <w:jc w:val="center"/>
              <w:rPr>
                <w:rFonts w:ascii="Calibri" w:eastAsia="宋体" w:hAnsi="宋体" w:cs="宋体"/>
                <w:bCs/>
                <w:color w:val="FF0000"/>
                <w:sz w:val="21"/>
                <w:szCs w:val="21"/>
              </w:rPr>
            </w:pPr>
          </w:p>
        </w:tc>
      </w:tr>
      <w:tr w:rsidR="000C051D" w14:paraId="306104EC" w14:textId="77777777" w:rsidTr="00650B59">
        <w:trPr>
          <w:trHeight w:val="397"/>
        </w:trPr>
        <w:tc>
          <w:tcPr>
            <w:tcW w:w="756" w:type="dxa"/>
            <w:vMerge/>
            <w:shd w:val="clear" w:color="auto" w:fill="auto"/>
            <w:vAlign w:val="center"/>
          </w:tcPr>
          <w:p w14:paraId="424F04BF" w14:textId="77777777" w:rsidR="000C051D" w:rsidRDefault="000C051D" w:rsidP="00650B59">
            <w:pPr>
              <w:spacing w:line="400" w:lineRule="exact"/>
              <w:jc w:val="center"/>
              <w:rPr>
                <w:rFonts w:ascii="Calibri" w:eastAsia="宋体" w:hAnsi="宋体" w:cs="宋体"/>
                <w:b/>
                <w:sz w:val="21"/>
                <w:szCs w:val="21"/>
              </w:rPr>
            </w:pPr>
          </w:p>
        </w:tc>
        <w:tc>
          <w:tcPr>
            <w:tcW w:w="640" w:type="dxa"/>
            <w:shd w:val="clear" w:color="auto" w:fill="auto"/>
            <w:vAlign w:val="center"/>
          </w:tcPr>
          <w:p w14:paraId="6C75E608" w14:textId="77777777" w:rsidR="000C051D" w:rsidRDefault="000C051D" w:rsidP="00650B59">
            <w:pPr>
              <w:spacing w:line="400" w:lineRule="exact"/>
              <w:jc w:val="center"/>
              <w:rPr>
                <w:rFonts w:ascii="Calibri" w:eastAsia="宋体" w:hAnsi="宋体" w:cs="宋体"/>
                <w:bCs/>
                <w:sz w:val="21"/>
                <w:szCs w:val="21"/>
              </w:rPr>
            </w:pPr>
          </w:p>
        </w:tc>
        <w:tc>
          <w:tcPr>
            <w:tcW w:w="860" w:type="dxa"/>
            <w:shd w:val="clear" w:color="auto" w:fill="auto"/>
            <w:vAlign w:val="center"/>
          </w:tcPr>
          <w:p w14:paraId="0206A829"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hint="eastAsia"/>
                <w:bCs/>
                <w:sz w:val="21"/>
                <w:szCs w:val="21"/>
              </w:rPr>
              <w:t>2</w:t>
            </w:r>
          </w:p>
        </w:tc>
        <w:tc>
          <w:tcPr>
            <w:tcW w:w="5692" w:type="dxa"/>
            <w:tcBorders>
              <w:top w:val="single" w:sz="2" w:space="0" w:color="auto"/>
            </w:tcBorders>
            <w:shd w:val="clear" w:color="auto" w:fill="auto"/>
            <w:vAlign w:val="center"/>
          </w:tcPr>
          <w:p w14:paraId="546DEC0F" w14:textId="77777777" w:rsidR="000C051D" w:rsidRDefault="000C051D" w:rsidP="00650B59">
            <w:pPr>
              <w:tabs>
                <w:tab w:val="left" w:pos="547"/>
              </w:tabs>
              <w:spacing w:line="400" w:lineRule="exact"/>
              <w:ind w:firstLine="420"/>
              <w:jc w:val="both"/>
              <w:rPr>
                <w:rFonts w:ascii="Calibri" w:eastAsia="宋体" w:hAnsi="宋体" w:cs="宋体"/>
                <w:b/>
                <w:bCs/>
                <w:sz w:val="21"/>
                <w:szCs w:val="21"/>
              </w:rPr>
            </w:pPr>
            <w:r>
              <w:rPr>
                <w:rFonts w:ascii="Calibri" w:eastAsia="宋体" w:hAnsi="宋体" w:cs="宋体" w:hint="eastAsia"/>
                <w:b/>
                <w:bCs/>
                <w:sz w:val="21"/>
                <w:szCs w:val="21"/>
              </w:rPr>
              <w:t>培训：</w:t>
            </w:r>
          </w:p>
          <w:p w14:paraId="1805DA04"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一、评审内容</w:t>
            </w:r>
          </w:p>
          <w:p w14:paraId="33897869"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培训计划、培训对象、培训内容、培训方式、培训目标。</w:t>
            </w:r>
          </w:p>
          <w:p w14:paraId="3BDD2D62"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 xml:space="preserve"> </w:t>
            </w:r>
            <w:r>
              <w:rPr>
                <w:rFonts w:ascii="Calibri" w:eastAsia="宋体" w:hAnsi="宋体" w:cs="宋体" w:hint="eastAsia"/>
                <w:sz w:val="21"/>
                <w:szCs w:val="21"/>
              </w:rPr>
              <w:t>二</w:t>
            </w:r>
            <w:r>
              <w:rPr>
                <w:rFonts w:ascii="Calibri" w:eastAsia="宋体" w:hAnsi="宋体" w:cs="宋体" w:hint="eastAsia"/>
                <w:sz w:val="21"/>
                <w:szCs w:val="21"/>
              </w:rPr>
              <w:t xml:space="preserve"> </w:t>
            </w:r>
            <w:r>
              <w:rPr>
                <w:rFonts w:ascii="Calibri" w:eastAsia="宋体" w:hAnsi="宋体" w:cs="宋体" w:hint="eastAsia"/>
                <w:sz w:val="21"/>
                <w:szCs w:val="21"/>
              </w:rPr>
              <w:t>、评审标准</w:t>
            </w:r>
          </w:p>
          <w:p w14:paraId="2F22EF41" w14:textId="492221CD" w:rsidR="000C051D" w:rsidRDefault="00146069"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w:t>
            </w:r>
            <w:r w:rsidR="000C051D">
              <w:rPr>
                <w:rFonts w:ascii="Calibri" w:eastAsia="宋体" w:hAnsi="宋体" w:cs="宋体" w:hint="eastAsia"/>
                <w:sz w:val="21"/>
                <w:szCs w:val="21"/>
              </w:rPr>
              <w:t>完整性：方案须全面，对评审内容中的各项要求描述详细；</w:t>
            </w:r>
          </w:p>
          <w:p w14:paraId="6A41649B" w14:textId="62508B03" w:rsidR="000C051D" w:rsidRDefault="00146069"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2</w:t>
            </w:r>
            <w:r>
              <w:rPr>
                <w:rFonts w:ascii="Calibri" w:eastAsia="宋体" w:hAnsi="宋体" w:cs="宋体" w:hint="eastAsia"/>
                <w:sz w:val="21"/>
                <w:szCs w:val="21"/>
              </w:rPr>
              <w:t>、</w:t>
            </w:r>
            <w:r w:rsidR="000C051D">
              <w:rPr>
                <w:rFonts w:ascii="Calibri" w:eastAsia="宋体" w:hAnsi="宋体" w:cs="宋体" w:hint="eastAsia"/>
                <w:sz w:val="21"/>
                <w:szCs w:val="21"/>
              </w:rPr>
              <w:t>可实施性：切合本项目实际情况，实施步骤清晰、合理。</w:t>
            </w:r>
          </w:p>
          <w:p w14:paraId="69BD7FE6" w14:textId="1DDAF49B" w:rsidR="000C051D" w:rsidRDefault="00146069"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w:t>
            </w:r>
            <w:r w:rsidR="000C051D">
              <w:rPr>
                <w:rFonts w:ascii="Calibri" w:eastAsia="宋体" w:hAnsi="宋体" w:cs="宋体" w:hint="eastAsia"/>
                <w:sz w:val="21"/>
                <w:szCs w:val="21"/>
              </w:rPr>
              <w:t>针对性：方案能够紧扣项目实际情况，内容科学合理。</w:t>
            </w:r>
          </w:p>
          <w:p w14:paraId="25E0827B" w14:textId="77777777"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三、赋分依据</w:t>
            </w:r>
          </w:p>
          <w:p w14:paraId="30FA800D" w14:textId="4A3DA065" w:rsidR="000C051D" w:rsidRDefault="00146069"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sz w:val="21"/>
                <w:szCs w:val="21"/>
              </w:rPr>
              <w:t>1</w:t>
            </w:r>
            <w:r>
              <w:rPr>
                <w:rFonts w:ascii="Calibri" w:eastAsia="宋体" w:hAnsi="宋体" w:cs="宋体" w:hint="eastAsia"/>
                <w:sz w:val="21"/>
                <w:szCs w:val="21"/>
              </w:rPr>
              <w:t>、</w:t>
            </w:r>
            <w:r w:rsidR="000C051D">
              <w:rPr>
                <w:rFonts w:ascii="Calibri" w:eastAsia="宋体" w:hAnsi="宋体" w:cs="宋体" w:hint="eastAsia"/>
                <w:sz w:val="21"/>
                <w:szCs w:val="21"/>
              </w:rPr>
              <w:t>满足完整性得</w:t>
            </w:r>
            <w:r w:rsidR="000C051D">
              <w:rPr>
                <w:rFonts w:ascii="Calibri" w:eastAsia="宋体" w:hAnsi="宋体" w:cs="宋体" w:hint="eastAsia"/>
                <w:sz w:val="21"/>
                <w:szCs w:val="21"/>
              </w:rPr>
              <w:t>1</w:t>
            </w:r>
            <w:r w:rsidR="000C051D">
              <w:rPr>
                <w:rFonts w:ascii="Calibri" w:eastAsia="宋体" w:hAnsi="宋体" w:cs="宋体" w:hint="eastAsia"/>
                <w:sz w:val="21"/>
                <w:szCs w:val="21"/>
              </w:rPr>
              <w:t>分；</w:t>
            </w:r>
          </w:p>
          <w:p w14:paraId="150F449F" w14:textId="716907A4" w:rsidR="000C051D" w:rsidRDefault="00146069"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lastRenderedPageBreak/>
              <w:t>2</w:t>
            </w:r>
            <w:r>
              <w:rPr>
                <w:rFonts w:ascii="Calibri" w:eastAsia="宋体" w:hAnsi="宋体" w:cs="宋体" w:hint="eastAsia"/>
                <w:sz w:val="21"/>
                <w:szCs w:val="21"/>
              </w:rPr>
              <w:t>、</w:t>
            </w:r>
            <w:r w:rsidR="000C051D">
              <w:rPr>
                <w:rFonts w:ascii="Calibri" w:eastAsia="宋体" w:hAnsi="宋体" w:cs="宋体" w:hint="eastAsia"/>
                <w:sz w:val="21"/>
                <w:szCs w:val="21"/>
              </w:rPr>
              <w:t>满足可实施性得</w:t>
            </w:r>
            <w:r w:rsidR="000C051D">
              <w:rPr>
                <w:rFonts w:ascii="Calibri" w:eastAsia="宋体" w:hAnsi="宋体" w:cs="宋体" w:hint="eastAsia"/>
                <w:sz w:val="21"/>
                <w:szCs w:val="21"/>
              </w:rPr>
              <w:t>0.5</w:t>
            </w:r>
            <w:r w:rsidR="000C051D">
              <w:rPr>
                <w:rFonts w:ascii="Calibri" w:eastAsia="宋体" w:hAnsi="宋体" w:cs="宋体" w:hint="eastAsia"/>
                <w:sz w:val="21"/>
                <w:szCs w:val="21"/>
              </w:rPr>
              <w:t>分；</w:t>
            </w:r>
          </w:p>
          <w:p w14:paraId="05C84FB2" w14:textId="4C9757CC" w:rsidR="000C051D" w:rsidRDefault="00146069" w:rsidP="00650B59">
            <w:pPr>
              <w:tabs>
                <w:tab w:val="left" w:pos="547"/>
              </w:tabs>
              <w:spacing w:line="400" w:lineRule="exact"/>
              <w:ind w:firstLine="420"/>
              <w:jc w:val="both"/>
              <w:rPr>
                <w:rFonts w:ascii="Calibri" w:eastAsia="宋体" w:hAnsi="Calibri"/>
                <w:b/>
                <w:kern w:val="2"/>
                <w:sz w:val="21"/>
                <w:szCs w:val="21"/>
              </w:rPr>
            </w:pPr>
            <w:r>
              <w:rPr>
                <w:rFonts w:ascii="Calibri" w:eastAsia="宋体" w:hAnsi="宋体" w:cs="宋体"/>
                <w:sz w:val="21"/>
                <w:szCs w:val="21"/>
              </w:rPr>
              <w:t>3</w:t>
            </w:r>
            <w:r>
              <w:rPr>
                <w:rFonts w:ascii="Calibri" w:eastAsia="宋体" w:hAnsi="宋体" w:cs="宋体" w:hint="eastAsia"/>
                <w:sz w:val="21"/>
                <w:szCs w:val="21"/>
              </w:rPr>
              <w:t>、</w:t>
            </w:r>
            <w:r w:rsidR="000C051D">
              <w:rPr>
                <w:rFonts w:ascii="Calibri" w:eastAsia="宋体" w:hAnsi="宋体" w:cs="宋体" w:hint="eastAsia"/>
                <w:sz w:val="21"/>
                <w:szCs w:val="21"/>
              </w:rPr>
              <w:t>满足针对性得</w:t>
            </w:r>
            <w:r w:rsidR="000C051D">
              <w:rPr>
                <w:rFonts w:ascii="Calibri" w:eastAsia="宋体" w:hAnsi="宋体" w:cs="宋体" w:hint="eastAsia"/>
                <w:sz w:val="21"/>
                <w:szCs w:val="21"/>
              </w:rPr>
              <w:t>0.5</w:t>
            </w:r>
            <w:r w:rsidR="000C051D">
              <w:rPr>
                <w:rFonts w:ascii="Calibri" w:eastAsia="宋体" w:hAnsi="宋体" w:cs="宋体" w:hint="eastAsia"/>
                <w:sz w:val="21"/>
                <w:szCs w:val="21"/>
              </w:rPr>
              <w:t>分。</w:t>
            </w:r>
          </w:p>
        </w:tc>
        <w:tc>
          <w:tcPr>
            <w:tcW w:w="1535" w:type="dxa"/>
            <w:vMerge/>
            <w:shd w:val="clear" w:color="auto" w:fill="auto"/>
            <w:vAlign w:val="center"/>
          </w:tcPr>
          <w:p w14:paraId="70A62186" w14:textId="77777777" w:rsidR="000C051D" w:rsidRDefault="000C051D" w:rsidP="00650B59">
            <w:pPr>
              <w:spacing w:line="400" w:lineRule="exact"/>
              <w:jc w:val="center"/>
              <w:rPr>
                <w:rFonts w:ascii="Calibri" w:eastAsia="宋体" w:hAnsi="宋体" w:cs="宋体"/>
                <w:bCs/>
                <w:color w:val="FF0000"/>
                <w:sz w:val="21"/>
                <w:szCs w:val="21"/>
              </w:rPr>
            </w:pPr>
          </w:p>
        </w:tc>
      </w:tr>
      <w:tr w:rsidR="000C051D" w14:paraId="6588DD60" w14:textId="77777777" w:rsidTr="00650B59">
        <w:trPr>
          <w:trHeight w:val="397"/>
        </w:trPr>
        <w:tc>
          <w:tcPr>
            <w:tcW w:w="756" w:type="dxa"/>
            <w:vMerge w:val="restart"/>
            <w:shd w:val="clear" w:color="auto" w:fill="auto"/>
            <w:vAlign w:val="center"/>
          </w:tcPr>
          <w:p w14:paraId="1506934D"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hint="eastAsia"/>
                <w:bCs/>
                <w:sz w:val="21"/>
                <w:szCs w:val="21"/>
              </w:rPr>
              <w:t>商务部分</w:t>
            </w:r>
          </w:p>
        </w:tc>
        <w:tc>
          <w:tcPr>
            <w:tcW w:w="640" w:type="dxa"/>
            <w:vMerge w:val="restart"/>
            <w:shd w:val="clear" w:color="auto" w:fill="auto"/>
            <w:vAlign w:val="center"/>
          </w:tcPr>
          <w:p w14:paraId="384DA1FA"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bCs/>
                <w:sz w:val="21"/>
                <w:szCs w:val="21"/>
              </w:rPr>
              <w:t>50</w:t>
            </w:r>
          </w:p>
        </w:tc>
        <w:tc>
          <w:tcPr>
            <w:tcW w:w="860" w:type="dxa"/>
            <w:shd w:val="clear" w:color="auto" w:fill="auto"/>
            <w:vAlign w:val="center"/>
          </w:tcPr>
          <w:p w14:paraId="154BC5B8" w14:textId="1B5273F6" w:rsidR="000C051D" w:rsidRDefault="006C7F61" w:rsidP="00650B59">
            <w:pPr>
              <w:spacing w:line="400" w:lineRule="exact"/>
              <w:jc w:val="center"/>
              <w:rPr>
                <w:rFonts w:ascii="Calibri" w:eastAsia="宋体" w:hAnsi="宋体" w:cs="宋体"/>
                <w:bCs/>
                <w:sz w:val="21"/>
                <w:szCs w:val="21"/>
              </w:rPr>
            </w:pPr>
            <w:r>
              <w:rPr>
                <w:rFonts w:ascii="Calibri" w:eastAsia="宋体" w:hAnsi="宋体" w:cs="宋体"/>
                <w:bCs/>
                <w:sz w:val="21"/>
                <w:szCs w:val="21"/>
              </w:rPr>
              <w:t>26</w:t>
            </w:r>
          </w:p>
        </w:tc>
        <w:tc>
          <w:tcPr>
            <w:tcW w:w="5692" w:type="dxa"/>
            <w:shd w:val="clear" w:color="auto" w:fill="auto"/>
            <w:vAlign w:val="center"/>
          </w:tcPr>
          <w:p w14:paraId="16ECEBC7" w14:textId="77777777" w:rsidR="000C051D" w:rsidRPr="000C051D" w:rsidRDefault="000C051D" w:rsidP="00650B59">
            <w:pPr>
              <w:spacing w:line="400" w:lineRule="exact"/>
              <w:ind w:firstLineChars="200" w:firstLine="420"/>
              <w:jc w:val="both"/>
              <w:rPr>
                <w:rFonts w:ascii="Calibri" w:eastAsia="宋体" w:hAnsi="宋体"/>
                <w:sz w:val="21"/>
              </w:rPr>
            </w:pPr>
            <w:r w:rsidRPr="000C051D">
              <w:rPr>
                <w:rFonts w:ascii="Calibri" w:eastAsia="宋体" w:hAnsi="宋体" w:hint="eastAsia"/>
                <w:sz w:val="21"/>
              </w:rPr>
              <w:t>技术参数评审：</w:t>
            </w:r>
          </w:p>
          <w:p w14:paraId="1A1DF328" w14:textId="39274851" w:rsidR="000C051D" w:rsidRPr="000C051D" w:rsidRDefault="000C051D" w:rsidP="00650B59">
            <w:pPr>
              <w:spacing w:line="400" w:lineRule="exact"/>
              <w:ind w:firstLineChars="200" w:firstLine="420"/>
              <w:jc w:val="both"/>
              <w:rPr>
                <w:rFonts w:ascii="Calibri" w:eastAsia="宋体" w:hAnsi="宋体"/>
                <w:sz w:val="21"/>
              </w:rPr>
            </w:pPr>
            <w:r w:rsidRPr="000C051D">
              <w:rPr>
                <w:rFonts w:ascii="Calibri" w:eastAsia="宋体" w:hAnsi="宋体" w:hint="eastAsia"/>
                <w:sz w:val="21"/>
              </w:rPr>
              <w:t>①</w:t>
            </w:r>
            <w:r w:rsidRPr="000C051D">
              <w:rPr>
                <w:rFonts w:ascii="Calibri" w:eastAsia="宋体" w:hAnsi="宋体" w:hint="eastAsia"/>
                <w:sz w:val="21"/>
              </w:rPr>
              <w:t xml:space="preserve"> </w:t>
            </w:r>
            <w:r w:rsidRPr="000C051D">
              <w:rPr>
                <w:rFonts w:ascii="Calibri" w:eastAsia="宋体" w:hAnsi="宋体" w:hint="eastAsia"/>
                <w:sz w:val="21"/>
              </w:rPr>
              <w:t>重要技术参数（▲参数）：根据采购文件中标注“▲”的重要技术参数的响应情况，每满足一项得</w:t>
            </w:r>
            <w:r w:rsidRPr="000C051D">
              <w:rPr>
                <w:rFonts w:ascii="Calibri" w:eastAsia="宋体" w:hAnsi="宋体" w:hint="eastAsia"/>
                <w:sz w:val="21"/>
              </w:rPr>
              <w:t>2</w:t>
            </w:r>
            <w:r w:rsidRPr="000C051D">
              <w:rPr>
                <w:rFonts w:ascii="Calibri" w:eastAsia="宋体" w:hAnsi="宋体" w:hint="eastAsia"/>
                <w:sz w:val="21"/>
              </w:rPr>
              <w:t>分，不满足不得分，共计</w:t>
            </w:r>
            <w:r w:rsidR="006C7F61">
              <w:rPr>
                <w:rFonts w:ascii="Calibri" w:eastAsia="宋体" w:hAnsi="宋体"/>
                <w:sz w:val="21"/>
              </w:rPr>
              <w:t>18</w:t>
            </w:r>
            <w:r w:rsidRPr="000C051D">
              <w:rPr>
                <w:rFonts w:ascii="Calibri" w:eastAsia="宋体" w:hAnsi="宋体" w:hint="eastAsia"/>
                <w:sz w:val="21"/>
              </w:rPr>
              <w:t>分。</w:t>
            </w:r>
          </w:p>
          <w:p w14:paraId="0A061269" w14:textId="77777777" w:rsidR="000C051D" w:rsidRPr="000C051D" w:rsidRDefault="000C051D" w:rsidP="00650B59">
            <w:pPr>
              <w:spacing w:line="400" w:lineRule="exact"/>
              <w:ind w:firstLineChars="200" w:firstLine="420"/>
              <w:jc w:val="both"/>
              <w:rPr>
                <w:rFonts w:ascii="Calibri" w:eastAsia="宋体" w:hAnsi="宋体"/>
                <w:sz w:val="21"/>
              </w:rPr>
            </w:pPr>
            <w:r w:rsidRPr="000C051D">
              <w:rPr>
                <w:rFonts w:ascii="Calibri" w:eastAsia="宋体" w:hAnsi="宋体" w:hint="eastAsia"/>
                <w:sz w:val="21"/>
              </w:rPr>
              <w:t>②</w:t>
            </w:r>
            <w:r w:rsidRPr="000C051D">
              <w:rPr>
                <w:rFonts w:ascii="Calibri" w:eastAsia="宋体" w:hAnsi="宋体" w:hint="eastAsia"/>
                <w:sz w:val="21"/>
              </w:rPr>
              <w:t xml:space="preserve"> </w:t>
            </w:r>
            <w:r w:rsidRPr="000C051D">
              <w:rPr>
                <w:rFonts w:ascii="Calibri" w:eastAsia="宋体" w:hAnsi="宋体" w:hint="eastAsia"/>
                <w:sz w:val="21"/>
              </w:rPr>
              <w:t>一般技术参数（</w:t>
            </w:r>
            <w:r w:rsidRPr="000C051D">
              <w:rPr>
                <w:rFonts w:ascii="Segoe UI Symbol" w:eastAsia="宋体" w:hAnsi="Segoe UI Symbol" w:cs="Segoe UI Symbol"/>
                <w:sz w:val="21"/>
              </w:rPr>
              <w:t>⚫</w:t>
            </w:r>
            <w:r w:rsidRPr="000C051D">
              <w:rPr>
                <w:rFonts w:ascii="Calibri" w:eastAsia="宋体" w:hAnsi="宋体" w:hint="eastAsia"/>
                <w:sz w:val="21"/>
              </w:rPr>
              <w:t>参数）：根据采购文件中标注“</w:t>
            </w:r>
            <w:r w:rsidRPr="000C051D">
              <w:rPr>
                <w:rFonts w:ascii="Segoe UI Symbol" w:eastAsia="宋体" w:hAnsi="Segoe UI Symbol" w:cs="Segoe UI Symbol"/>
                <w:sz w:val="21"/>
              </w:rPr>
              <w:t>⚫</w:t>
            </w:r>
            <w:r w:rsidRPr="000C051D">
              <w:rPr>
                <w:rFonts w:ascii="Calibri" w:eastAsia="宋体" w:hAnsi="宋体" w:hint="eastAsia"/>
                <w:sz w:val="21"/>
              </w:rPr>
              <w:t>”的一般技术参数的响应情况，每满足一项得</w:t>
            </w:r>
            <w:r w:rsidRPr="000C051D">
              <w:rPr>
                <w:rFonts w:ascii="Calibri" w:eastAsia="宋体" w:hAnsi="宋体"/>
                <w:sz w:val="21"/>
              </w:rPr>
              <w:t>1</w:t>
            </w:r>
            <w:r w:rsidRPr="000C051D">
              <w:rPr>
                <w:rFonts w:ascii="Calibri" w:eastAsia="宋体" w:hAnsi="宋体" w:hint="eastAsia"/>
                <w:sz w:val="21"/>
              </w:rPr>
              <w:t>分，不满足不得分，共计</w:t>
            </w:r>
            <w:r w:rsidRPr="000C051D">
              <w:rPr>
                <w:rFonts w:ascii="Calibri" w:eastAsia="宋体" w:hAnsi="宋体" w:hint="eastAsia"/>
                <w:sz w:val="21"/>
              </w:rPr>
              <w:t>5</w:t>
            </w:r>
            <w:r w:rsidRPr="000C051D">
              <w:rPr>
                <w:rFonts w:ascii="Calibri" w:eastAsia="宋体" w:hAnsi="宋体" w:hint="eastAsia"/>
                <w:sz w:val="21"/>
              </w:rPr>
              <w:t>分。</w:t>
            </w:r>
          </w:p>
          <w:p w14:paraId="1BC66BA5" w14:textId="4824A814" w:rsidR="000C051D" w:rsidRDefault="000C051D" w:rsidP="00650B59">
            <w:pPr>
              <w:spacing w:line="400" w:lineRule="exact"/>
              <w:ind w:firstLineChars="200" w:firstLine="420"/>
              <w:jc w:val="both"/>
              <w:rPr>
                <w:rFonts w:ascii="Calibri" w:eastAsia="宋体" w:hAnsi="宋体"/>
                <w:sz w:val="21"/>
              </w:rPr>
            </w:pPr>
            <w:r w:rsidRPr="000C051D">
              <w:rPr>
                <w:rFonts w:ascii="Calibri" w:eastAsia="宋体" w:hAnsi="宋体" w:hint="eastAsia"/>
                <w:sz w:val="21"/>
              </w:rPr>
              <w:t>③其他技术参数：依据供应商对其他技术参数的响应情况，供应商出具承诺书</w:t>
            </w:r>
            <w:r>
              <w:rPr>
                <w:rFonts w:ascii="Calibri" w:eastAsia="宋体" w:hAnsi="宋体" w:hint="eastAsia"/>
                <w:sz w:val="21"/>
              </w:rPr>
              <w:t>，</w:t>
            </w:r>
            <w:r w:rsidRPr="000C051D">
              <w:rPr>
                <w:rFonts w:ascii="Calibri" w:eastAsia="宋体" w:hAnsi="宋体" w:hint="eastAsia"/>
                <w:sz w:val="21"/>
              </w:rPr>
              <w:t>承诺全部满足的得</w:t>
            </w:r>
            <w:r w:rsidRPr="000C051D">
              <w:rPr>
                <w:rFonts w:ascii="Calibri" w:eastAsia="宋体" w:hAnsi="宋体" w:hint="eastAsia"/>
                <w:sz w:val="21"/>
              </w:rPr>
              <w:t xml:space="preserve"> 3 </w:t>
            </w:r>
            <w:r w:rsidRPr="000C051D">
              <w:rPr>
                <w:rFonts w:ascii="Calibri" w:eastAsia="宋体" w:hAnsi="宋体" w:hint="eastAsia"/>
                <w:sz w:val="21"/>
              </w:rPr>
              <w:t>分</w:t>
            </w:r>
            <w:r>
              <w:rPr>
                <w:rFonts w:ascii="Calibri" w:eastAsia="宋体" w:hAnsi="宋体" w:hint="eastAsia"/>
                <w:sz w:val="21"/>
              </w:rPr>
              <w:t>，不承诺不得分</w:t>
            </w:r>
            <w:r w:rsidRPr="000C051D">
              <w:rPr>
                <w:rFonts w:ascii="Calibri" w:eastAsia="宋体" w:hAnsi="宋体" w:hint="eastAsia"/>
                <w:sz w:val="21"/>
              </w:rPr>
              <w:t>。</w:t>
            </w:r>
          </w:p>
          <w:p w14:paraId="25FD078F" w14:textId="6C8A93C8" w:rsidR="000C051D" w:rsidRDefault="000C051D" w:rsidP="00650B59">
            <w:pPr>
              <w:spacing w:line="400" w:lineRule="exact"/>
              <w:ind w:firstLineChars="200" w:firstLine="420"/>
              <w:jc w:val="both"/>
              <w:rPr>
                <w:rFonts w:ascii="Calibri" w:eastAsia="宋体" w:hAnsi="宋体"/>
                <w:sz w:val="21"/>
                <w:highlight w:val="green"/>
              </w:rPr>
            </w:pPr>
            <w:r w:rsidRPr="007A364B">
              <w:rPr>
                <w:rFonts w:ascii="Calibri" w:eastAsia="宋体" w:hAnsi="宋体" w:hint="eastAsia"/>
                <w:sz w:val="21"/>
              </w:rPr>
              <w:t>备注：</w:t>
            </w:r>
            <w:r w:rsidRPr="007A364B">
              <w:rPr>
                <w:rFonts w:ascii="Segoe UI Symbol" w:eastAsia="宋体" w:hAnsi="Segoe UI Symbol" w:cs="Segoe UI Symbol"/>
                <w:sz w:val="21"/>
                <w:szCs w:val="21"/>
              </w:rPr>
              <w:t>⚫</w:t>
            </w:r>
            <w:r>
              <w:rPr>
                <w:rFonts w:ascii="Segoe UI Symbol" w:eastAsia="宋体" w:hAnsi="Segoe UI Symbol" w:cs="Segoe UI Symbol" w:hint="eastAsia"/>
                <w:sz w:val="21"/>
                <w:szCs w:val="21"/>
              </w:rPr>
              <w:t>项和</w:t>
            </w:r>
            <w:r w:rsidRPr="007A364B">
              <w:rPr>
                <w:rFonts w:ascii="Calibri" w:eastAsia="宋体" w:hAnsi="宋体" w:hint="eastAsia"/>
                <w:sz w:val="21"/>
              </w:rPr>
              <w:t>▲项参数须</w:t>
            </w:r>
            <w:r>
              <w:rPr>
                <w:rFonts w:ascii="Calibri" w:eastAsia="宋体" w:hAnsi="宋体" w:hint="eastAsia"/>
                <w:sz w:val="21"/>
              </w:rPr>
              <w:t>按第三章技术要求提供</w:t>
            </w:r>
            <w:r w:rsidRPr="007A364B">
              <w:rPr>
                <w:rFonts w:ascii="Calibri" w:eastAsia="宋体" w:hAnsi="宋体" w:hint="eastAsia"/>
                <w:sz w:val="21"/>
              </w:rPr>
              <w:t>佐证材料，否则不得分。</w:t>
            </w:r>
          </w:p>
        </w:tc>
        <w:tc>
          <w:tcPr>
            <w:tcW w:w="1535" w:type="dxa"/>
            <w:shd w:val="clear" w:color="auto" w:fill="auto"/>
            <w:vAlign w:val="center"/>
          </w:tcPr>
          <w:p w14:paraId="7717C260" w14:textId="77777777" w:rsidR="000C051D" w:rsidRDefault="000C051D" w:rsidP="00650B59">
            <w:pPr>
              <w:spacing w:line="400" w:lineRule="exact"/>
              <w:jc w:val="center"/>
              <w:rPr>
                <w:rFonts w:ascii="Calibri" w:eastAsia="宋体" w:hAnsi="宋体" w:cs="宋体"/>
                <w:bCs/>
                <w:color w:val="FF0000"/>
                <w:sz w:val="21"/>
                <w:szCs w:val="21"/>
              </w:rPr>
            </w:pPr>
          </w:p>
        </w:tc>
      </w:tr>
      <w:tr w:rsidR="000C051D" w14:paraId="381DF21E" w14:textId="77777777" w:rsidTr="00650B59">
        <w:trPr>
          <w:trHeight w:val="397"/>
        </w:trPr>
        <w:tc>
          <w:tcPr>
            <w:tcW w:w="756" w:type="dxa"/>
            <w:vMerge/>
            <w:shd w:val="clear" w:color="auto" w:fill="auto"/>
            <w:vAlign w:val="center"/>
          </w:tcPr>
          <w:p w14:paraId="4EA1997F" w14:textId="77777777" w:rsidR="000C051D" w:rsidRDefault="000C051D" w:rsidP="00650B59">
            <w:pPr>
              <w:spacing w:line="400" w:lineRule="exact"/>
              <w:jc w:val="center"/>
              <w:rPr>
                <w:rFonts w:ascii="Calibri" w:eastAsia="宋体" w:hAnsi="宋体" w:cs="宋体"/>
                <w:bCs/>
                <w:sz w:val="21"/>
                <w:szCs w:val="21"/>
              </w:rPr>
            </w:pPr>
          </w:p>
        </w:tc>
        <w:tc>
          <w:tcPr>
            <w:tcW w:w="640" w:type="dxa"/>
            <w:vMerge/>
            <w:shd w:val="clear" w:color="auto" w:fill="auto"/>
            <w:vAlign w:val="center"/>
          </w:tcPr>
          <w:p w14:paraId="288A6D03" w14:textId="77777777" w:rsidR="000C051D" w:rsidRDefault="000C051D" w:rsidP="00650B59">
            <w:pPr>
              <w:spacing w:line="400" w:lineRule="exact"/>
              <w:jc w:val="center"/>
              <w:rPr>
                <w:rFonts w:ascii="Calibri" w:eastAsia="宋体" w:hAnsi="宋体" w:cs="宋体"/>
                <w:bCs/>
                <w:sz w:val="21"/>
                <w:szCs w:val="21"/>
              </w:rPr>
            </w:pPr>
          </w:p>
        </w:tc>
        <w:tc>
          <w:tcPr>
            <w:tcW w:w="860" w:type="dxa"/>
            <w:shd w:val="clear" w:color="auto" w:fill="auto"/>
            <w:vAlign w:val="center"/>
          </w:tcPr>
          <w:p w14:paraId="6184D7B1"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bCs/>
                <w:sz w:val="21"/>
                <w:szCs w:val="21"/>
              </w:rPr>
              <w:t>6</w:t>
            </w:r>
          </w:p>
        </w:tc>
        <w:tc>
          <w:tcPr>
            <w:tcW w:w="5692" w:type="dxa"/>
            <w:shd w:val="clear" w:color="auto" w:fill="auto"/>
            <w:vAlign w:val="center"/>
          </w:tcPr>
          <w:p w14:paraId="405385B4" w14:textId="77777777" w:rsidR="000C051D" w:rsidRPr="00A4662A" w:rsidRDefault="000C051D" w:rsidP="00650B59">
            <w:pPr>
              <w:spacing w:line="400" w:lineRule="exact"/>
              <w:ind w:firstLineChars="200" w:firstLine="422"/>
              <w:jc w:val="both"/>
              <w:rPr>
                <w:rFonts w:ascii="Calibri" w:eastAsia="宋体" w:hAnsi="宋体"/>
                <w:b/>
                <w:bCs/>
                <w:sz w:val="21"/>
              </w:rPr>
            </w:pPr>
            <w:r w:rsidRPr="00A4662A">
              <w:rPr>
                <w:rFonts w:ascii="Calibri" w:eastAsia="宋体" w:hAnsi="宋体" w:hint="eastAsia"/>
                <w:b/>
                <w:bCs/>
                <w:sz w:val="21"/>
              </w:rPr>
              <w:t>合法来源渠道证明：</w:t>
            </w:r>
          </w:p>
          <w:p w14:paraId="5F3D3383" w14:textId="3B6104A0" w:rsidR="000C051D" w:rsidRPr="00072EB7" w:rsidRDefault="00A9041B" w:rsidP="00650B59">
            <w:pPr>
              <w:spacing w:line="400" w:lineRule="exact"/>
              <w:ind w:firstLineChars="200" w:firstLine="420"/>
              <w:jc w:val="both"/>
              <w:rPr>
                <w:rFonts w:ascii="Calibri" w:eastAsia="宋体" w:hAnsi="宋体"/>
                <w:sz w:val="21"/>
              </w:rPr>
            </w:pPr>
            <w:r>
              <w:rPr>
                <w:rFonts w:ascii="Calibri" w:eastAsia="宋体" w:hAnsi="宋体" w:hint="eastAsia"/>
                <w:sz w:val="21"/>
              </w:rPr>
              <w:t>供应商</w:t>
            </w:r>
            <w:r w:rsidR="000C051D" w:rsidRPr="00072EB7">
              <w:rPr>
                <w:rFonts w:ascii="Calibri" w:eastAsia="宋体" w:hAnsi="宋体" w:hint="eastAsia"/>
                <w:sz w:val="21"/>
              </w:rPr>
              <w:t>提供采购清单中的</w:t>
            </w:r>
            <w:bookmarkStart w:id="23" w:name="OLE_LINK6"/>
            <w:r w:rsidR="007861CE" w:rsidRPr="002E5AEC">
              <w:rPr>
                <w:rFonts w:ascii="Calibri" w:eastAsia="宋体" w:hAnsi="宋体" w:hint="eastAsia"/>
                <w:color w:val="FF0000"/>
                <w:sz w:val="21"/>
              </w:rPr>
              <w:t>嵌入式动环监控主机</w:t>
            </w:r>
            <w:bookmarkEnd w:id="23"/>
            <w:r w:rsidR="007861CE" w:rsidRPr="002E5AEC">
              <w:rPr>
                <w:rFonts w:ascii="Calibri" w:eastAsia="宋体" w:hAnsi="宋体" w:hint="eastAsia"/>
                <w:color w:val="FF0000"/>
                <w:sz w:val="21"/>
              </w:rPr>
              <w:t>、录像机、人脸识别门禁一体机</w:t>
            </w:r>
            <w:r w:rsidR="000C051D" w:rsidRPr="00072EB7">
              <w:rPr>
                <w:rFonts w:ascii="Calibri" w:eastAsia="宋体" w:hAnsi="宋体" w:hint="eastAsia"/>
                <w:sz w:val="21"/>
              </w:rPr>
              <w:t>（共</w:t>
            </w:r>
            <w:r w:rsidR="000C051D">
              <w:rPr>
                <w:rFonts w:ascii="Calibri" w:eastAsia="宋体" w:hAnsi="宋体"/>
                <w:sz w:val="21"/>
              </w:rPr>
              <w:t>3</w:t>
            </w:r>
            <w:r w:rsidR="000C051D" w:rsidRPr="00072EB7">
              <w:rPr>
                <w:rFonts w:ascii="Calibri" w:eastAsia="宋体" w:hAnsi="宋体" w:hint="eastAsia"/>
                <w:sz w:val="21"/>
              </w:rPr>
              <w:t>项）合法来源渠道证明文件</w:t>
            </w:r>
            <w:r w:rsidR="000C051D">
              <w:rPr>
                <w:rFonts w:ascii="Calibri" w:eastAsia="宋体" w:hAnsi="宋体" w:hint="eastAsia"/>
                <w:sz w:val="21"/>
              </w:rPr>
              <w:t>（</w:t>
            </w:r>
            <w:r w:rsidR="000C051D" w:rsidRPr="00072EB7">
              <w:rPr>
                <w:rFonts w:ascii="Calibri" w:eastAsia="宋体" w:hAnsi="宋体" w:hint="eastAsia"/>
                <w:sz w:val="21"/>
              </w:rPr>
              <w:t>包括但不限于产品制造商授权书、销售合同、代理协议等文件</w:t>
            </w:r>
            <w:r w:rsidR="000C051D">
              <w:rPr>
                <w:rFonts w:ascii="Calibri" w:eastAsia="宋体" w:hAnsi="宋体" w:hint="eastAsia"/>
                <w:sz w:val="21"/>
              </w:rPr>
              <w:t>）</w:t>
            </w:r>
            <w:r w:rsidR="000C051D" w:rsidRPr="00072EB7">
              <w:rPr>
                <w:rFonts w:ascii="Calibri" w:eastAsia="宋体" w:hAnsi="宋体" w:hint="eastAsia"/>
                <w:sz w:val="21"/>
              </w:rPr>
              <w:t>，每提供一项产品的证明材料得</w:t>
            </w:r>
            <w:r w:rsidR="000C051D" w:rsidRPr="00072EB7">
              <w:rPr>
                <w:rFonts w:ascii="Calibri" w:eastAsia="宋体" w:hAnsi="宋体" w:hint="eastAsia"/>
                <w:sz w:val="21"/>
              </w:rPr>
              <w:t xml:space="preserve"> 2 </w:t>
            </w:r>
            <w:r w:rsidR="000C051D" w:rsidRPr="00072EB7">
              <w:rPr>
                <w:rFonts w:ascii="Calibri" w:eastAsia="宋体" w:hAnsi="宋体" w:hint="eastAsia"/>
                <w:sz w:val="21"/>
              </w:rPr>
              <w:t>分，满分</w:t>
            </w:r>
            <w:r w:rsidR="000C051D" w:rsidRPr="00072EB7">
              <w:rPr>
                <w:rFonts w:ascii="Calibri" w:eastAsia="宋体" w:hAnsi="宋体" w:hint="eastAsia"/>
                <w:sz w:val="21"/>
              </w:rPr>
              <w:t xml:space="preserve">6 </w:t>
            </w:r>
            <w:r w:rsidR="000C051D" w:rsidRPr="00072EB7">
              <w:rPr>
                <w:rFonts w:ascii="Calibri" w:eastAsia="宋体" w:hAnsi="宋体" w:hint="eastAsia"/>
                <w:sz w:val="21"/>
              </w:rPr>
              <w:t>分，不提供不得分。</w:t>
            </w:r>
          </w:p>
          <w:p w14:paraId="49EE22B9" w14:textId="4120866F" w:rsidR="000C051D" w:rsidRDefault="000C051D" w:rsidP="00650B59">
            <w:pPr>
              <w:spacing w:line="400" w:lineRule="exact"/>
              <w:ind w:firstLineChars="200" w:firstLine="420"/>
              <w:jc w:val="both"/>
              <w:rPr>
                <w:rFonts w:ascii="Calibri" w:eastAsia="宋体" w:hAnsi="宋体"/>
                <w:sz w:val="21"/>
                <w:highlight w:val="green"/>
              </w:rPr>
            </w:pPr>
            <w:r w:rsidRPr="00072EB7">
              <w:rPr>
                <w:rFonts w:ascii="Calibri" w:eastAsia="宋体" w:hAnsi="宋体" w:hint="eastAsia"/>
                <w:sz w:val="21"/>
              </w:rPr>
              <w:t>备注：以加盖</w:t>
            </w:r>
            <w:r w:rsidR="001C35A8">
              <w:rPr>
                <w:rFonts w:ascii="Calibri" w:eastAsia="宋体" w:hAnsi="宋体" w:hint="eastAsia"/>
                <w:sz w:val="21"/>
              </w:rPr>
              <w:t>供应商</w:t>
            </w:r>
            <w:r w:rsidRPr="00072EB7">
              <w:rPr>
                <w:rFonts w:ascii="Calibri" w:eastAsia="宋体" w:hAnsi="宋体" w:hint="eastAsia"/>
                <w:sz w:val="21"/>
              </w:rPr>
              <w:t>公章的证明材料</w:t>
            </w:r>
            <w:r>
              <w:rPr>
                <w:rFonts w:ascii="Calibri" w:eastAsia="宋体" w:hAnsi="宋体" w:hint="eastAsia"/>
                <w:sz w:val="21"/>
              </w:rPr>
              <w:t>扫描</w:t>
            </w:r>
            <w:r w:rsidRPr="00072EB7">
              <w:rPr>
                <w:rFonts w:ascii="Calibri" w:eastAsia="宋体" w:hAnsi="宋体" w:hint="eastAsia"/>
                <w:sz w:val="21"/>
              </w:rPr>
              <w:t>件为计分依据。</w:t>
            </w:r>
          </w:p>
        </w:tc>
        <w:tc>
          <w:tcPr>
            <w:tcW w:w="1535" w:type="dxa"/>
            <w:shd w:val="clear" w:color="auto" w:fill="auto"/>
            <w:vAlign w:val="center"/>
          </w:tcPr>
          <w:p w14:paraId="4FB6EFE5" w14:textId="77777777" w:rsidR="000C051D" w:rsidRDefault="000C051D" w:rsidP="00650B59">
            <w:pPr>
              <w:spacing w:line="400" w:lineRule="exact"/>
              <w:jc w:val="center"/>
              <w:rPr>
                <w:rFonts w:ascii="Calibri" w:eastAsia="宋体" w:hAnsi="宋体" w:cs="宋体"/>
                <w:bCs/>
                <w:color w:val="FF0000"/>
                <w:sz w:val="21"/>
                <w:szCs w:val="21"/>
              </w:rPr>
            </w:pPr>
          </w:p>
        </w:tc>
      </w:tr>
      <w:tr w:rsidR="000C051D" w14:paraId="4C987F3F" w14:textId="77777777" w:rsidTr="00650B59">
        <w:trPr>
          <w:trHeight w:val="397"/>
        </w:trPr>
        <w:tc>
          <w:tcPr>
            <w:tcW w:w="756" w:type="dxa"/>
            <w:vMerge/>
            <w:shd w:val="clear" w:color="auto" w:fill="auto"/>
            <w:vAlign w:val="center"/>
          </w:tcPr>
          <w:p w14:paraId="6FDE3F23" w14:textId="77777777" w:rsidR="000C051D" w:rsidRDefault="000C051D" w:rsidP="00650B59">
            <w:pPr>
              <w:spacing w:line="400" w:lineRule="exact"/>
              <w:jc w:val="center"/>
              <w:rPr>
                <w:rFonts w:ascii="Calibri" w:eastAsia="宋体" w:hAnsi="宋体" w:cs="宋体"/>
                <w:bCs/>
                <w:sz w:val="21"/>
                <w:szCs w:val="21"/>
              </w:rPr>
            </w:pPr>
          </w:p>
        </w:tc>
        <w:tc>
          <w:tcPr>
            <w:tcW w:w="640" w:type="dxa"/>
            <w:vMerge/>
            <w:shd w:val="clear" w:color="auto" w:fill="auto"/>
            <w:vAlign w:val="center"/>
          </w:tcPr>
          <w:p w14:paraId="3C29248A" w14:textId="77777777" w:rsidR="000C051D" w:rsidRDefault="000C051D" w:rsidP="00650B59">
            <w:pPr>
              <w:spacing w:line="400" w:lineRule="exact"/>
              <w:jc w:val="center"/>
              <w:rPr>
                <w:rFonts w:ascii="Calibri" w:eastAsia="宋体" w:hAnsi="宋体" w:cs="宋体"/>
                <w:bCs/>
                <w:sz w:val="21"/>
                <w:szCs w:val="21"/>
              </w:rPr>
            </w:pPr>
          </w:p>
        </w:tc>
        <w:tc>
          <w:tcPr>
            <w:tcW w:w="860" w:type="dxa"/>
            <w:shd w:val="clear" w:color="auto" w:fill="auto"/>
            <w:vAlign w:val="center"/>
          </w:tcPr>
          <w:p w14:paraId="116BA1AB"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hint="eastAsia"/>
                <w:bCs/>
                <w:sz w:val="21"/>
                <w:szCs w:val="21"/>
              </w:rPr>
              <w:t>6</w:t>
            </w:r>
          </w:p>
        </w:tc>
        <w:tc>
          <w:tcPr>
            <w:tcW w:w="5692" w:type="dxa"/>
            <w:shd w:val="clear" w:color="auto" w:fill="auto"/>
            <w:vAlign w:val="center"/>
          </w:tcPr>
          <w:p w14:paraId="6925E74C" w14:textId="77777777" w:rsidR="000C051D" w:rsidRPr="00A4662A" w:rsidRDefault="000C051D" w:rsidP="00650B59">
            <w:pPr>
              <w:spacing w:line="400" w:lineRule="exact"/>
              <w:ind w:firstLineChars="200" w:firstLine="422"/>
              <w:jc w:val="both"/>
              <w:rPr>
                <w:rFonts w:ascii="Calibri" w:eastAsia="宋体" w:hAnsi="宋体"/>
                <w:b/>
                <w:bCs/>
                <w:sz w:val="21"/>
              </w:rPr>
            </w:pPr>
            <w:r w:rsidRPr="00A4662A">
              <w:rPr>
                <w:rFonts w:ascii="Calibri" w:eastAsia="宋体" w:hAnsi="宋体" w:hint="eastAsia"/>
                <w:b/>
                <w:bCs/>
                <w:sz w:val="21"/>
              </w:rPr>
              <w:t>售后服务承诺：</w:t>
            </w:r>
          </w:p>
          <w:p w14:paraId="6E274811" w14:textId="26FE91DF" w:rsidR="000C051D" w:rsidRDefault="000C051D" w:rsidP="00650B59">
            <w:pPr>
              <w:spacing w:line="400" w:lineRule="exact"/>
              <w:ind w:firstLineChars="200" w:firstLine="420"/>
              <w:jc w:val="both"/>
              <w:rPr>
                <w:rFonts w:ascii="Calibri" w:eastAsia="宋体" w:hAnsi="宋体"/>
                <w:sz w:val="21"/>
              </w:rPr>
            </w:pPr>
            <w:r>
              <w:rPr>
                <w:rFonts w:ascii="Calibri" w:eastAsia="宋体" w:hAnsi="宋体"/>
                <w:sz w:val="21"/>
              </w:rPr>
              <w:t>1</w:t>
            </w:r>
            <w:r w:rsidR="00146069">
              <w:rPr>
                <w:rFonts w:ascii="Calibri" w:eastAsia="宋体" w:hAnsi="宋体" w:hint="eastAsia"/>
                <w:sz w:val="21"/>
              </w:rPr>
              <w:t>、</w:t>
            </w:r>
            <w:r>
              <w:rPr>
                <w:rFonts w:ascii="Calibri" w:eastAsia="宋体" w:hAnsi="宋体" w:hint="eastAsia"/>
                <w:sz w:val="21"/>
              </w:rPr>
              <w:t>服务响应承诺：承诺</w:t>
            </w:r>
            <w:r>
              <w:rPr>
                <w:rFonts w:ascii="Calibri" w:eastAsia="宋体" w:hAnsi="宋体" w:hint="eastAsia"/>
                <w:sz w:val="21"/>
              </w:rPr>
              <w:t>7</w:t>
            </w:r>
            <w:r>
              <w:rPr>
                <w:rFonts w:ascii="Calibri" w:eastAsia="宋体" w:hAnsi="宋体" w:hint="eastAsia"/>
                <w:sz w:val="21"/>
              </w:rPr>
              <w:t>×</w:t>
            </w:r>
            <w:r>
              <w:rPr>
                <w:rFonts w:ascii="Calibri" w:eastAsia="宋体" w:hAnsi="宋体" w:hint="eastAsia"/>
                <w:sz w:val="21"/>
              </w:rPr>
              <w:t>24</w:t>
            </w:r>
            <w:r>
              <w:rPr>
                <w:rFonts w:ascii="Calibri" w:eastAsia="宋体" w:hAnsi="宋体" w:hint="eastAsia"/>
                <w:sz w:val="21"/>
              </w:rPr>
              <w:t>小时服务响应、</w:t>
            </w:r>
            <w:r>
              <w:rPr>
                <w:rFonts w:ascii="Calibri" w:eastAsia="宋体" w:hAnsi="宋体" w:hint="eastAsia"/>
                <w:sz w:val="21"/>
              </w:rPr>
              <w:t>2</w:t>
            </w:r>
            <w:r>
              <w:rPr>
                <w:rFonts w:ascii="Calibri" w:eastAsia="宋体" w:hAnsi="宋体" w:hint="eastAsia"/>
                <w:sz w:val="21"/>
              </w:rPr>
              <w:t>小时内回复、</w:t>
            </w:r>
            <w:r>
              <w:rPr>
                <w:rFonts w:ascii="Calibri" w:eastAsia="宋体" w:hAnsi="宋体" w:hint="eastAsia"/>
                <w:sz w:val="21"/>
              </w:rPr>
              <w:t>24</w:t>
            </w:r>
            <w:r>
              <w:rPr>
                <w:rFonts w:ascii="Calibri" w:eastAsia="宋体" w:hAnsi="宋体" w:hint="eastAsia"/>
                <w:sz w:val="21"/>
              </w:rPr>
              <w:t>小时内到达现场，三项全部满足得</w:t>
            </w:r>
            <w:r>
              <w:rPr>
                <w:rFonts w:ascii="Calibri" w:eastAsia="宋体" w:hAnsi="宋体" w:hint="eastAsia"/>
                <w:sz w:val="21"/>
              </w:rPr>
              <w:t>3</w:t>
            </w:r>
            <w:r>
              <w:rPr>
                <w:rFonts w:ascii="Calibri" w:eastAsia="宋体" w:hAnsi="宋体" w:hint="eastAsia"/>
                <w:sz w:val="21"/>
              </w:rPr>
              <w:t>分；每缺一项扣</w:t>
            </w:r>
            <w:r>
              <w:rPr>
                <w:rFonts w:ascii="Calibri" w:eastAsia="宋体" w:hAnsi="宋体" w:hint="eastAsia"/>
                <w:sz w:val="21"/>
              </w:rPr>
              <w:t>1</w:t>
            </w:r>
            <w:r>
              <w:rPr>
                <w:rFonts w:ascii="Calibri" w:eastAsia="宋体" w:hAnsi="宋体" w:hint="eastAsia"/>
                <w:sz w:val="21"/>
              </w:rPr>
              <w:t>分，扣完为止。</w:t>
            </w:r>
          </w:p>
          <w:p w14:paraId="74049EDF" w14:textId="70587AE2" w:rsidR="000C051D" w:rsidRDefault="000C051D" w:rsidP="00650B59">
            <w:pPr>
              <w:spacing w:line="400" w:lineRule="exact"/>
              <w:ind w:firstLineChars="200" w:firstLine="420"/>
              <w:jc w:val="both"/>
              <w:rPr>
                <w:rFonts w:ascii="Calibri" w:eastAsia="宋体" w:hAnsi="宋体"/>
                <w:sz w:val="21"/>
              </w:rPr>
            </w:pPr>
            <w:r>
              <w:rPr>
                <w:rFonts w:ascii="Calibri" w:eastAsia="宋体" w:hAnsi="宋体"/>
                <w:sz w:val="21"/>
              </w:rPr>
              <w:t>2</w:t>
            </w:r>
            <w:r w:rsidR="00146069">
              <w:rPr>
                <w:rFonts w:ascii="Calibri" w:eastAsia="宋体" w:hAnsi="宋体" w:hint="eastAsia"/>
                <w:sz w:val="21"/>
              </w:rPr>
              <w:t>、</w:t>
            </w:r>
            <w:r>
              <w:rPr>
                <w:rFonts w:ascii="Calibri" w:eastAsia="宋体" w:hAnsi="宋体" w:hint="eastAsia"/>
                <w:sz w:val="21"/>
              </w:rPr>
              <w:t>定期巡检与系统维护：承诺每年不少于</w:t>
            </w:r>
            <w:r w:rsidR="00A4662A">
              <w:rPr>
                <w:rFonts w:ascii="Calibri" w:eastAsia="宋体" w:hAnsi="宋体"/>
                <w:sz w:val="21"/>
              </w:rPr>
              <w:t>2</w:t>
            </w:r>
            <w:r>
              <w:rPr>
                <w:rFonts w:ascii="Calibri" w:eastAsia="宋体" w:hAnsi="宋体" w:hint="eastAsia"/>
                <w:sz w:val="21"/>
              </w:rPr>
              <w:t>次定期现场巡检，满足得</w:t>
            </w:r>
            <w:r>
              <w:rPr>
                <w:rFonts w:ascii="Calibri" w:eastAsia="宋体" w:hAnsi="宋体" w:hint="eastAsia"/>
                <w:sz w:val="21"/>
              </w:rPr>
              <w:t>1.5</w:t>
            </w:r>
            <w:r>
              <w:rPr>
                <w:rFonts w:ascii="Calibri" w:eastAsia="宋体" w:hAnsi="宋体" w:hint="eastAsia"/>
                <w:sz w:val="21"/>
              </w:rPr>
              <w:t>分；无定期巡检承诺</w:t>
            </w:r>
            <w:r w:rsidR="00A4662A">
              <w:rPr>
                <w:rFonts w:ascii="Calibri" w:eastAsia="宋体" w:hAnsi="宋体" w:hint="eastAsia"/>
                <w:sz w:val="21"/>
              </w:rPr>
              <w:t>或不满足要求</w:t>
            </w:r>
            <w:r>
              <w:rPr>
                <w:rFonts w:ascii="Calibri" w:eastAsia="宋体" w:hAnsi="宋体" w:hint="eastAsia"/>
                <w:sz w:val="21"/>
              </w:rPr>
              <w:t>的，得</w:t>
            </w:r>
            <w:r>
              <w:rPr>
                <w:rFonts w:ascii="Calibri" w:eastAsia="宋体" w:hAnsi="宋体" w:hint="eastAsia"/>
                <w:sz w:val="21"/>
              </w:rPr>
              <w:t>0</w:t>
            </w:r>
            <w:r>
              <w:rPr>
                <w:rFonts w:ascii="Calibri" w:eastAsia="宋体" w:hAnsi="宋体" w:hint="eastAsia"/>
                <w:sz w:val="21"/>
              </w:rPr>
              <w:t>分。</w:t>
            </w:r>
          </w:p>
          <w:p w14:paraId="704FC406" w14:textId="65978BEF" w:rsidR="000C051D" w:rsidRDefault="000C051D" w:rsidP="00650B59">
            <w:pPr>
              <w:spacing w:line="400" w:lineRule="exact"/>
              <w:ind w:firstLineChars="200" w:firstLine="420"/>
              <w:jc w:val="both"/>
              <w:rPr>
                <w:rFonts w:ascii="Calibri" w:eastAsia="宋体" w:hAnsi="宋体"/>
                <w:b/>
                <w:bCs/>
                <w:sz w:val="21"/>
                <w:highlight w:val="green"/>
              </w:rPr>
            </w:pPr>
            <w:r>
              <w:rPr>
                <w:rFonts w:ascii="Calibri" w:eastAsia="宋体" w:hAnsi="宋体"/>
                <w:sz w:val="21"/>
              </w:rPr>
              <w:t>3</w:t>
            </w:r>
            <w:r w:rsidR="00146069">
              <w:rPr>
                <w:rFonts w:ascii="Calibri" w:eastAsia="宋体" w:hAnsi="宋体" w:hint="eastAsia"/>
                <w:sz w:val="21"/>
              </w:rPr>
              <w:t>、</w:t>
            </w:r>
            <w:r>
              <w:rPr>
                <w:rFonts w:ascii="Calibri" w:eastAsia="宋体" w:hAnsi="宋体" w:hint="eastAsia"/>
                <w:sz w:val="21"/>
              </w:rPr>
              <w:t>本地化服务：承诺具备本地化服务能力得</w:t>
            </w:r>
            <w:r>
              <w:rPr>
                <w:rFonts w:ascii="Calibri" w:eastAsia="宋体" w:hAnsi="宋体" w:hint="eastAsia"/>
                <w:sz w:val="21"/>
              </w:rPr>
              <w:t>1.5</w:t>
            </w:r>
            <w:r>
              <w:rPr>
                <w:rFonts w:ascii="Calibri" w:eastAsia="宋体" w:hAnsi="宋体" w:hint="eastAsia"/>
                <w:sz w:val="21"/>
              </w:rPr>
              <w:t>分；未承诺的，得</w:t>
            </w:r>
            <w:r>
              <w:rPr>
                <w:rFonts w:ascii="Calibri" w:eastAsia="宋体" w:hAnsi="宋体" w:hint="eastAsia"/>
                <w:sz w:val="21"/>
              </w:rPr>
              <w:t>0</w:t>
            </w:r>
            <w:r>
              <w:rPr>
                <w:rFonts w:ascii="Calibri" w:eastAsia="宋体" w:hAnsi="宋体" w:hint="eastAsia"/>
                <w:sz w:val="21"/>
              </w:rPr>
              <w:t>分。</w:t>
            </w:r>
          </w:p>
        </w:tc>
        <w:tc>
          <w:tcPr>
            <w:tcW w:w="1535" w:type="dxa"/>
            <w:shd w:val="clear" w:color="auto" w:fill="auto"/>
            <w:vAlign w:val="center"/>
          </w:tcPr>
          <w:p w14:paraId="3F20137D" w14:textId="77777777" w:rsidR="000C051D" w:rsidRDefault="000C051D" w:rsidP="00650B59">
            <w:pPr>
              <w:spacing w:line="400" w:lineRule="exact"/>
              <w:jc w:val="center"/>
              <w:rPr>
                <w:rFonts w:ascii="Calibri" w:eastAsia="宋体" w:hAnsi="宋体" w:cs="宋体"/>
                <w:bCs/>
                <w:color w:val="FF0000"/>
                <w:sz w:val="21"/>
                <w:szCs w:val="21"/>
              </w:rPr>
            </w:pPr>
          </w:p>
        </w:tc>
      </w:tr>
      <w:tr w:rsidR="000C051D" w14:paraId="7F70F2F0" w14:textId="77777777" w:rsidTr="00650B59">
        <w:trPr>
          <w:trHeight w:val="397"/>
        </w:trPr>
        <w:tc>
          <w:tcPr>
            <w:tcW w:w="756" w:type="dxa"/>
            <w:vMerge/>
            <w:shd w:val="clear" w:color="auto" w:fill="auto"/>
            <w:vAlign w:val="center"/>
          </w:tcPr>
          <w:p w14:paraId="11566FC1" w14:textId="77777777" w:rsidR="000C051D" w:rsidRDefault="000C051D" w:rsidP="00650B59">
            <w:pPr>
              <w:spacing w:line="400" w:lineRule="exact"/>
              <w:jc w:val="center"/>
              <w:rPr>
                <w:rFonts w:ascii="Calibri" w:eastAsia="宋体" w:hAnsi="宋体" w:cs="宋体"/>
                <w:bCs/>
                <w:sz w:val="21"/>
                <w:szCs w:val="21"/>
              </w:rPr>
            </w:pPr>
          </w:p>
        </w:tc>
        <w:tc>
          <w:tcPr>
            <w:tcW w:w="640" w:type="dxa"/>
            <w:vMerge/>
            <w:shd w:val="clear" w:color="auto" w:fill="auto"/>
            <w:vAlign w:val="center"/>
          </w:tcPr>
          <w:p w14:paraId="3C09E6C0" w14:textId="77777777" w:rsidR="000C051D" w:rsidRDefault="000C051D" w:rsidP="00650B59">
            <w:pPr>
              <w:spacing w:line="400" w:lineRule="exact"/>
              <w:jc w:val="center"/>
              <w:rPr>
                <w:rFonts w:ascii="Calibri" w:eastAsia="宋体" w:hAnsi="宋体" w:cs="宋体"/>
                <w:bCs/>
                <w:sz w:val="21"/>
                <w:szCs w:val="21"/>
              </w:rPr>
            </w:pPr>
          </w:p>
        </w:tc>
        <w:tc>
          <w:tcPr>
            <w:tcW w:w="860" w:type="dxa"/>
            <w:shd w:val="clear" w:color="auto" w:fill="auto"/>
            <w:vAlign w:val="center"/>
          </w:tcPr>
          <w:p w14:paraId="62E630F6" w14:textId="119BA43D" w:rsidR="000C051D" w:rsidRDefault="00A4662A" w:rsidP="00650B59">
            <w:pPr>
              <w:spacing w:line="400" w:lineRule="exact"/>
              <w:jc w:val="center"/>
              <w:rPr>
                <w:rFonts w:ascii="Calibri" w:eastAsia="宋体" w:hAnsi="宋体" w:cs="宋体"/>
                <w:bCs/>
                <w:sz w:val="21"/>
                <w:szCs w:val="21"/>
              </w:rPr>
            </w:pPr>
            <w:r>
              <w:rPr>
                <w:rFonts w:ascii="Calibri" w:eastAsia="宋体" w:hAnsi="宋体" w:cs="宋体"/>
                <w:bCs/>
                <w:sz w:val="21"/>
                <w:szCs w:val="21"/>
              </w:rPr>
              <w:t>4</w:t>
            </w:r>
          </w:p>
        </w:tc>
        <w:tc>
          <w:tcPr>
            <w:tcW w:w="5692" w:type="dxa"/>
            <w:shd w:val="clear" w:color="auto" w:fill="auto"/>
            <w:vAlign w:val="center"/>
          </w:tcPr>
          <w:p w14:paraId="33F125B5" w14:textId="77777777" w:rsidR="000C051D" w:rsidRDefault="000C051D" w:rsidP="00650B59">
            <w:pPr>
              <w:spacing w:line="400" w:lineRule="exact"/>
              <w:ind w:firstLineChars="200" w:firstLine="422"/>
              <w:jc w:val="both"/>
              <w:rPr>
                <w:rFonts w:ascii="Calibri" w:eastAsia="宋体" w:hAnsi="宋体"/>
                <w:b/>
                <w:bCs/>
                <w:sz w:val="21"/>
              </w:rPr>
            </w:pPr>
            <w:r>
              <w:rPr>
                <w:rFonts w:ascii="Calibri" w:eastAsia="宋体" w:hAnsi="宋体" w:hint="eastAsia"/>
                <w:b/>
                <w:bCs/>
                <w:sz w:val="21"/>
              </w:rPr>
              <w:t>资质认证及知识产权：</w:t>
            </w:r>
          </w:p>
          <w:p w14:paraId="542930AC" w14:textId="7FB68364" w:rsidR="000C051D" w:rsidRDefault="00A4662A" w:rsidP="00A4662A">
            <w:pPr>
              <w:spacing w:line="400" w:lineRule="exact"/>
              <w:ind w:firstLineChars="200" w:firstLine="420"/>
              <w:jc w:val="both"/>
              <w:rPr>
                <w:rFonts w:ascii="Calibri" w:eastAsia="宋体" w:hAnsi="宋体"/>
                <w:sz w:val="21"/>
              </w:rPr>
            </w:pPr>
            <w:r>
              <w:rPr>
                <w:rFonts w:ascii="Calibri" w:eastAsia="宋体" w:hAnsi="宋体" w:hint="eastAsia"/>
                <w:sz w:val="21"/>
              </w:rPr>
              <w:t>动力环境</w:t>
            </w:r>
            <w:r w:rsidR="000C051D">
              <w:rPr>
                <w:rFonts w:ascii="Calibri" w:eastAsia="宋体" w:hAnsi="宋体" w:hint="eastAsia"/>
                <w:sz w:val="21"/>
              </w:rPr>
              <w:t>监控系统软件著作权：</w:t>
            </w:r>
            <w:r w:rsidR="001C35A8">
              <w:rPr>
                <w:rFonts w:ascii="Calibri" w:eastAsia="宋体" w:hAnsi="宋体" w:hint="eastAsia"/>
                <w:sz w:val="21"/>
              </w:rPr>
              <w:t>供应商</w:t>
            </w:r>
            <w:r w:rsidR="000C051D">
              <w:rPr>
                <w:rFonts w:ascii="Calibri" w:eastAsia="宋体" w:hAnsi="宋体" w:hint="eastAsia"/>
                <w:sz w:val="21"/>
              </w:rPr>
              <w:t>响应产品的动力环境监控系统软件具有国家版权局颁发的计算机软件著作权登记证书，得</w:t>
            </w:r>
            <w:r w:rsidR="006C7F61">
              <w:rPr>
                <w:rFonts w:ascii="Calibri" w:eastAsia="宋体" w:hAnsi="宋体"/>
                <w:sz w:val="21"/>
              </w:rPr>
              <w:t>4</w:t>
            </w:r>
            <w:r w:rsidR="000C051D">
              <w:rPr>
                <w:rFonts w:ascii="Calibri" w:eastAsia="宋体" w:hAnsi="宋体" w:hint="eastAsia"/>
                <w:sz w:val="21"/>
              </w:rPr>
              <w:t>分。</w:t>
            </w:r>
          </w:p>
          <w:p w14:paraId="4B3D2394" w14:textId="350EB0B6" w:rsidR="000C051D" w:rsidRDefault="000C051D" w:rsidP="00650B59">
            <w:pPr>
              <w:spacing w:line="400" w:lineRule="exact"/>
              <w:ind w:firstLineChars="200" w:firstLine="420"/>
              <w:jc w:val="both"/>
              <w:rPr>
                <w:rFonts w:ascii="Calibri" w:eastAsia="宋体" w:hAnsi="宋体"/>
                <w:b/>
                <w:bCs/>
                <w:sz w:val="21"/>
                <w:highlight w:val="green"/>
              </w:rPr>
            </w:pPr>
            <w:r>
              <w:rPr>
                <w:rFonts w:ascii="Calibri" w:eastAsia="宋体" w:hAnsi="宋体" w:hint="eastAsia"/>
                <w:sz w:val="21"/>
              </w:rPr>
              <w:lastRenderedPageBreak/>
              <w:t>备注：提供</w:t>
            </w:r>
            <w:r w:rsidR="00A4662A">
              <w:rPr>
                <w:rFonts w:ascii="Calibri" w:eastAsia="宋体" w:hAnsi="宋体" w:hint="eastAsia"/>
                <w:sz w:val="21"/>
              </w:rPr>
              <w:t>证书</w:t>
            </w:r>
            <w:r>
              <w:rPr>
                <w:rFonts w:ascii="Calibri" w:eastAsia="宋体" w:hAnsi="宋体" w:hint="eastAsia"/>
                <w:sz w:val="21"/>
              </w:rPr>
              <w:t>扫描件。</w:t>
            </w:r>
          </w:p>
        </w:tc>
        <w:tc>
          <w:tcPr>
            <w:tcW w:w="1535" w:type="dxa"/>
            <w:shd w:val="clear" w:color="auto" w:fill="auto"/>
            <w:vAlign w:val="center"/>
          </w:tcPr>
          <w:p w14:paraId="038AD097" w14:textId="77777777" w:rsidR="000C051D" w:rsidRDefault="000C051D" w:rsidP="00650B59">
            <w:pPr>
              <w:spacing w:line="400" w:lineRule="exact"/>
              <w:jc w:val="center"/>
              <w:rPr>
                <w:rFonts w:ascii="Calibri" w:eastAsia="宋体" w:hAnsi="宋体" w:cs="宋体"/>
                <w:bCs/>
                <w:color w:val="FF0000"/>
                <w:sz w:val="21"/>
                <w:szCs w:val="21"/>
              </w:rPr>
            </w:pPr>
          </w:p>
        </w:tc>
      </w:tr>
      <w:tr w:rsidR="000C051D" w14:paraId="7AF69A08" w14:textId="77777777" w:rsidTr="00650B59">
        <w:trPr>
          <w:trHeight w:val="3255"/>
        </w:trPr>
        <w:tc>
          <w:tcPr>
            <w:tcW w:w="756" w:type="dxa"/>
            <w:vMerge/>
            <w:shd w:val="clear" w:color="auto" w:fill="auto"/>
            <w:vAlign w:val="center"/>
          </w:tcPr>
          <w:p w14:paraId="2B24E955" w14:textId="77777777" w:rsidR="000C051D" w:rsidRDefault="000C051D" w:rsidP="00650B59">
            <w:pPr>
              <w:spacing w:line="400" w:lineRule="exact"/>
              <w:jc w:val="center"/>
              <w:rPr>
                <w:rFonts w:ascii="Calibri" w:eastAsia="宋体" w:hAnsi="宋体" w:cs="宋体"/>
                <w:bCs/>
                <w:sz w:val="21"/>
                <w:szCs w:val="21"/>
              </w:rPr>
            </w:pPr>
          </w:p>
        </w:tc>
        <w:tc>
          <w:tcPr>
            <w:tcW w:w="640" w:type="dxa"/>
            <w:vMerge/>
            <w:shd w:val="clear" w:color="auto" w:fill="auto"/>
            <w:vAlign w:val="center"/>
          </w:tcPr>
          <w:p w14:paraId="42183D5E" w14:textId="77777777" w:rsidR="000C051D" w:rsidRDefault="000C051D" w:rsidP="00650B59">
            <w:pPr>
              <w:spacing w:line="400" w:lineRule="exact"/>
              <w:jc w:val="center"/>
              <w:rPr>
                <w:rFonts w:ascii="Calibri" w:eastAsia="宋体" w:hAnsi="宋体" w:cs="宋体"/>
                <w:bCs/>
                <w:sz w:val="21"/>
                <w:szCs w:val="21"/>
              </w:rPr>
            </w:pPr>
          </w:p>
        </w:tc>
        <w:tc>
          <w:tcPr>
            <w:tcW w:w="860" w:type="dxa"/>
            <w:shd w:val="clear" w:color="auto" w:fill="auto"/>
            <w:vAlign w:val="center"/>
          </w:tcPr>
          <w:p w14:paraId="36F710AC" w14:textId="5C8248A1"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bCs/>
                <w:sz w:val="21"/>
                <w:szCs w:val="21"/>
              </w:rPr>
              <w:t>8</w:t>
            </w:r>
          </w:p>
        </w:tc>
        <w:tc>
          <w:tcPr>
            <w:tcW w:w="5692" w:type="dxa"/>
            <w:shd w:val="clear" w:color="auto" w:fill="auto"/>
            <w:vAlign w:val="center"/>
          </w:tcPr>
          <w:p w14:paraId="0E0FE981" w14:textId="77777777" w:rsidR="000C051D" w:rsidRDefault="000C051D" w:rsidP="00650B59">
            <w:pPr>
              <w:tabs>
                <w:tab w:val="left" w:pos="547"/>
              </w:tabs>
              <w:spacing w:line="400" w:lineRule="exact"/>
              <w:ind w:firstLine="420"/>
              <w:jc w:val="both"/>
              <w:rPr>
                <w:rFonts w:ascii="Calibri" w:eastAsia="宋体" w:hAnsi="宋体" w:cs="宋体"/>
                <w:b/>
                <w:bCs/>
                <w:sz w:val="21"/>
                <w:szCs w:val="21"/>
              </w:rPr>
            </w:pPr>
            <w:r>
              <w:rPr>
                <w:rFonts w:ascii="Calibri" w:eastAsia="宋体" w:hAnsi="宋体" w:cs="宋体" w:hint="eastAsia"/>
                <w:b/>
                <w:bCs/>
                <w:sz w:val="21"/>
                <w:szCs w:val="21"/>
              </w:rPr>
              <w:t>业绩：</w:t>
            </w:r>
          </w:p>
          <w:p w14:paraId="137DB4C3" w14:textId="17E3E2D8" w:rsidR="000C051D" w:rsidRDefault="000C051D" w:rsidP="00650B59">
            <w:pPr>
              <w:tabs>
                <w:tab w:val="left" w:pos="547"/>
              </w:tabs>
              <w:spacing w:line="400" w:lineRule="exact"/>
              <w:ind w:firstLine="420"/>
              <w:jc w:val="both"/>
              <w:rPr>
                <w:rFonts w:ascii="Calibri" w:eastAsia="宋体" w:hAnsi="宋体" w:cs="宋体"/>
                <w:sz w:val="21"/>
                <w:szCs w:val="21"/>
              </w:rPr>
            </w:pPr>
            <w:r>
              <w:rPr>
                <w:rFonts w:ascii="Calibri" w:eastAsia="宋体" w:hAnsi="宋体" w:cs="宋体" w:hint="eastAsia"/>
                <w:sz w:val="21"/>
                <w:szCs w:val="21"/>
              </w:rPr>
              <w:t>供应商需提供</w:t>
            </w:r>
            <w:r>
              <w:rPr>
                <w:rFonts w:ascii="Calibri" w:eastAsia="宋体" w:hAnsi="宋体" w:hint="eastAsia"/>
                <w:sz w:val="21"/>
              </w:rPr>
              <w:t>202</w:t>
            </w:r>
            <w:r>
              <w:rPr>
                <w:rFonts w:ascii="Calibri" w:eastAsia="宋体" w:hAnsi="宋体"/>
                <w:sz w:val="21"/>
              </w:rPr>
              <w:t>3</w:t>
            </w:r>
            <w:r>
              <w:rPr>
                <w:rFonts w:ascii="Calibri" w:eastAsia="宋体" w:hAnsi="宋体" w:hint="eastAsia"/>
                <w:sz w:val="21"/>
              </w:rPr>
              <w:t>年</w:t>
            </w:r>
            <w:r>
              <w:rPr>
                <w:rFonts w:ascii="Calibri" w:eastAsia="宋体" w:hAnsi="宋体" w:hint="eastAsia"/>
                <w:sz w:val="21"/>
              </w:rPr>
              <w:t>1</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日（以合同签订日期为准）以来</w:t>
            </w:r>
            <w:r w:rsidR="00A4662A">
              <w:rPr>
                <w:rFonts w:ascii="Calibri" w:eastAsia="宋体" w:hAnsi="宋体" w:hint="eastAsia"/>
                <w:sz w:val="21"/>
              </w:rPr>
              <w:t>类似</w:t>
            </w:r>
            <w:r>
              <w:rPr>
                <w:rFonts w:ascii="Calibri" w:eastAsia="宋体" w:hAnsi="宋体" w:hint="eastAsia"/>
                <w:sz w:val="21"/>
              </w:rPr>
              <w:t>项目（至少包含动环监控系统集成或机房环境监控）的业绩证明材料（以加盖公章或合同章的合同关键页扫描件为计分依据）</w:t>
            </w:r>
            <w:r>
              <w:rPr>
                <w:rFonts w:ascii="Calibri" w:eastAsia="宋体" w:hAnsi="宋体" w:cs="宋体" w:hint="eastAsia"/>
                <w:sz w:val="21"/>
                <w:szCs w:val="21"/>
              </w:rPr>
              <w:t>；每提供一个业绩得</w:t>
            </w:r>
            <w:r>
              <w:rPr>
                <w:rFonts w:ascii="Calibri" w:eastAsia="宋体" w:hAnsi="宋体" w:cs="宋体" w:hint="eastAsia"/>
                <w:sz w:val="21"/>
                <w:szCs w:val="21"/>
              </w:rPr>
              <w:t>2</w:t>
            </w:r>
            <w:r>
              <w:rPr>
                <w:rFonts w:ascii="Calibri" w:eastAsia="宋体" w:hAnsi="宋体" w:cs="宋体" w:hint="eastAsia"/>
                <w:sz w:val="21"/>
                <w:szCs w:val="21"/>
              </w:rPr>
              <w:t>分，满分</w:t>
            </w:r>
            <w:r>
              <w:rPr>
                <w:rFonts w:ascii="Calibri" w:eastAsia="宋体" w:hAnsi="宋体" w:cs="宋体"/>
                <w:sz w:val="21"/>
                <w:szCs w:val="21"/>
              </w:rPr>
              <w:t>8</w:t>
            </w:r>
            <w:r>
              <w:rPr>
                <w:rFonts w:ascii="Calibri" w:eastAsia="宋体" w:hAnsi="宋体" w:cs="宋体" w:hint="eastAsia"/>
                <w:sz w:val="21"/>
                <w:szCs w:val="21"/>
              </w:rPr>
              <w:t>分。</w:t>
            </w:r>
          </w:p>
          <w:p w14:paraId="3F4761F0" w14:textId="588C4779" w:rsidR="000C051D" w:rsidRDefault="000C051D" w:rsidP="00650B59">
            <w:pPr>
              <w:spacing w:line="400" w:lineRule="exact"/>
              <w:ind w:firstLineChars="200" w:firstLine="422"/>
              <w:jc w:val="both"/>
              <w:rPr>
                <w:rFonts w:ascii="Calibri" w:eastAsia="宋体" w:hAnsi="宋体"/>
                <w:sz w:val="21"/>
              </w:rPr>
            </w:pPr>
            <w:r>
              <w:rPr>
                <w:rFonts w:ascii="Calibri" w:eastAsia="宋体" w:hAnsi="宋体" w:hint="eastAsia"/>
                <w:b/>
                <w:sz w:val="21"/>
              </w:rPr>
              <w:t>注：</w:t>
            </w:r>
            <w:r>
              <w:rPr>
                <w:rFonts w:ascii="Calibri" w:eastAsia="宋体" w:hAnsi="宋体" w:hint="eastAsia"/>
                <w:sz w:val="21"/>
              </w:rPr>
              <w:t>合同关键页须包括首页、合同金额页、采购内容页、甲乙双方签字盖章页、合同签订日期页，缺项不得分。</w:t>
            </w:r>
          </w:p>
        </w:tc>
        <w:tc>
          <w:tcPr>
            <w:tcW w:w="1535" w:type="dxa"/>
            <w:shd w:val="clear" w:color="auto" w:fill="auto"/>
            <w:vAlign w:val="center"/>
          </w:tcPr>
          <w:p w14:paraId="30850AA8" w14:textId="77777777" w:rsidR="000C051D" w:rsidRDefault="000C051D" w:rsidP="00650B59">
            <w:pPr>
              <w:spacing w:line="400" w:lineRule="exact"/>
              <w:jc w:val="center"/>
              <w:rPr>
                <w:rFonts w:ascii="Calibri" w:eastAsia="宋体" w:hAnsi="宋体" w:cs="宋体"/>
                <w:bCs/>
                <w:color w:val="FF0000"/>
                <w:sz w:val="21"/>
                <w:szCs w:val="21"/>
              </w:rPr>
            </w:pPr>
          </w:p>
        </w:tc>
      </w:tr>
      <w:tr w:rsidR="000C051D" w14:paraId="16D3ED9C" w14:textId="77777777" w:rsidTr="00650B59">
        <w:trPr>
          <w:trHeight w:val="397"/>
        </w:trPr>
        <w:tc>
          <w:tcPr>
            <w:tcW w:w="756" w:type="dxa"/>
            <w:shd w:val="clear" w:color="auto" w:fill="auto"/>
            <w:vAlign w:val="center"/>
          </w:tcPr>
          <w:p w14:paraId="00A80B6F" w14:textId="77777777" w:rsidR="000C051D" w:rsidRDefault="000C051D" w:rsidP="00650B59">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727" w:type="dxa"/>
            <w:gridSpan w:val="4"/>
            <w:shd w:val="clear" w:color="auto" w:fill="auto"/>
            <w:vAlign w:val="center"/>
          </w:tcPr>
          <w:p w14:paraId="49CB6416" w14:textId="77777777" w:rsidR="000C051D" w:rsidRDefault="000C051D" w:rsidP="00650B59">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hint="eastAsia"/>
                <w:bCs/>
                <w:sz w:val="21"/>
                <w:szCs w:val="21"/>
              </w:rPr>
              <w:t>．评标委员会成员必须按照本评审要素据实打分，各类数字计算均按“四舍五入”保留小数点后两位。</w:t>
            </w:r>
          </w:p>
          <w:p w14:paraId="1ACB73C4" w14:textId="77777777" w:rsidR="000C051D" w:rsidRDefault="000C051D" w:rsidP="00650B59">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2</w:t>
            </w:r>
            <w:r>
              <w:rPr>
                <w:rFonts w:ascii="Calibri" w:eastAsia="宋体" w:hAnsi="宋体" w:cs="宋体"/>
                <w:bCs/>
                <w:sz w:val="21"/>
                <w:szCs w:val="21"/>
              </w:rPr>
              <w:t>．价格评审优惠：</w:t>
            </w:r>
          </w:p>
          <w:p w14:paraId="0A24E7FE" w14:textId="77777777" w:rsidR="000C051D" w:rsidRDefault="000C051D" w:rsidP="00650B59">
            <w:pPr>
              <w:spacing w:line="400" w:lineRule="exact"/>
              <w:ind w:firstLineChars="200" w:firstLine="420"/>
              <w:jc w:val="both"/>
              <w:rPr>
                <w:rFonts w:ascii="Calibri" w:eastAsia="宋体" w:hAnsi="宋体" w:cs="宋体"/>
                <w:bCs/>
                <w:sz w:val="21"/>
                <w:szCs w:val="21"/>
              </w:rPr>
            </w:pPr>
            <w:r>
              <w:rPr>
                <w:rFonts w:ascii="Calibri" w:eastAsia="宋体" w:hAnsi="宋体" w:cs="宋体"/>
                <w:bCs/>
                <w:sz w:val="21"/>
                <w:szCs w:val="21"/>
              </w:rPr>
              <w:t>①</w:t>
            </w:r>
            <w:r>
              <w:rPr>
                <w:rFonts w:ascii="Calibri" w:eastAsia="宋体" w:hAnsi="宋体" w:cs="宋体"/>
                <w:bCs/>
                <w:sz w:val="21"/>
                <w:szCs w:val="21"/>
              </w:rPr>
              <w:t xml:space="preserve"> </w:t>
            </w:r>
            <w:r>
              <w:rPr>
                <w:rFonts w:ascii="Calibri" w:eastAsia="宋体" w:hAnsi="宋体" w:cs="宋体" w:hint="eastAsia"/>
                <w:bCs/>
                <w:sz w:val="21"/>
                <w:szCs w:val="21"/>
              </w:rPr>
              <w:t>对符合政府采购优惠政策的小型和微型企业制造的货物、承接的服务的报价给予</w:t>
            </w:r>
            <w:r>
              <w:rPr>
                <w:rFonts w:ascii="Calibri" w:eastAsia="宋体" w:hAnsi="宋体" w:cs="宋体" w:hint="eastAsia"/>
                <w:bCs/>
                <w:sz w:val="21"/>
                <w:szCs w:val="21"/>
              </w:rPr>
              <w:t>10%</w:t>
            </w:r>
            <w:r>
              <w:rPr>
                <w:rFonts w:ascii="Calibri" w:eastAsia="宋体" w:hAnsi="宋体" w:cs="宋体" w:hint="eastAsia"/>
                <w:bCs/>
                <w:sz w:val="21"/>
                <w:szCs w:val="21"/>
              </w:rPr>
              <w:t>的扣除，用扣除后的价格参加评审。未提供中小企业声明函的不享受价格扣除优惠政策；供应商所供货物并非全部由小型或微型企业生产的，不享受价格扣除优惠政策。</w:t>
            </w:r>
          </w:p>
          <w:p w14:paraId="44E4C12E" w14:textId="77777777" w:rsidR="000C051D" w:rsidRDefault="000C051D" w:rsidP="00650B59">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②</w:t>
            </w:r>
            <w:r>
              <w:rPr>
                <w:rFonts w:ascii="Calibri" w:eastAsia="宋体" w:hAnsi="宋体" w:cs="宋体" w:hint="eastAsia"/>
                <w:bCs/>
                <w:sz w:val="21"/>
                <w:szCs w:val="21"/>
              </w:rPr>
              <w:t xml:space="preserve"> </w:t>
            </w:r>
            <w:r>
              <w:rPr>
                <w:rFonts w:ascii="Calibri" w:eastAsia="宋体" w:hAnsi="宋体" w:cs="宋体" w:hint="eastAsia"/>
                <w:bCs/>
                <w:sz w:val="21"/>
                <w:szCs w:val="21"/>
              </w:rPr>
              <w:t>既有本国产品又有非本国产品参与竞争的采购项目</w:t>
            </w:r>
            <w:r>
              <w:rPr>
                <w:rFonts w:ascii="Calibri" w:eastAsia="宋体" w:hAnsi="宋体" w:cs="宋体" w:hint="eastAsia"/>
                <w:bCs/>
                <w:sz w:val="21"/>
                <w:szCs w:val="21"/>
              </w:rPr>
              <w:t>/</w:t>
            </w:r>
            <w:r>
              <w:rPr>
                <w:rFonts w:ascii="Calibri" w:eastAsia="宋体" w:hAnsi="宋体" w:cs="宋体" w:hint="eastAsia"/>
                <w:bCs/>
                <w:sz w:val="21"/>
                <w:szCs w:val="21"/>
              </w:rPr>
              <w:t>采购包，当</w:t>
            </w:r>
            <w:r>
              <w:rPr>
                <w:rFonts w:ascii="Calibri" w:eastAsia="宋体" w:hAnsi="宋体" w:cs="宋体"/>
                <w:bCs/>
                <w:sz w:val="21"/>
                <w:szCs w:val="21"/>
              </w:rPr>
              <w:t>采购标的为单一产品</w:t>
            </w:r>
            <w:r>
              <w:rPr>
                <w:rFonts w:ascii="Calibri" w:eastAsia="宋体" w:hAnsi="宋体" w:cs="宋体" w:hint="eastAsia"/>
                <w:bCs/>
                <w:sz w:val="21"/>
                <w:szCs w:val="21"/>
              </w:rPr>
              <w:t>时</w:t>
            </w:r>
            <w:r>
              <w:rPr>
                <w:rFonts w:ascii="Calibri" w:eastAsia="宋体" w:hAnsi="宋体" w:cs="宋体"/>
                <w:bCs/>
                <w:sz w:val="21"/>
                <w:szCs w:val="21"/>
              </w:rPr>
              <w:t>，</w:t>
            </w:r>
            <w:r>
              <w:rPr>
                <w:rFonts w:ascii="Calibri" w:eastAsia="宋体" w:hAnsi="宋体" w:cs="宋体" w:hint="eastAsia"/>
                <w:bCs/>
                <w:sz w:val="21"/>
                <w:szCs w:val="21"/>
              </w:rPr>
              <w:t>对本国产品的报价给予</w:t>
            </w:r>
            <w:r>
              <w:rPr>
                <w:rFonts w:ascii="Calibri" w:eastAsia="宋体" w:hAnsi="宋体" w:cs="宋体" w:hint="eastAsia"/>
                <w:bCs/>
                <w:sz w:val="21"/>
                <w:szCs w:val="21"/>
              </w:rPr>
              <w:t>20%</w:t>
            </w:r>
            <w:r>
              <w:rPr>
                <w:rFonts w:ascii="Calibri" w:eastAsia="宋体" w:hAnsi="宋体" w:cs="宋体" w:hint="eastAsia"/>
                <w:bCs/>
                <w:sz w:val="21"/>
                <w:szCs w:val="21"/>
              </w:rPr>
              <w:t>的价格扣除，用扣除后的价格参与评审；当</w:t>
            </w:r>
            <w:r>
              <w:rPr>
                <w:rFonts w:ascii="Calibri" w:eastAsia="宋体" w:hAnsi="宋体" w:cs="宋体"/>
                <w:bCs/>
                <w:sz w:val="21"/>
                <w:szCs w:val="21"/>
              </w:rPr>
              <w:t>采购标的</w:t>
            </w:r>
            <w:r>
              <w:rPr>
                <w:rFonts w:ascii="Calibri" w:eastAsia="宋体" w:hAnsi="宋体" w:cs="宋体" w:hint="eastAsia"/>
                <w:bCs/>
                <w:sz w:val="21"/>
                <w:szCs w:val="21"/>
              </w:rPr>
              <w:t>为多种产品时，供应商为采购项目或者采购包提供的符合本国产品标准的产品成本之和占该供应商提供的全部产品成本之和的比例达到</w:t>
            </w:r>
            <w:r>
              <w:rPr>
                <w:rFonts w:ascii="Calibri" w:eastAsia="宋体" w:hAnsi="宋体" w:cs="宋体" w:hint="eastAsia"/>
                <w:bCs/>
                <w:sz w:val="21"/>
                <w:szCs w:val="21"/>
              </w:rPr>
              <w:t>80%</w:t>
            </w:r>
            <w:r>
              <w:rPr>
                <w:rFonts w:ascii="Calibri" w:eastAsia="宋体" w:hAnsi="宋体" w:cs="宋体" w:hint="eastAsia"/>
                <w:bCs/>
                <w:sz w:val="21"/>
                <w:szCs w:val="21"/>
              </w:rPr>
              <w:t>以上时，对该供应商提供的全部产品的总报价给予</w:t>
            </w:r>
            <w:r>
              <w:rPr>
                <w:rFonts w:ascii="Calibri" w:eastAsia="宋体" w:hAnsi="宋体" w:cs="宋体" w:hint="eastAsia"/>
                <w:bCs/>
                <w:sz w:val="21"/>
                <w:szCs w:val="21"/>
              </w:rPr>
              <w:t>20%</w:t>
            </w:r>
            <w:r>
              <w:rPr>
                <w:rFonts w:ascii="Calibri" w:eastAsia="宋体" w:hAnsi="宋体" w:cs="宋体" w:hint="eastAsia"/>
                <w:bCs/>
                <w:sz w:val="21"/>
                <w:szCs w:val="21"/>
              </w:rPr>
              <w:t>的价格扣除，用扣除后的价格参与评审。供应商未</w:t>
            </w:r>
            <w:r>
              <w:rPr>
                <w:rFonts w:ascii="Calibri" w:eastAsia="宋体" w:hAnsi="宋体" w:cs="宋体"/>
                <w:bCs/>
                <w:sz w:val="21"/>
                <w:szCs w:val="21"/>
              </w:rPr>
              <w:t>按招标文件要求提供</w:t>
            </w:r>
            <w:r>
              <w:rPr>
                <w:rFonts w:ascii="Calibri" w:eastAsia="宋体" w:hAnsi="宋体" w:cs="宋体" w:hint="eastAsia"/>
                <w:bCs/>
                <w:sz w:val="21"/>
                <w:szCs w:val="21"/>
              </w:rPr>
              <w:t>相关资料的，不享受价格扣除优惠政策。</w:t>
            </w:r>
          </w:p>
        </w:tc>
      </w:tr>
    </w:tbl>
    <w:p w14:paraId="5E16FD7D" w14:textId="32E47582" w:rsidR="001240BB" w:rsidRPr="0060005D" w:rsidRDefault="00976502" w:rsidP="0060005D">
      <w:pPr>
        <w:pStyle w:val="affd"/>
        <w:ind w:firstLine="482"/>
        <w:rPr>
          <w:b/>
        </w:rPr>
      </w:pPr>
      <w:r>
        <w:rPr>
          <w:b/>
        </w:rPr>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d"/>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77777777" w:rsidR="001240BB" w:rsidRDefault="001240BB" w:rsidP="0060005D">
      <w:pPr>
        <w:pStyle w:val="affd"/>
        <w:ind w:firstLine="480"/>
        <w:rPr>
          <w:rFonts w:hAnsi="华文仿宋"/>
        </w:rPr>
      </w:pPr>
      <w:r w:rsidRPr="00211429">
        <w:rPr>
          <w:rFonts w:hAnsi="华文仿宋" w:hint="eastAsia"/>
        </w:rPr>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623579DE" w14:textId="13769E24" w:rsidR="001240BB" w:rsidRPr="0060005D" w:rsidRDefault="00976502" w:rsidP="0060005D">
      <w:pPr>
        <w:pStyle w:val="affd"/>
        <w:ind w:firstLine="482"/>
        <w:rPr>
          <w:b/>
        </w:rPr>
      </w:pPr>
      <w:r>
        <w:rPr>
          <w:b/>
        </w:rPr>
        <w:t>7</w:t>
      </w:r>
      <w:r w:rsidR="0060005D" w:rsidRPr="0060005D">
        <w:rPr>
          <w:rFonts w:hint="eastAsia"/>
          <w:b/>
          <w:color w:val="auto"/>
        </w:rPr>
        <w:t>．</w:t>
      </w:r>
      <w:r w:rsidR="001240BB" w:rsidRPr="0060005D">
        <w:rPr>
          <w:b/>
        </w:rPr>
        <w:t>编写评审报告</w:t>
      </w:r>
    </w:p>
    <w:p w14:paraId="43D27BE5" w14:textId="335028C6" w:rsidR="001240BB" w:rsidRPr="00211429" w:rsidRDefault="001240BB" w:rsidP="0060005D">
      <w:pPr>
        <w:pStyle w:val="affd"/>
        <w:ind w:firstLine="480"/>
        <w:rPr>
          <w:rFonts w:hAnsi="华文仿宋"/>
        </w:rPr>
      </w:pPr>
      <w:r w:rsidRPr="00211429">
        <w:rPr>
          <w:rFonts w:hAnsi="华文仿宋" w:hint="eastAsia"/>
        </w:rPr>
        <w:t>评审报告是评标委员会根据全体评标成员签字的原始评标记录和评标结果编写的报告。</w:t>
      </w:r>
    </w:p>
    <w:p w14:paraId="7CE7E351" w14:textId="77777777" w:rsidR="001240BB" w:rsidRPr="00211429" w:rsidRDefault="001240BB" w:rsidP="0060005D">
      <w:pPr>
        <w:pStyle w:val="affd"/>
        <w:ind w:firstLine="480"/>
        <w:rPr>
          <w:rFonts w:hAnsi="华文仿宋"/>
        </w:rPr>
      </w:pPr>
      <w:r w:rsidRPr="00211429">
        <w:rPr>
          <w:rFonts w:hAnsi="华文仿宋" w:hint="eastAsia"/>
        </w:rPr>
        <w:lastRenderedPageBreak/>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994B4CA" w:rsidR="001240BB" w:rsidRPr="00211429" w:rsidRDefault="001240BB" w:rsidP="0060005D">
      <w:pPr>
        <w:pStyle w:val="affd"/>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d"/>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d"/>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d"/>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d"/>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d"/>
        <w:ind w:firstLine="480"/>
        <w:rPr>
          <w:strike/>
        </w:rPr>
      </w:pPr>
      <w:r w:rsidRPr="00211429">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t>八、中标</w:t>
      </w:r>
    </w:p>
    <w:p w14:paraId="5D87E9E5" w14:textId="77777777" w:rsidR="001240BB" w:rsidRPr="0047751D" w:rsidRDefault="00535F18" w:rsidP="0060005D">
      <w:pPr>
        <w:pStyle w:val="affd"/>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个工作日内将评审报告送采购人。</w:t>
      </w:r>
    </w:p>
    <w:p w14:paraId="4224D80C" w14:textId="77777777" w:rsidR="001240BB" w:rsidRPr="0047751D" w:rsidRDefault="00535F18" w:rsidP="0060005D">
      <w:pPr>
        <w:pStyle w:val="affd"/>
        <w:ind w:firstLine="480"/>
      </w:pPr>
      <w:r>
        <w:rPr>
          <w:rFonts w:hint="eastAsia"/>
        </w:rPr>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1240BB" w:rsidRPr="0047751D" w:rsidRDefault="00535F18" w:rsidP="0060005D">
      <w:pPr>
        <w:pStyle w:val="affd"/>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f1"/>
          <w:color w:val="auto"/>
        </w:rPr>
        <w:t>】</w:t>
      </w:r>
      <w:r w:rsidR="001240BB" w:rsidRPr="0060005D">
        <w:t>（</w:t>
      </w:r>
      <w:hyperlink r:id="rId25" w:history="1">
        <w:r w:rsidR="001240BB" w:rsidRPr="0060005D">
          <w:rPr>
            <w:rStyle w:val="afff1"/>
            <w:color w:val="0070C0"/>
          </w:rPr>
          <w:t>http://www.ccgp-shaanxi.gov.cn</w:t>
        </w:r>
        <w:r w:rsidR="001240BB" w:rsidRPr="0060005D">
          <w:rPr>
            <w:rStyle w:val="afff1"/>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d"/>
        <w:ind w:firstLine="480"/>
      </w:pPr>
      <w:r>
        <w:rPr>
          <w:rFonts w:hint="eastAsia"/>
        </w:rPr>
        <w:lastRenderedPageBreak/>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d"/>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58E89C66" w:rsidR="001240BB" w:rsidRPr="0047751D" w:rsidRDefault="00535F18" w:rsidP="0060005D">
      <w:pPr>
        <w:pStyle w:val="affd"/>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d"/>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d"/>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d"/>
        <w:ind w:firstLine="480"/>
      </w:pPr>
      <w:r>
        <w:rPr>
          <w:rFonts w:hint="eastAsia"/>
        </w:rPr>
        <w:t>2</w:t>
      </w:r>
      <w:r w:rsidR="0060005D" w:rsidRPr="000162A2">
        <w:rPr>
          <w:rFonts w:hint="eastAsia"/>
          <w:color w:val="auto"/>
        </w:rPr>
        <w:t>．</w:t>
      </w:r>
      <w:r w:rsidRPr="0047751D">
        <w:t>中标供应商拒绝与采购人签订合同的，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d"/>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d"/>
        <w:ind w:firstLine="480"/>
      </w:pPr>
      <w:r>
        <w:rPr>
          <w:rFonts w:hint="eastAsia"/>
        </w:rPr>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t>（二）合同</w:t>
      </w:r>
      <w:r w:rsidR="00157FB1">
        <w:t>公示</w:t>
      </w:r>
    </w:p>
    <w:p w14:paraId="6AA27285" w14:textId="76E1D836" w:rsidR="001240BB" w:rsidRDefault="001240BB" w:rsidP="0060005D">
      <w:pPr>
        <w:pStyle w:val="affd"/>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26" w:history="1">
        <w:r w:rsidR="0074622A" w:rsidRPr="00C44531">
          <w:rPr>
            <w:rStyle w:val="afff1"/>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d"/>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d"/>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d"/>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d"/>
        <w:ind w:firstLine="480"/>
      </w:pPr>
      <w:r>
        <w:rPr>
          <w:rFonts w:hint="eastAsia"/>
        </w:rPr>
        <w:lastRenderedPageBreak/>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d"/>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一致认定评分畸高、畸低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d"/>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d"/>
        <w:ind w:firstLine="480"/>
      </w:pPr>
      <w:r>
        <w:t>3</w:t>
      </w:r>
      <w:r w:rsidRPr="000162A2">
        <w:rPr>
          <w:rFonts w:hint="eastAsia"/>
          <w:color w:val="auto"/>
        </w:rPr>
        <w:t>．</w:t>
      </w:r>
      <w:r w:rsidRPr="0047751D">
        <w:t>根据《政府采购法》第三十六条规定，在招标采购中，出现下列情形之一的，本项目按废标处理：</w:t>
      </w:r>
    </w:p>
    <w:p w14:paraId="4DA1D61B" w14:textId="77777777" w:rsidR="007E0A87" w:rsidRPr="0047751D" w:rsidRDefault="007E0A87" w:rsidP="007E0A87">
      <w:pPr>
        <w:pStyle w:val="affd"/>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d"/>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d"/>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d"/>
        <w:ind w:firstLine="480"/>
      </w:pPr>
      <w:r w:rsidRPr="0047751D">
        <w:t>废标后，除采购任务取消外，本项目将重新组织招标。</w:t>
      </w:r>
    </w:p>
    <w:p w14:paraId="163D00B9" w14:textId="77777777" w:rsidR="007E0A87" w:rsidRPr="0047751D" w:rsidRDefault="007E0A87" w:rsidP="007E0A87">
      <w:pPr>
        <w:pStyle w:val="affd"/>
        <w:ind w:firstLine="480"/>
      </w:pPr>
      <w:r>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d"/>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d"/>
        <w:ind w:firstLine="480"/>
        <w:sectPr w:rsidR="00E22505" w:rsidSect="00122B14">
          <w:footerReference w:type="even" r:id="rId27"/>
          <w:footerReference w:type="default" r:id="rId28"/>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32D67CB5" w:rsidR="004A5A7A" w:rsidRDefault="00405285" w:rsidP="004A5A7A">
      <w:pPr>
        <w:pStyle w:val="1"/>
        <w:spacing w:before="230" w:after="230"/>
      </w:pPr>
      <w:bookmarkStart w:id="24" w:name="_Toc240297587"/>
      <w:r w:rsidRPr="00405285">
        <w:rPr>
          <w:rFonts w:hint="eastAsia"/>
        </w:rPr>
        <w:lastRenderedPageBreak/>
        <w:t>第三章</w:t>
      </w:r>
      <w:r w:rsidR="00E777FC">
        <w:rPr>
          <w:rFonts w:hint="eastAsia"/>
        </w:rPr>
        <w:t xml:space="preserve">　招标</w:t>
      </w:r>
      <w:r w:rsidRPr="00405285">
        <w:rPr>
          <w:rFonts w:hint="eastAsia"/>
        </w:rPr>
        <w:t>内容及要求</w:t>
      </w:r>
      <w:bookmarkEnd w:id="24"/>
    </w:p>
    <w:p w14:paraId="697AF9E7" w14:textId="4BDEAD70" w:rsid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38B0905B" w14:textId="4F1E829E" w:rsidR="00F975F9" w:rsidRPr="00F975F9" w:rsidRDefault="00F975F9" w:rsidP="00F975F9">
      <w:pPr>
        <w:pStyle w:val="2"/>
        <w:jc w:val="center"/>
      </w:pPr>
      <w:bookmarkStart w:id="25" w:name="_Hlk239754692"/>
      <w:r w:rsidRPr="00F975F9">
        <w:rPr>
          <w:rFonts w:hint="eastAsia"/>
        </w:rPr>
        <w:t>采购包一：国产数据中心基座扩容</w:t>
      </w:r>
    </w:p>
    <w:bookmarkEnd w:id="25"/>
    <w:p w14:paraId="6E93F92A" w14:textId="77777777" w:rsidR="00405285" w:rsidRDefault="00405285" w:rsidP="00CF3031">
      <w:pPr>
        <w:pStyle w:val="2"/>
        <w:jc w:val="both"/>
      </w:pPr>
      <w:r>
        <w:rPr>
          <w:rFonts w:hint="eastAsia"/>
        </w:rPr>
        <w:t>一、项目概况</w:t>
      </w:r>
    </w:p>
    <w:p w14:paraId="066B8F95" w14:textId="71137458" w:rsidR="00C25B4A" w:rsidRPr="00F975F9" w:rsidRDefault="00F975F9" w:rsidP="00F975F9">
      <w:pPr>
        <w:ind w:firstLineChars="200" w:firstLine="480"/>
        <w:jc w:val="both"/>
        <w:rPr>
          <w:rFonts w:ascii="Calibri" w:eastAsia="宋体" w:hAnsi="Calibri" w:cstheme="minorHAnsi"/>
          <w:color w:val="000000"/>
          <w:kern w:val="24"/>
        </w:rPr>
      </w:pPr>
      <w:r w:rsidRPr="00F975F9">
        <w:rPr>
          <w:rFonts w:ascii="Calibri" w:eastAsia="宋体" w:hAnsi="Calibri" w:cstheme="minorHAnsi" w:hint="eastAsia"/>
          <w:color w:val="000000"/>
          <w:kern w:val="24"/>
        </w:rPr>
        <w:t>为贯彻落实国家信创战略，满足国产化信息系统的部署、运行，计划对现有国产化数据中心基座进行扩容，包括计算节点国产虚拟化一体机、国产服务器操作系统、国产数据库及相关服务等。</w:t>
      </w:r>
    </w:p>
    <w:p w14:paraId="7307D21B" w14:textId="5D64522F" w:rsidR="00723928" w:rsidRDefault="00405285" w:rsidP="00CF3031">
      <w:pPr>
        <w:pStyle w:val="2"/>
        <w:jc w:val="both"/>
      </w:pPr>
      <w:r>
        <w:rPr>
          <w:rFonts w:hint="eastAsia"/>
        </w:rPr>
        <w:t>二、</w:t>
      </w:r>
      <w:r w:rsidR="009D2D85">
        <w:rPr>
          <w:rFonts w:hint="eastAsia"/>
        </w:rPr>
        <w:t>采购</w:t>
      </w:r>
      <w:r w:rsidR="00E93D1C">
        <w:rPr>
          <w:rFonts w:hint="eastAsia"/>
        </w:rPr>
        <w:t>内容</w:t>
      </w:r>
    </w:p>
    <w:tbl>
      <w:tblPr>
        <w:tblStyle w:val="afff0"/>
        <w:tblW w:w="5000" w:type="pct"/>
        <w:tblLook w:val="04A0" w:firstRow="1" w:lastRow="0" w:firstColumn="1" w:lastColumn="0" w:noHBand="0" w:noVBand="1"/>
      </w:tblPr>
      <w:tblGrid>
        <w:gridCol w:w="988"/>
        <w:gridCol w:w="3542"/>
        <w:gridCol w:w="2265"/>
        <w:gridCol w:w="2265"/>
      </w:tblGrid>
      <w:tr w:rsidR="00F975F9" w:rsidRPr="00F975F9" w14:paraId="0CE99CF7" w14:textId="77777777" w:rsidTr="00F975F9">
        <w:trPr>
          <w:trHeight w:val="207"/>
        </w:trPr>
        <w:tc>
          <w:tcPr>
            <w:tcW w:w="545" w:type="pct"/>
          </w:tcPr>
          <w:p w14:paraId="271836E8" w14:textId="77777777" w:rsidR="00F975F9" w:rsidRPr="00F975F9" w:rsidRDefault="00F975F9" w:rsidP="00192C1B">
            <w:pPr>
              <w:jc w:val="center"/>
              <w:rPr>
                <w:rFonts w:asciiTheme="minorEastAsia" w:hAnsiTheme="minorEastAsia" w:cs="仿宋"/>
                <w:b/>
              </w:rPr>
            </w:pPr>
            <w:r w:rsidRPr="00F975F9">
              <w:rPr>
                <w:rFonts w:asciiTheme="minorEastAsia" w:hAnsiTheme="minorEastAsia" w:cs="仿宋" w:hint="eastAsia"/>
                <w:b/>
              </w:rPr>
              <w:t>序号</w:t>
            </w:r>
          </w:p>
        </w:tc>
        <w:tc>
          <w:tcPr>
            <w:tcW w:w="1955" w:type="pct"/>
          </w:tcPr>
          <w:p w14:paraId="66FF3AEB" w14:textId="210D63C8" w:rsidR="00F975F9" w:rsidRPr="00F975F9" w:rsidRDefault="00F975F9" w:rsidP="00192C1B">
            <w:pPr>
              <w:jc w:val="center"/>
              <w:rPr>
                <w:rFonts w:asciiTheme="minorEastAsia" w:hAnsiTheme="minorEastAsia" w:cs="仿宋"/>
                <w:b/>
              </w:rPr>
            </w:pPr>
            <w:r w:rsidRPr="00F975F9">
              <w:rPr>
                <w:rFonts w:asciiTheme="minorEastAsia" w:hAnsiTheme="minorEastAsia" w:cs="仿宋" w:hint="eastAsia"/>
                <w:b/>
              </w:rPr>
              <w:t>产品名称</w:t>
            </w:r>
          </w:p>
        </w:tc>
        <w:tc>
          <w:tcPr>
            <w:tcW w:w="1250" w:type="pct"/>
          </w:tcPr>
          <w:p w14:paraId="68844500" w14:textId="77777777" w:rsidR="00F975F9" w:rsidRPr="00F975F9" w:rsidRDefault="00F975F9" w:rsidP="00192C1B">
            <w:pPr>
              <w:jc w:val="center"/>
              <w:rPr>
                <w:rFonts w:asciiTheme="minorEastAsia" w:hAnsiTheme="minorEastAsia" w:cs="仿宋"/>
                <w:b/>
              </w:rPr>
            </w:pPr>
            <w:r w:rsidRPr="00F975F9">
              <w:rPr>
                <w:rFonts w:asciiTheme="minorEastAsia" w:hAnsiTheme="minorEastAsia" w:cs="仿宋" w:hint="eastAsia"/>
                <w:b/>
              </w:rPr>
              <w:t>数量</w:t>
            </w:r>
          </w:p>
        </w:tc>
        <w:tc>
          <w:tcPr>
            <w:tcW w:w="1250" w:type="pct"/>
          </w:tcPr>
          <w:p w14:paraId="355805F7"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b/>
                <w:sz w:val="24"/>
                <w:szCs w:val="24"/>
              </w:rPr>
              <w:t>单位</w:t>
            </w:r>
          </w:p>
        </w:tc>
      </w:tr>
      <w:tr w:rsidR="00F975F9" w:rsidRPr="00F975F9" w14:paraId="0DCF32F1" w14:textId="77777777" w:rsidTr="00F975F9">
        <w:trPr>
          <w:trHeight w:val="315"/>
        </w:trPr>
        <w:tc>
          <w:tcPr>
            <w:tcW w:w="545" w:type="pct"/>
          </w:tcPr>
          <w:p w14:paraId="79376719"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1</w:t>
            </w:r>
          </w:p>
        </w:tc>
        <w:tc>
          <w:tcPr>
            <w:tcW w:w="1955" w:type="pct"/>
          </w:tcPr>
          <w:p w14:paraId="5D7B3333" w14:textId="43312FFB" w:rsidR="00F975F9" w:rsidRPr="0027157D" w:rsidRDefault="00F975F9" w:rsidP="00192C1B">
            <w:pPr>
              <w:pStyle w:val="410"/>
              <w:spacing w:line="312" w:lineRule="auto"/>
              <w:ind w:left="0"/>
              <w:jc w:val="center"/>
              <w:outlineLvl w:val="9"/>
              <w:rPr>
                <w:rFonts w:asciiTheme="minorEastAsia" w:eastAsiaTheme="minorEastAsia" w:hAnsiTheme="minorEastAsia" w:cs="仿宋"/>
                <w:b/>
                <w:bCs/>
                <w:sz w:val="24"/>
                <w:szCs w:val="24"/>
              </w:rPr>
            </w:pPr>
            <w:r w:rsidRPr="0027157D">
              <w:rPr>
                <w:rFonts w:asciiTheme="minorEastAsia" w:eastAsiaTheme="minorEastAsia" w:hAnsiTheme="minorEastAsia" w:cs="仿宋" w:hint="eastAsia"/>
                <w:b/>
                <w:bCs/>
                <w:sz w:val="24"/>
                <w:szCs w:val="24"/>
              </w:rPr>
              <w:t>虚拟化一体机</w:t>
            </w:r>
            <w:r w:rsidR="0027157D" w:rsidRPr="0027157D">
              <w:rPr>
                <w:rFonts w:asciiTheme="minorEastAsia" w:eastAsiaTheme="minorEastAsia" w:hAnsiTheme="minorEastAsia" w:cs="仿宋" w:hint="eastAsia"/>
                <w:b/>
                <w:bCs/>
                <w:sz w:val="24"/>
                <w:szCs w:val="24"/>
              </w:rPr>
              <w:t>（核心产品）</w:t>
            </w:r>
          </w:p>
        </w:tc>
        <w:tc>
          <w:tcPr>
            <w:tcW w:w="1250" w:type="pct"/>
          </w:tcPr>
          <w:p w14:paraId="5A6814F3"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1</w:t>
            </w:r>
          </w:p>
        </w:tc>
        <w:tc>
          <w:tcPr>
            <w:tcW w:w="1250" w:type="pct"/>
          </w:tcPr>
          <w:p w14:paraId="65F89DEB"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套</w:t>
            </w:r>
          </w:p>
        </w:tc>
      </w:tr>
      <w:tr w:rsidR="00F975F9" w:rsidRPr="00F975F9" w14:paraId="17DD2020" w14:textId="77777777" w:rsidTr="00F975F9">
        <w:trPr>
          <w:trHeight w:val="315"/>
        </w:trPr>
        <w:tc>
          <w:tcPr>
            <w:tcW w:w="545" w:type="pct"/>
          </w:tcPr>
          <w:p w14:paraId="60E1F09C"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2</w:t>
            </w:r>
          </w:p>
        </w:tc>
        <w:tc>
          <w:tcPr>
            <w:tcW w:w="1955" w:type="pct"/>
          </w:tcPr>
          <w:p w14:paraId="56D87F31"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国产数据库1</w:t>
            </w:r>
          </w:p>
        </w:tc>
        <w:tc>
          <w:tcPr>
            <w:tcW w:w="1250" w:type="pct"/>
          </w:tcPr>
          <w:p w14:paraId="4A945191"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2</w:t>
            </w:r>
          </w:p>
        </w:tc>
        <w:tc>
          <w:tcPr>
            <w:tcW w:w="1250" w:type="pct"/>
          </w:tcPr>
          <w:p w14:paraId="370A0E8E"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套</w:t>
            </w:r>
          </w:p>
        </w:tc>
      </w:tr>
      <w:tr w:rsidR="00F975F9" w:rsidRPr="00F975F9" w14:paraId="4EB70903" w14:textId="77777777" w:rsidTr="00F975F9">
        <w:trPr>
          <w:trHeight w:val="315"/>
        </w:trPr>
        <w:tc>
          <w:tcPr>
            <w:tcW w:w="545" w:type="pct"/>
          </w:tcPr>
          <w:p w14:paraId="19262A7E"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3</w:t>
            </w:r>
          </w:p>
        </w:tc>
        <w:tc>
          <w:tcPr>
            <w:tcW w:w="1955" w:type="pct"/>
          </w:tcPr>
          <w:p w14:paraId="6838E675"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国产数据库</w:t>
            </w:r>
            <w:r w:rsidRPr="00F975F9">
              <w:rPr>
                <w:rFonts w:asciiTheme="minorEastAsia" w:eastAsiaTheme="minorEastAsia" w:hAnsiTheme="minorEastAsia" w:cs="仿宋"/>
                <w:sz w:val="24"/>
                <w:szCs w:val="24"/>
              </w:rPr>
              <w:t>2</w:t>
            </w:r>
          </w:p>
        </w:tc>
        <w:tc>
          <w:tcPr>
            <w:tcW w:w="1250" w:type="pct"/>
          </w:tcPr>
          <w:p w14:paraId="69EE09AB"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sz w:val="24"/>
                <w:szCs w:val="24"/>
              </w:rPr>
              <w:t>1</w:t>
            </w:r>
          </w:p>
        </w:tc>
        <w:tc>
          <w:tcPr>
            <w:tcW w:w="1250" w:type="pct"/>
          </w:tcPr>
          <w:p w14:paraId="6BF5C5ED"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套</w:t>
            </w:r>
          </w:p>
        </w:tc>
      </w:tr>
      <w:tr w:rsidR="00F975F9" w:rsidRPr="00F975F9" w14:paraId="5CF33400" w14:textId="77777777" w:rsidTr="00F975F9">
        <w:trPr>
          <w:trHeight w:val="315"/>
        </w:trPr>
        <w:tc>
          <w:tcPr>
            <w:tcW w:w="545" w:type="pct"/>
          </w:tcPr>
          <w:p w14:paraId="5EE191ED"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sz w:val="24"/>
                <w:szCs w:val="24"/>
              </w:rPr>
              <w:t>4</w:t>
            </w:r>
          </w:p>
        </w:tc>
        <w:tc>
          <w:tcPr>
            <w:tcW w:w="1955" w:type="pct"/>
          </w:tcPr>
          <w:p w14:paraId="0EA82923" w14:textId="77777777" w:rsidR="00F975F9" w:rsidRPr="00946A4B"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946A4B">
              <w:rPr>
                <w:rFonts w:asciiTheme="minorEastAsia" w:eastAsiaTheme="minorEastAsia" w:hAnsiTheme="minorEastAsia" w:cs="仿宋" w:hint="eastAsia"/>
                <w:sz w:val="24"/>
                <w:szCs w:val="24"/>
              </w:rPr>
              <w:t>国产服务器操作系统</w:t>
            </w:r>
            <w:r w:rsidRPr="00946A4B">
              <w:rPr>
                <w:rFonts w:asciiTheme="minorEastAsia" w:eastAsiaTheme="minorEastAsia" w:hAnsiTheme="minorEastAsia" w:cs="仿宋"/>
                <w:sz w:val="24"/>
                <w:szCs w:val="24"/>
              </w:rPr>
              <w:t>1</w:t>
            </w:r>
          </w:p>
        </w:tc>
        <w:tc>
          <w:tcPr>
            <w:tcW w:w="1250" w:type="pct"/>
          </w:tcPr>
          <w:p w14:paraId="643ED6BD"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1</w:t>
            </w:r>
            <w:r w:rsidRPr="00F975F9">
              <w:rPr>
                <w:rFonts w:asciiTheme="minorEastAsia" w:eastAsiaTheme="minorEastAsia" w:hAnsiTheme="minorEastAsia" w:cs="仿宋"/>
                <w:sz w:val="24"/>
                <w:szCs w:val="24"/>
              </w:rPr>
              <w:t>0</w:t>
            </w:r>
          </w:p>
        </w:tc>
        <w:tc>
          <w:tcPr>
            <w:tcW w:w="1250" w:type="pct"/>
          </w:tcPr>
          <w:p w14:paraId="59C1053F"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套</w:t>
            </w:r>
          </w:p>
        </w:tc>
      </w:tr>
      <w:tr w:rsidR="00F975F9" w:rsidRPr="00F975F9" w14:paraId="14E84FC8" w14:textId="77777777" w:rsidTr="00F975F9">
        <w:trPr>
          <w:trHeight w:val="320"/>
        </w:trPr>
        <w:tc>
          <w:tcPr>
            <w:tcW w:w="545" w:type="pct"/>
          </w:tcPr>
          <w:p w14:paraId="791ED656"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sz w:val="24"/>
                <w:szCs w:val="24"/>
              </w:rPr>
              <w:t>5</w:t>
            </w:r>
          </w:p>
        </w:tc>
        <w:tc>
          <w:tcPr>
            <w:tcW w:w="1955" w:type="pct"/>
          </w:tcPr>
          <w:p w14:paraId="2F11A87D" w14:textId="77777777" w:rsidR="00F975F9" w:rsidRPr="00946A4B"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946A4B">
              <w:rPr>
                <w:rFonts w:asciiTheme="minorEastAsia" w:eastAsiaTheme="minorEastAsia" w:hAnsiTheme="minorEastAsia" w:cs="仿宋" w:hint="eastAsia"/>
                <w:sz w:val="24"/>
                <w:szCs w:val="24"/>
              </w:rPr>
              <w:t>国产服务器操作系统</w:t>
            </w:r>
            <w:r w:rsidRPr="00946A4B">
              <w:rPr>
                <w:rFonts w:asciiTheme="minorEastAsia" w:eastAsiaTheme="minorEastAsia" w:hAnsiTheme="minorEastAsia" w:cs="仿宋"/>
                <w:sz w:val="24"/>
                <w:szCs w:val="24"/>
              </w:rPr>
              <w:t>2</w:t>
            </w:r>
          </w:p>
        </w:tc>
        <w:tc>
          <w:tcPr>
            <w:tcW w:w="1250" w:type="pct"/>
          </w:tcPr>
          <w:p w14:paraId="53799801"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2</w:t>
            </w:r>
          </w:p>
        </w:tc>
        <w:tc>
          <w:tcPr>
            <w:tcW w:w="1250" w:type="pct"/>
          </w:tcPr>
          <w:p w14:paraId="7AC93AF9" w14:textId="77777777" w:rsidR="00F975F9" w:rsidRPr="00F975F9" w:rsidRDefault="00F975F9" w:rsidP="00192C1B">
            <w:pPr>
              <w:pStyle w:val="410"/>
              <w:spacing w:line="312" w:lineRule="auto"/>
              <w:ind w:left="0"/>
              <w:jc w:val="center"/>
              <w:outlineLvl w:val="9"/>
              <w:rPr>
                <w:rFonts w:asciiTheme="minorEastAsia" w:eastAsiaTheme="minorEastAsia" w:hAnsiTheme="minorEastAsia" w:cs="仿宋"/>
                <w:sz w:val="24"/>
                <w:szCs w:val="24"/>
              </w:rPr>
            </w:pPr>
            <w:r w:rsidRPr="00F975F9">
              <w:rPr>
                <w:rFonts w:asciiTheme="minorEastAsia" w:eastAsiaTheme="minorEastAsia" w:hAnsiTheme="minorEastAsia" w:cs="仿宋" w:hint="eastAsia"/>
                <w:sz w:val="24"/>
                <w:szCs w:val="24"/>
              </w:rPr>
              <w:t>套</w:t>
            </w:r>
          </w:p>
        </w:tc>
      </w:tr>
    </w:tbl>
    <w:p w14:paraId="6F2B0440" w14:textId="69724EC2" w:rsidR="0027157D" w:rsidRPr="00723928" w:rsidRDefault="00723928" w:rsidP="00CF3031">
      <w:pPr>
        <w:pStyle w:val="2"/>
        <w:jc w:val="both"/>
      </w:pPr>
      <w:r>
        <w:t>三、</w:t>
      </w:r>
      <w:r w:rsidR="005C1784">
        <w:rPr>
          <w:rFonts w:hint="eastAsia"/>
        </w:rPr>
        <w:t>技术要求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1145"/>
        <w:gridCol w:w="1062"/>
        <w:gridCol w:w="6161"/>
      </w:tblGrid>
      <w:tr w:rsidR="00AE4D18" w14:paraId="1311FAC3" w14:textId="77777777" w:rsidTr="00530BDD">
        <w:trPr>
          <w:trHeight w:val="626"/>
        </w:trPr>
        <w:tc>
          <w:tcPr>
            <w:tcW w:w="382" w:type="pct"/>
            <w:vAlign w:val="center"/>
          </w:tcPr>
          <w:p w14:paraId="430632C7" w14:textId="77777777" w:rsidR="00AE4D18" w:rsidRDefault="00AE4D18" w:rsidP="00530BDD">
            <w:pPr>
              <w:spacing w:line="400" w:lineRule="exact"/>
              <w:jc w:val="center"/>
              <w:rPr>
                <w:rFonts w:asciiTheme="minorEastAsia" w:hAnsiTheme="minorEastAsia" w:cs="仿宋_GB2312"/>
                <w:b/>
                <w:sz w:val="21"/>
                <w:szCs w:val="21"/>
              </w:rPr>
            </w:pPr>
            <w:bookmarkStart w:id="26" w:name="_Hlk240274876"/>
            <w:r>
              <w:rPr>
                <w:rFonts w:asciiTheme="minorEastAsia" w:hAnsiTheme="minorEastAsia" w:cs="仿宋_GB2312" w:hint="eastAsia"/>
                <w:b/>
                <w:sz w:val="21"/>
                <w:szCs w:val="21"/>
              </w:rPr>
              <w:t>序号</w:t>
            </w:r>
          </w:p>
        </w:tc>
        <w:tc>
          <w:tcPr>
            <w:tcW w:w="632" w:type="pct"/>
            <w:vAlign w:val="center"/>
          </w:tcPr>
          <w:p w14:paraId="5FD6D96D" w14:textId="77777777" w:rsidR="00AE4D18" w:rsidRDefault="00AE4D18" w:rsidP="00530BDD">
            <w:pPr>
              <w:spacing w:line="400" w:lineRule="exact"/>
              <w:jc w:val="center"/>
              <w:rPr>
                <w:rFonts w:asciiTheme="minorEastAsia" w:hAnsiTheme="minorEastAsia" w:cs="仿宋_GB2312"/>
                <w:b/>
                <w:sz w:val="21"/>
                <w:szCs w:val="21"/>
              </w:rPr>
            </w:pPr>
            <w:r>
              <w:rPr>
                <w:rFonts w:asciiTheme="minorEastAsia" w:hAnsiTheme="minorEastAsia" w:cs="仿宋_GB2312" w:hint="eastAsia"/>
                <w:b/>
                <w:sz w:val="21"/>
                <w:szCs w:val="21"/>
              </w:rPr>
              <w:t>名称</w:t>
            </w:r>
          </w:p>
        </w:tc>
        <w:tc>
          <w:tcPr>
            <w:tcW w:w="3986" w:type="pct"/>
            <w:gridSpan w:val="2"/>
            <w:vAlign w:val="center"/>
          </w:tcPr>
          <w:p w14:paraId="50602255" w14:textId="77777777" w:rsidR="00AE4D18" w:rsidRDefault="00AE4D18" w:rsidP="00530BDD">
            <w:pPr>
              <w:spacing w:line="400" w:lineRule="exact"/>
              <w:jc w:val="center"/>
              <w:rPr>
                <w:rFonts w:asciiTheme="minorEastAsia" w:hAnsiTheme="minorEastAsia" w:cs="仿宋_GB2312"/>
                <w:b/>
                <w:sz w:val="21"/>
                <w:szCs w:val="21"/>
              </w:rPr>
            </w:pPr>
            <w:r>
              <w:rPr>
                <w:rFonts w:asciiTheme="minorEastAsia" w:hAnsiTheme="minorEastAsia" w:cs="仿宋_GB2312" w:hint="eastAsia"/>
                <w:b/>
                <w:sz w:val="21"/>
                <w:szCs w:val="21"/>
              </w:rPr>
              <w:t>技术参数</w:t>
            </w:r>
          </w:p>
        </w:tc>
      </w:tr>
      <w:tr w:rsidR="00AE4D18" w14:paraId="7D2FAFA4" w14:textId="77777777" w:rsidTr="00530BDD">
        <w:tc>
          <w:tcPr>
            <w:tcW w:w="382" w:type="pct"/>
            <w:vMerge w:val="restart"/>
            <w:vAlign w:val="center"/>
          </w:tcPr>
          <w:p w14:paraId="33CDC330"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1</w:t>
            </w:r>
          </w:p>
        </w:tc>
        <w:tc>
          <w:tcPr>
            <w:tcW w:w="632" w:type="pct"/>
            <w:vMerge w:val="restart"/>
            <w:vAlign w:val="center"/>
          </w:tcPr>
          <w:p w14:paraId="77C5D2B0" w14:textId="77777777" w:rsidR="00AE4D18" w:rsidRDefault="00AE4D18" w:rsidP="00530BDD">
            <w:pPr>
              <w:spacing w:line="400" w:lineRule="exact"/>
              <w:jc w:val="center"/>
              <w:rPr>
                <w:rFonts w:asciiTheme="minorEastAsia" w:hAnsiTheme="minorEastAsia" w:cs="仿宋_GB2312"/>
                <w:b/>
                <w:bCs/>
                <w:sz w:val="21"/>
                <w:szCs w:val="21"/>
              </w:rPr>
            </w:pPr>
            <w:r>
              <w:rPr>
                <w:rFonts w:asciiTheme="minorEastAsia" w:hAnsiTheme="minorEastAsia" w:cs="仿宋_GB2312" w:hint="eastAsia"/>
                <w:b/>
                <w:bCs/>
                <w:sz w:val="21"/>
                <w:szCs w:val="21"/>
              </w:rPr>
              <w:t>虚拟化一体机</w:t>
            </w:r>
            <w:r>
              <w:rPr>
                <w:rFonts w:asciiTheme="minorEastAsia" w:hAnsiTheme="minorEastAsia" w:hint="eastAsia"/>
                <w:b/>
                <w:bCs/>
                <w:sz w:val="21"/>
                <w:szCs w:val="21"/>
              </w:rPr>
              <w:t>（核心产品）</w:t>
            </w:r>
          </w:p>
        </w:tc>
        <w:tc>
          <w:tcPr>
            <w:tcW w:w="586" w:type="pct"/>
            <w:tcBorders>
              <w:top w:val="single" w:sz="4" w:space="0" w:color="auto"/>
              <w:left w:val="single" w:sz="4" w:space="0" w:color="auto"/>
              <w:right w:val="single" w:sz="4" w:space="0" w:color="auto"/>
            </w:tcBorders>
            <w:shd w:val="clear" w:color="auto" w:fill="auto"/>
            <w:vAlign w:val="center"/>
          </w:tcPr>
          <w:p w14:paraId="7B30AA5C" w14:textId="77777777" w:rsidR="00AE4D18" w:rsidRDefault="00AE4D18"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虚拟化一体机</w:t>
            </w:r>
          </w:p>
        </w:tc>
        <w:tc>
          <w:tcPr>
            <w:tcW w:w="3400" w:type="pct"/>
            <w:tcBorders>
              <w:top w:val="single" w:sz="4" w:space="0" w:color="auto"/>
              <w:left w:val="nil"/>
              <w:right w:val="single" w:sz="4" w:space="0" w:color="auto"/>
            </w:tcBorders>
            <w:shd w:val="clear" w:color="auto" w:fill="auto"/>
            <w:vAlign w:val="center"/>
          </w:tcPr>
          <w:p w14:paraId="111B4FB4"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（1）国产CPU数量≥2颗，每颗CPU核心≥16核，主频≥2.5GHz；</w:t>
            </w:r>
          </w:p>
          <w:p w14:paraId="5FCD6FC0" w14:textId="6E833CF2" w:rsidR="006673DA" w:rsidRDefault="006673DA" w:rsidP="006673DA">
            <w:pPr>
              <w:spacing w:line="400" w:lineRule="exact"/>
              <w:jc w:val="both"/>
              <w:rPr>
                <w:rFonts w:asciiTheme="minorEastAsia" w:hAnsiTheme="minorEastAsia" w:cs="仿宋_GB2312"/>
                <w:color w:val="00B050"/>
                <w:sz w:val="21"/>
                <w:szCs w:val="21"/>
              </w:rPr>
            </w:pPr>
            <w:r>
              <w:rPr>
                <w:rFonts w:asciiTheme="minorEastAsia" w:hAnsiTheme="minorEastAsia" w:cs="仿宋_GB2312" w:hint="eastAsia"/>
                <w:sz w:val="21"/>
                <w:szCs w:val="21"/>
              </w:rPr>
              <w:t>★（2）</w:t>
            </w:r>
            <w:r w:rsidR="00390C3B">
              <w:rPr>
                <w:rFonts w:asciiTheme="minorEastAsia" w:hAnsiTheme="minorEastAsia" w:cs="仿宋_GB2312" w:hint="eastAsia"/>
                <w:sz w:val="21"/>
                <w:szCs w:val="21"/>
              </w:rPr>
              <w:t>所投产品的CPU须符合安全可靠测评要求，在中国信息安全测评中心网站可查，</w:t>
            </w:r>
            <w:r w:rsidR="008A3D16">
              <w:rPr>
                <w:rFonts w:asciiTheme="minorEastAsia" w:hAnsiTheme="minorEastAsia" w:cs="仿宋_GB2312" w:hint="eastAsia"/>
                <w:sz w:val="21"/>
                <w:szCs w:val="21"/>
              </w:rPr>
              <w:t>供应商</w:t>
            </w:r>
            <w:r w:rsidR="00390C3B">
              <w:rPr>
                <w:rFonts w:asciiTheme="minorEastAsia" w:hAnsiTheme="minorEastAsia" w:cs="仿宋_GB2312" w:hint="eastAsia"/>
                <w:sz w:val="21"/>
                <w:szCs w:val="21"/>
              </w:rPr>
              <w:t>需提供加盖公章的承诺函，格式自拟</w:t>
            </w:r>
            <w:r>
              <w:rPr>
                <w:rFonts w:asciiTheme="minorEastAsia" w:hAnsiTheme="minorEastAsia" w:cs="仿宋_GB2312" w:hint="eastAsia"/>
                <w:color w:val="00B050"/>
                <w:sz w:val="21"/>
                <w:szCs w:val="21"/>
              </w:rPr>
              <w:t>；</w:t>
            </w:r>
            <w:r>
              <w:rPr>
                <w:rFonts w:asciiTheme="minorEastAsia" w:hAnsiTheme="minorEastAsia" w:cs="仿宋_GB2312"/>
                <w:color w:val="00B050"/>
                <w:sz w:val="21"/>
                <w:szCs w:val="21"/>
              </w:rPr>
              <w:t xml:space="preserve"> </w:t>
            </w:r>
          </w:p>
          <w:p w14:paraId="6744FDE7"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（3）内存≥512G DDR4，单个内存条≥64G；</w:t>
            </w:r>
          </w:p>
          <w:p w14:paraId="5CCD68FF"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（4）≥2块480G SSD系统盘；</w:t>
            </w:r>
          </w:p>
          <w:p w14:paraId="4F41F5EC"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（5）≥2块双口 1Gb电口，≥4个万兆光口含模块，≥2块双口16Gb HBA卡含模块；</w:t>
            </w:r>
          </w:p>
          <w:p w14:paraId="30843F2B"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（6）配置1+1冗余电源；</w:t>
            </w:r>
          </w:p>
          <w:p w14:paraId="5C7825B1"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（7）提供一体机自身及其上联交换机连接所需的通信线路、模块等耗材；</w:t>
            </w:r>
          </w:p>
          <w:p w14:paraId="084AE5AD" w14:textId="77777777" w:rsidR="006673DA" w:rsidRDefault="006673DA" w:rsidP="006673DA">
            <w:pPr>
              <w:spacing w:line="400" w:lineRule="exact"/>
              <w:jc w:val="both"/>
              <w:rPr>
                <w:rFonts w:asciiTheme="minorEastAsia" w:hAnsiTheme="minorEastAsia" w:cs="仿宋_GB2312"/>
                <w:color w:val="FF0000"/>
                <w:sz w:val="21"/>
                <w:szCs w:val="21"/>
              </w:rPr>
            </w:pPr>
            <w:r>
              <w:rPr>
                <w:rFonts w:asciiTheme="minorEastAsia" w:hAnsiTheme="minorEastAsia" w:cs="仿宋_GB2312" w:hint="eastAsia"/>
                <w:sz w:val="21"/>
                <w:szCs w:val="21"/>
              </w:rPr>
              <w:lastRenderedPageBreak/>
              <w:t>●</w:t>
            </w:r>
            <w:r>
              <w:rPr>
                <w:rFonts w:asciiTheme="minorEastAsia" w:hAnsiTheme="minorEastAsia" w:cs="仿宋_GB2312" w:hint="eastAsia"/>
                <w:color w:val="000000" w:themeColor="text1"/>
                <w:sz w:val="21"/>
                <w:szCs w:val="21"/>
              </w:rPr>
              <w:t>（8）</w:t>
            </w:r>
            <w:r w:rsidRPr="004129D2">
              <w:rPr>
                <w:rFonts w:asciiTheme="minorEastAsia" w:hAnsiTheme="minorEastAsia" w:cs="仿宋_GB2312" w:hint="eastAsia"/>
                <w:color w:val="FF0000"/>
                <w:sz w:val="21"/>
                <w:szCs w:val="21"/>
              </w:rPr>
              <w:t>提供</w:t>
            </w:r>
            <w:r>
              <w:rPr>
                <w:rFonts w:asciiTheme="minorEastAsia" w:hAnsiTheme="minorEastAsia" w:cs="仿宋_GB2312" w:hint="eastAsia"/>
                <w:color w:val="FF0000"/>
                <w:sz w:val="21"/>
                <w:szCs w:val="21"/>
              </w:rPr>
              <w:t>不少于</w:t>
            </w:r>
            <w:r w:rsidRPr="004129D2">
              <w:rPr>
                <w:rFonts w:asciiTheme="minorEastAsia" w:hAnsiTheme="minorEastAsia" w:cs="仿宋_GB2312" w:hint="eastAsia"/>
                <w:color w:val="FF0000"/>
                <w:sz w:val="21"/>
                <w:szCs w:val="21"/>
              </w:rPr>
              <w:t>2*CPU的配套虚拟化管理软件，提供承诺函。</w:t>
            </w:r>
          </w:p>
          <w:p w14:paraId="3C59C051" w14:textId="49CAB86D" w:rsidR="006673DA" w:rsidRDefault="006673DA" w:rsidP="006673DA">
            <w:pPr>
              <w:spacing w:line="400" w:lineRule="exact"/>
              <w:jc w:val="both"/>
              <w:rPr>
                <w:rFonts w:asciiTheme="minorEastAsia" w:eastAsia="华文仿宋" w:hAnsiTheme="minorEastAsia" w:cs="仿宋_GB2312"/>
                <w:sz w:val="21"/>
                <w:szCs w:val="21"/>
              </w:rPr>
            </w:pPr>
            <w:r>
              <w:rPr>
                <w:rFonts w:asciiTheme="minorEastAsia" w:hAnsiTheme="minorEastAsia" w:cs="仿宋_GB2312" w:hint="eastAsia"/>
                <w:sz w:val="21"/>
                <w:szCs w:val="21"/>
              </w:rPr>
              <w:t>★（9）</w:t>
            </w:r>
            <w:r w:rsidRPr="00B06AF5">
              <w:rPr>
                <w:rFonts w:asciiTheme="minorEastAsia" w:hAnsiTheme="minorEastAsia" w:cs="仿宋_GB2312" w:hint="eastAsia"/>
                <w:color w:val="FF0000"/>
                <w:sz w:val="21"/>
                <w:szCs w:val="21"/>
              </w:rPr>
              <w:t>实现虚拟化一体机与学校现有国产数据中心虚拟化平台资源池融合兼容（现有集群服务器CPU为国产X</w:t>
            </w:r>
            <w:r w:rsidRPr="00B06AF5">
              <w:rPr>
                <w:rFonts w:asciiTheme="minorEastAsia" w:hAnsiTheme="minorEastAsia" w:cs="仿宋_GB2312"/>
                <w:color w:val="FF0000"/>
                <w:sz w:val="21"/>
                <w:szCs w:val="21"/>
              </w:rPr>
              <w:t>86</w:t>
            </w:r>
            <w:r w:rsidRPr="00B06AF5">
              <w:rPr>
                <w:rFonts w:asciiTheme="minorEastAsia" w:hAnsiTheme="minorEastAsia" w:cs="仿宋_GB2312" w:hint="eastAsia"/>
                <w:color w:val="FF0000"/>
                <w:sz w:val="21"/>
                <w:szCs w:val="21"/>
              </w:rPr>
              <w:t>），</w:t>
            </w:r>
            <w:r>
              <w:rPr>
                <w:rFonts w:asciiTheme="minorEastAsia" w:hAnsiTheme="minorEastAsia" w:cs="仿宋_GB2312" w:hint="eastAsia"/>
                <w:color w:val="FF0000"/>
                <w:sz w:val="21"/>
                <w:szCs w:val="21"/>
              </w:rPr>
              <w:t>实现对虚拟机的统一划分、管理。</w:t>
            </w:r>
            <w:r w:rsidRPr="00B06AF5">
              <w:rPr>
                <w:rFonts w:asciiTheme="minorEastAsia" w:hAnsiTheme="minorEastAsia" w:cs="仿宋_GB2312" w:hint="eastAsia"/>
                <w:color w:val="FF0000"/>
                <w:sz w:val="21"/>
                <w:szCs w:val="21"/>
              </w:rPr>
              <w:t>或提供替代方案，完成现有集群的虚拟化平台产品替代，包括过渡期的临时服务器、虚拟化软件授权、虚机及相关数据迁移等，相关费用由</w:t>
            </w:r>
            <w:r w:rsidR="00A9041B">
              <w:rPr>
                <w:rFonts w:asciiTheme="minorEastAsia" w:hAnsiTheme="minorEastAsia" w:cs="仿宋_GB2312" w:hint="eastAsia"/>
                <w:color w:val="FF0000"/>
                <w:sz w:val="21"/>
                <w:szCs w:val="21"/>
              </w:rPr>
              <w:t>供应商</w:t>
            </w:r>
            <w:r w:rsidRPr="00B06AF5">
              <w:rPr>
                <w:rFonts w:asciiTheme="minorEastAsia" w:hAnsiTheme="minorEastAsia" w:cs="仿宋_GB2312" w:hint="eastAsia"/>
                <w:color w:val="FF0000"/>
                <w:sz w:val="21"/>
                <w:szCs w:val="21"/>
              </w:rPr>
              <w:t>承担</w:t>
            </w:r>
            <w:r>
              <w:rPr>
                <w:rFonts w:asciiTheme="minorEastAsia" w:hAnsiTheme="minorEastAsia" w:cs="仿宋_GB2312" w:hint="eastAsia"/>
                <w:sz w:val="21"/>
                <w:szCs w:val="21"/>
              </w:rPr>
              <w:t>；提供承诺函。</w:t>
            </w:r>
          </w:p>
          <w:p w14:paraId="5A33AC2E"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10</w:t>
            </w:r>
            <w:r>
              <w:rPr>
                <w:rFonts w:asciiTheme="minorEastAsia" w:hAnsiTheme="minorEastAsia" w:cs="仿宋_GB2312" w:hint="eastAsia"/>
                <w:sz w:val="21"/>
                <w:szCs w:val="21"/>
              </w:rPr>
              <w:t>）基于业界主流KVM架构研发，具备自主知识产权；</w:t>
            </w:r>
          </w:p>
          <w:p w14:paraId="0B6148DD"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1</w:t>
            </w:r>
            <w:r>
              <w:rPr>
                <w:rFonts w:asciiTheme="minorEastAsia" w:hAnsiTheme="minorEastAsia" w:cs="仿宋_GB2312" w:hint="eastAsia"/>
                <w:sz w:val="21"/>
                <w:szCs w:val="21"/>
              </w:rPr>
              <w:t>）支持控制台创建、使用和删除资源，支持资源池的线性扩容，提供功能截图；</w:t>
            </w:r>
          </w:p>
          <w:p w14:paraId="2E350C32"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2</w:t>
            </w:r>
            <w:r>
              <w:rPr>
                <w:rFonts w:asciiTheme="minorEastAsia" w:hAnsiTheme="minorEastAsia" w:cs="仿宋_GB2312" w:hint="eastAsia"/>
                <w:sz w:val="21"/>
                <w:szCs w:val="21"/>
              </w:rPr>
              <w:t>）支持审批流程的创建、修改、删除、发布和取消发布，支持多级审批流程定义；支持将产品或服务跟审批流程关联；</w:t>
            </w:r>
          </w:p>
          <w:p w14:paraId="44219FB3"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3</w:t>
            </w:r>
            <w:r>
              <w:rPr>
                <w:rFonts w:asciiTheme="minorEastAsia" w:hAnsiTheme="minorEastAsia" w:cs="仿宋_GB2312" w:hint="eastAsia"/>
                <w:sz w:val="21"/>
                <w:szCs w:val="21"/>
              </w:rPr>
              <w:t>）支持对云主机、VPC路由器、镜像服务器、物理机、三层网络、云盘、虚拟IP、主存储、监听器等多种监控对象的单个资源或全部资源进行监控；</w:t>
            </w:r>
          </w:p>
          <w:p w14:paraId="58F85F15"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4</w:t>
            </w:r>
            <w:r>
              <w:rPr>
                <w:rFonts w:asciiTheme="minorEastAsia" w:hAnsiTheme="minorEastAsia" w:cs="仿宋_GB2312" w:hint="eastAsia"/>
                <w:sz w:val="21"/>
                <w:szCs w:val="21"/>
              </w:rPr>
              <w:t>）支持配置OSPF动态路由协议，创建OSPF 区域后，基于不同VPC网络创建的两台云主机可以互相通信；</w:t>
            </w:r>
          </w:p>
          <w:p w14:paraId="4B64864A"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5</w:t>
            </w:r>
            <w:r>
              <w:rPr>
                <w:rFonts w:asciiTheme="minorEastAsia" w:hAnsiTheme="minorEastAsia" w:cs="仿宋_GB2312" w:hint="eastAsia"/>
                <w:sz w:val="21"/>
                <w:szCs w:val="21"/>
              </w:rPr>
              <w:t>）支持裸金属管理，支持自定义安装操作系统，并提供裸金属主机的全生命周期管理；</w:t>
            </w:r>
          </w:p>
          <w:p w14:paraId="6A80A0AB"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6</w:t>
            </w:r>
            <w:r>
              <w:rPr>
                <w:rFonts w:asciiTheme="minorEastAsia" w:hAnsiTheme="minorEastAsia" w:cs="仿宋_GB2312" w:hint="eastAsia"/>
                <w:sz w:val="21"/>
                <w:szCs w:val="21"/>
              </w:rPr>
              <w:t>）支持全局设置云主机防IP/MAC 伪造和ARP欺骗模式，可阻止用户非法修改IP 地址和MAC 地址后发出的数据包等；</w:t>
            </w:r>
          </w:p>
          <w:p w14:paraId="63A0AD84"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7</w:t>
            </w:r>
            <w:r>
              <w:rPr>
                <w:rFonts w:asciiTheme="minorEastAsia" w:hAnsiTheme="minorEastAsia" w:cs="仿宋_GB2312" w:hint="eastAsia"/>
                <w:sz w:val="21"/>
                <w:szCs w:val="21"/>
              </w:rPr>
              <w:t>）兼容主流国产数据库，包括但不限于：达梦、人大金仓、海量等；</w:t>
            </w:r>
          </w:p>
          <w:p w14:paraId="262D8249"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8</w:t>
            </w:r>
            <w:r>
              <w:rPr>
                <w:rFonts w:asciiTheme="minorEastAsia" w:hAnsiTheme="minorEastAsia" w:cs="仿宋_GB2312" w:hint="eastAsia"/>
                <w:sz w:val="21"/>
                <w:szCs w:val="21"/>
              </w:rPr>
              <w:t>）兼容主流国产中间件，包括但不限于：东方通、金蝶天燕、宝兰德等；</w:t>
            </w:r>
          </w:p>
          <w:p w14:paraId="3AEC027C" w14:textId="77777777" w:rsidR="006673DA"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9</w:t>
            </w:r>
            <w:r>
              <w:rPr>
                <w:rFonts w:asciiTheme="minorEastAsia" w:hAnsiTheme="minorEastAsia" w:cs="仿宋_GB2312" w:hint="eastAsia"/>
                <w:sz w:val="21"/>
                <w:szCs w:val="21"/>
              </w:rPr>
              <w:t>）兼容主流国产处理器，包括但不限于：鲲鹏、海光、兆芯等；</w:t>
            </w:r>
          </w:p>
          <w:p w14:paraId="20E14563" w14:textId="7CB3F63C" w:rsidR="00AE4D18" w:rsidRDefault="006673DA" w:rsidP="006673DA">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20</w:t>
            </w:r>
            <w:r>
              <w:rPr>
                <w:rFonts w:asciiTheme="minorEastAsia" w:hAnsiTheme="minorEastAsia" w:cs="仿宋_GB2312" w:hint="eastAsia"/>
                <w:sz w:val="21"/>
                <w:szCs w:val="21"/>
              </w:rPr>
              <w:t>）兼容主流国产操作系统，包括但不限于：麒麟、统信、中科方德等</w:t>
            </w:r>
            <w:r w:rsidR="00AE4D18">
              <w:rPr>
                <w:rFonts w:asciiTheme="minorEastAsia" w:hAnsiTheme="minorEastAsia" w:cs="仿宋_GB2312" w:hint="eastAsia"/>
                <w:sz w:val="21"/>
                <w:szCs w:val="21"/>
              </w:rPr>
              <w:t>；</w:t>
            </w:r>
          </w:p>
        </w:tc>
      </w:tr>
      <w:tr w:rsidR="00AE4D18" w14:paraId="63BB23E5" w14:textId="77777777" w:rsidTr="00530BDD">
        <w:tc>
          <w:tcPr>
            <w:tcW w:w="382" w:type="pct"/>
            <w:vMerge/>
            <w:vAlign w:val="center"/>
          </w:tcPr>
          <w:p w14:paraId="29722E20" w14:textId="77777777" w:rsidR="00AE4D18" w:rsidRDefault="00AE4D18" w:rsidP="00530BDD">
            <w:pPr>
              <w:spacing w:line="400" w:lineRule="exact"/>
              <w:rPr>
                <w:rFonts w:asciiTheme="minorEastAsia" w:hAnsiTheme="minorEastAsia"/>
                <w:sz w:val="21"/>
                <w:szCs w:val="21"/>
              </w:rPr>
            </w:pPr>
          </w:p>
        </w:tc>
        <w:tc>
          <w:tcPr>
            <w:tcW w:w="632" w:type="pct"/>
            <w:vMerge/>
            <w:vAlign w:val="center"/>
          </w:tcPr>
          <w:p w14:paraId="1C604BBB" w14:textId="77777777" w:rsidR="00AE4D18" w:rsidRDefault="00AE4D18" w:rsidP="00530BDD">
            <w:pPr>
              <w:spacing w:line="400" w:lineRule="exact"/>
              <w:rPr>
                <w:rFonts w:asciiTheme="minorEastAsia" w:hAnsiTheme="minorEastAsia"/>
                <w:sz w:val="21"/>
                <w:szCs w:val="21"/>
              </w:rPr>
            </w:pPr>
          </w:p>
        </w:tc>
        <w:tc>
          <w:tcPr>
            <w:tcW w:w="586" w:type="pct"/>
            <w:tcBorders>
              <w:top w:val="single" w:sz="4" w:space="0" w:color="auto"/>
              <w:left w:val="single" w:sz="4" w:space="0" w:color="auto"/>
              <w:right w:val="single" w:sz="4" w:space="0" w:color="auto"/>
            </w:tcBorders>
            <w:shd w:val="clear" w:color="auto" w:fill="auto"/>
            <w:vAlign w:val="center"/>
          </w:tcPr>
          <w:p w14:paraId="35461110" w14:textId="77777777" w:rsidR="00AE4D18" w:rsidRDefault="00AE4D18" w:rsidP="00530BDD">
            <w:pPr>
              <w:spacing w:line="400" w:lineRule="exact"/>
              <w:rPr>
                <w:rFonts w:asciiTheme="minorEastAsia" w:hAnsiTheme="minorEastAsia" w:cs="仿宋_GB2312"/>
                <w:bCs/>
                <w:sz w:val="21"/>
                <w:szCs w:val="21"/>
                <w:highlight w:val="yellow"/>
              </w:rPr>
            </w:pPr>
            <w:r>
              <w:rPr>
                <w:rFonts w:asciiTheme="minorEastAsia" w:hAnsiTheme="minorEastAsia" w:cs="仿宋_GB2312" w:hint="eastAsia"/>
                <w:bCs/>
                <w:sz w:val="21"/>
                <w:szCs w:val="21"/>
              </w:rPr>
              <w:t>虚拟化一体机服务器操作系统</w:t>
            </w:r>
          </w:p>
        </w:tc>
        <w:tc>
          <w:tcPr>
            <w:tcW w:w="3400" w:type="pct"/>
            <w:tcBorders>
              <w:top w:val="single" w:sz="4" w:space="0" w:color="auto"/>
              <w:left w:val="nil"/>
              <w:right w:val="single" w:sz="4" w:space="0" w:color="auto"/>
            </w:tcBorders>
            <w:shd w:val="clear" w:color="auto" w:fill="auto"/>
            <w:vAlign w:val="center"/>
          </w:tcPr>
          <w:p w14:paraId="5C095B44" w14:textId="77777777" w:rsidR="00AE4D18" w:rsidRDefault="00AE4D18" w:rsidP="00530BDD">
            <w:pPr>
              <w:spacing w:line="400" w:lineRule="exact"/>
              <w:jc w:val="both"/>
              <w:rPr>
                <w:rFonts w:asciiTheme="minorEastAsia" w:hAnsiTheme="minorEastAsia" w:cs="仿宋_GB2312"/>
                <w:bCs/>
                <w:sz w:val="21"/>
                <w:szCs w:val="21"/>
              </w:rPr>
            </w:pPr>
            <w:r>
              <w:rPr>
                <w:rFonts w:asciiTheme="minorEastAsia" w:hAnsiTheme="minorEastAsia" w:cs="仿宋_GB2312" w:hint="eastAsia"/>
                <w:sz w:val="21"/>
                <w:szCs w:val="21"/>
              </w:rPr>
              <w:t>（1）</w:t>
            </w:r>
            <w:r>
              <w:rPr>
                <w:rFonts w:asciiTheme="minorEastAsia" w:hAnsiTheme="minorEastAsia" w:cs="仿宋_GB2312" w:hint="eastAsia"/>
                <w:bCs/>
                <w:sz w:val="21"/>
                <w:szCs w:val="21"/>
              </w:rPr>
              <w:t>提供至少3套服务器操作系统，需安装、部署在虚拟化一体机服务器上，且兼容虚拟化管理软件，提供≥3年服务，可适用于飞腾、龙芯、兆芯、海光、申威、鲲鹏系列CPU；</w:t>
            </w:r>
          </w:p>
          <w:p w14:paraId="6DFF3257" w14:textId="51B2BA38"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★（2）</w:t>
            </w:r>
            <w:r w:rsidR="00390C3B">
              <w:rPr>
                <w:rFonts w:asciiTheme="minorEastAsia" w:hAnsiTheme="minorEastAsia" w:cs="仿宋_GB2312" w:hint="eastAsia"/>
                <w:sz w:val="21"/>
                <w:szCs w:val="21"/>
              </w:rPr>
              <w:t>所投产品须符合安全可靠测评要求，在中国信息安全测评中心网站可查，</w:t>
            </w:r>
            <w:r w:rsidR="008A3D16">
              <w:rPr>
                <w:rFonts w:asciiTheme="minorEastAsia" w:hAnsiTheme="minorEastAsia" w:cs="仿宋_GB2312" w:hint="eastAsia"/>
                <w:sz w:val="21"/>
                <w:szCs w:val="21"/>
              </w:rPr>
              <w:t>供应商</w:t>
            </w:r>
            <w:r w:rsidR="00390C3B">
              <w:rPr>
                <w:rFonts w:asciiTheme="minorEastAsia" w:hAnsiTheme="minorEastAsia" w:cs="仿宋_GB2312" w:hint="eastAsia"/>
                <w:sz w:val="21"/>
                <w:szCs w:val="21"/>
              </w:rPr>
              <w:t>需提供加盖公章的承诺函，格式自拟</w:t>
            </w:r>
            <w:r>
              <w:rPr>
                <w:rFonts w:asciiTheme="minorEastAsia" w:hAnsiTheme="minorEastAsia" w:cs="仿宋_GB2312" w:hint="eastAsia"/>
                <w:sz w:val="21"/>
                <w:szCs w:val="21"/>
              </w:rPr>
              <w:t>；</w:t>
            </w:r>
          </w:p>
          <w:p w14:paraId="723B305C" w14:textId="285C4F79" w:rsidR="00AE4D18" w:rsidRDefault="00AE4D18" w:rsidP="00530BDD">
            <w:pPr>
              <w:spacing w:line="400" w:lineRule="exact"/>
              <w:jc w:val="both"/>
              <w:rPr>
                <w:rFonts w:asciiTheme="minorEastAsia" w:hAnsiTheme="minorEastAsia"/>
                <w:sz w:val="21"/>
                <w:szCs w:val="21"/>
              </w:rPr>
            </w:pPr>
            <w:r>
              <w:rPr>
                <w:rFonts w:asciiTheme="minorEastAsia" w:hAnsiTheme="minorEastAsia" w:cs="仿宋_GB2312" w:hint="eastAsia"/>
                <w:bCs/>
                <w:sz w:val="21"/>
                <w:szCs w:val="21"/>
              </w:rPr>
              <w:lastRenderedPageBreak/>
              <w:t>★（3）其余参数均应符合财政部关于《操作系统政府采购需求标准（</w:t>
            </w:r>
            <w:r>
              <w:rPr>
                <w:rFonts w:asciiTheme="minorEastAsia" w:hAnsiTheme="minorEastAsia" w:cs="仿宋_GB2312"/>
                <w:bCs/>
                <w:sz w:val="21"/>
                <w:szCs w:val="21"/>
              </w:rPr>
              <w:t>2023</w:t>
            </w:r>
            <w:r>
              <w:rPr>
                <w:rFonts w:asciiTheme="minorEastAsia" w:hAnsiTheme="minorEastAsia" w:cs="仿宋_GB2312" w:hint="eastAsia"/>
                <w:bCs/>
                <w:sz w:val="21"/>
                <w:szCs w:val="21"/>
              </w:rPr>
              <w:t>年版）》中（财库〔</w:t>
            </w:r>
            <w:r>
              <w:rPr>
                <w:rFonts w:asciiTheme="minorEastAsia" w:hAnsiTheme="minorEastAsia" w:cs="仿宋_GB2312"/>
                <w:bCs/>
                <w:sz w:val="21"/>
                <w:szCs w:val="21"/>
              </w:rPr>
              <w:t>2023</w:t>
            </w:r>
            <w:r>
              <w:rPr>
                <w:rFonts w:asciiTheme="minorEastAsia" w:hAnsiTheme="minorEastAsia" w:cs="仿宋_GB2312" w:hint="eastAsia"/>
                <w:bCs/>
                <w:sz w:val="21"/>
                <w:szCs w:val="21"/>
              </w:rPr>
              <w:t>〕</w:t>
            </w:r>
            <w:r>
              <w:rPr>
                <w:rFonts w:asciiTheme="minorEastAsia" w:hAnsiTheme="minorEastAsia" w:cs="仿宋_GB2312"/>
                <w:bCs/>
                <w:sz w:val="21"/>
                <w:szCs w:val="21"/>
              </w:rPr>
              <w:t>34</w:t>
            </w:r>
            <w:r>
              <w:rPr>
                <w:rFonts w:asciiTheme="minorEastAsia" w:hAnsiTheme="minorEastAsia" w:cs="仿宋_GB2312" w:hint="eastAsia"/>
                <w:bCs/>
                <w:sz w:val="21"/>
                <w:szCs w:val="21"/>
              </w:rPr>
              <w:t>号）</w:t>
            </w:r>
            <w:r w:rsidR="00390C3B">
              <w:rPr>
                <w:rFonts w:asciiTheme="minorEastAsia" w:hAnsiTheme="minorEastAsia" w:cs="仿宋_GB2312" w:hint="eastAsia"/>
                <w:bCs/>
                <w:sz w:val="21"/>
                <w:szCs w:val="21"/>
              </w:rPr>
              <w:t>服务器操作系统</w:t>
            </w:r>
            <w:r>
              <w:rPr>
                <w:rFonts w:asciiTheme="minorEastAsia" w:hAnsiTheme="minorEastAsia" w:cs="仿宋_GB2312" w:hint="eastAsia"/>
                <w:bCs/>
                <w:sz w:val="21"/>
                <w:szCs w:val="21"/>
              </w:rPr>
              <w:t>“</w:t>
            </w:r>
            <w:r>
              <w:rPr>
                <w:rFonts w:ascii="MS Mincho" w:eastAsia="MS Mincho" w:hAnsi="MS Mincho" w:cs="MS Mincho" w:hint="eastAsia"/>
                <w:bCs/>
                <w:sz w:val="21"/>
                <w:szCs w:val="21"/>
              </w:rPr>
              <w:t>✱</w:t>
            </w:r>
            <w:r>
              <w:rPr>
                <w:rFonts w:asciiTheme="minorEastAsia" w:hAnsiTheme="minorEastAsia" w:cs="仿宋_GB2312"/>
                <w:bCs/>
                <w:sz w:val="21"/>
                <w:szCs w:val="21"/>
              </w:rPr>
              <w:t>”</w:t>
            </w:r>
            <w:r>
              <w:rPr>
                <w:rFonts w:asciiTheme="minorEastAsia" w:hAnsiTheme="minorEastAsia" w:cs="仿宋_GB2312" w:hint="eastAsia"/>
                <w:bCs/>
                <w:sz w:val="21"/>
                <w:szCs w:val="21"/>
              </w:rPr>
              <w:t>项要求。供应商出具承诺函并加盖公章（格式自拟）</w:t>
            </w:r>
          </w:p>
        </w:tc>
      </w:tr>
      <w:tr w:rsidR="00AE4D18" w14:paraId="4B60A05A" w14:textId="77777777" w:rsidTr="00530BDD">
        <w:tc>
          <w:tcPr>
            <w:tcW w:w="382" w:type="pct"/>
            <w:vAlign w:val="center"/>
          </w:tcPr>
          <w:p w14:paraId="1D5CE661"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lastRenderedPageBreak/>
              <w:t>2</w:t>
            </w:r>
          </w:p>
        </w:tc>
        <w:tc>
          <w:tcPr>
            <w:tcW w:w="632" w:type="pct"/>
            <w:vAlign w:val="center"/>
          </w:tcPr>
          <w:p w14:paraId="0FFED715"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国</w:t>
            </w:r>
          </w:p>
          <w:p w14:paraId="3E8DEAD0"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产</w:t>
            </w:r>
          </w:p>
          <w:p w14:paraId="65761184"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数</w:t>
            </w:r>
          </w:p>
          <w:p w14:paraId="7D8ADAA1"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据</w:t>
            </w:r>
          </w:p>
          <w:p w14:paraId="52F23EFC"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库</w:t>
            </w:r>
          </w:p>
          <w:p w14:paraId="326723FD"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1</w:t>
            </w:r>
          </w:p>
        </w:tc>
        <w:tc>
          <w:tcPr>
            <w:tcW w:w="586" w:type="pct"/>
            <w:vAlign w:val="center"/>
          </w:tcPr>
          <w:p w14:paraId="39DC5D9A"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要求</w:t>
            </w:r>
          </w:p>
        </w:tc>
        <w:tc>
          <w:tcPr>
            <w:tcW w:w="3400" w:type="pct"/>
          </w:tcPr>
          <w:p w14:paraId="55FFBBBB"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▲（1）产品具备完全自主知识产权，避免潜在的版权纠纷，提供软件著作权证书复印件；</w:t>
            </w:r>
          </w:p>
          <w:p w14:paraId="4ED1C628"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▲（2）单库单表支持不低于250TB 的大数据量存储能力、不低10万个表分区、不低于100万个本地分区索引，单机单库支持不低</w:t>
            </w:r>
            <w:r w:rsidRPr="00961D2E">
              <w:rPr>
                <w:rFonts w:asciiTheme="minorEastAsia" w:hAnsiTheme="minorEastAsia" w:cs="仿宋_GB2312" w:hint="eastAsia"/>
                <w:bCs/>
                <w:sz w:val="21"/>
                <w:szCs w:val="21"/>
              </w:rPr>
              <w:t>于100万张表、1000万个索引及 3万个表空间，（须有佐证材料，例如：国家认可的检测机构出具的检测报告、制造商检验报告、产品彩页、官网功能截图、功能操作界面截图等任意一种）</w:t>
            </w:r>
          </w:p>
          <w:p w14:paraId="60ABC279"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3）具有对文本数据的管理、分析、挖掘、文本自动聚类、文本自动分类、关键词提取等，具有相应的专用组件，能为公文系统提供文本管理功能支持。支持全文检索，并支持多种查询，包括:相似度查询、邻近查询、范围查询等。支持对流式文件、版式文件等文档格式进行全文检索，全文索引可及时更新，实现全文检索的即指即读</w:t>
            </w:r>
            <w:r w:rsidRPr="00961D2E">
              <w:rPr>
                <w:rFonts w:asciiTheme="minorEastAsia" w:hAnsiTheme="minorEastAsia" w:cs="仿宋_GB2312" w:hint="eastAsia"/>
                <w:bCs/>
                <w:sz w:val="21"/>
                <w:szCs w:val="21"/>
              </w:rPr>
              <w:t>。（须有佐证材料，例如：国家认可的检测机构出具的检测报告、制造商检验报告、产品彩页、官网功能截图、功能操作界面截图等任意一种）</w:t>
            </w:r>
          </w:p>
          <w:p w14:paraId="385082E9"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 xml:space="preserve">（4）支持通过参数的方式控制 </w:t>
            </w:r>
            <w:proofErr w:type="spellStart"/>
            <w:r>
              <w:rPr>
                <w:rFonts w:asciiTheme="minorEastAsia" w:hAnsiTheme="minorEastAsia" w:cs="仿宋_GB2312" w:hint="eastAsia"/>
                <w:sz w:val="21"/>
                <w:szCs w:val="21"/>
              </w:rPr>
              <w:t>sql</w:t>
            </w:r>
            <w:proofErr w:type="spellEnd"/>
            <w:r>
              <w:rPr>
                <w:rFonts w:asciiTheme="minorEastAsia" w:hAnsiTheme="minorEastAsia" w:cs="仿宋_GB2312" w:hint="eastAsia"/>
                <w:sz w:val="21"/>
                <w:szCs w:val="21"/>
              </w:rPr>
              <w:t xml:space="preserve"> 程序是编译执行还是解释执行，设置为 编译执行时，表示直接编译为本地可行的.so 文件，并支持查看；可以支持编译执行的 </w:t>
            </w:r>
            <w:proofErr w:type="spellStart"/>
            <w:r>
              <w:rPr>
                <w:rFonts w:asciiTheme="minorEastAsia" w:hAnsiTheme="minorEastAsia" w:cs="仿宋_GB2312" w:hint="eastAsia"/>
                <w:sz w:val="21"/>
                <w:szCs w:val="21"/>
              </w:rPr>
              <w:t>sql</w:t>
            </w:r>
            <w:proofErr w:type="spellEnd"/>
            <w:r>
              <w:rPr>
                <w:rFonts w:asciiTheme="minorEastAsia" w:hAnsiTheme="minorEastAsia" w:cs="仿宋_GB2312" w:hint="eastAsia"/>
                <w:sz w:val="21"/>
                <w:szCs w:val="21"/>
              </w:rPr>
              <w:t xml:space="preserve"> 程序包括 FUNCTION、PROCEDURE、PACKAGE、PACKAGE BODY 以 及嵌套函数和嵌套块；</w:t>
            </w:r>
          </w:p>
          <w:p w14:paraId="03BAEE27"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（5）支持一个语句内同时更新多个表语法功能；支持更新和删除语句通过 LIMIT 子句和 ORDER BY 子句的同时使用，限定操作影响的行数；</w:t>
            </w:r>
          </w:p>
          <w:p w14:paraId="354F08EA"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▲（6）支持在 Oracle、MySQL、</w:t>
            </w:r>
            <w:proofErr w:type="spellStart"/>
            <w:r>
              <w:rPr>
                <w:rFonts w:asciiTheme="minorEastAsia" w:hAnsiTheme="minorEastAsia" w:cs="仿宋_GB2312" w:hint="eastAsia"/>
                <w:sz w:val="21"/>
                <w:szCs w:val="21"/>
              </w:rPr>
              <w:t>SQLServer</w:t>
            </w:r>
            <w:proofErr w:type="spellEnd"/>
            <w:r>
              <w:rPr>
                <w:rFonts w:asciiTheme="minorEastAsia" w:hAnsiTheme="minorEastAsia" w:cs="仿宋_GB2312" w:hint="eastAsia"/>
                <w:sz w:val="21"/>
                <w:szCs w:val="21"/>
              </w:rPr>
              <w:t>及国产主流数据库兼容模式下支持表继承的功能。父表支持普通表和外部表，父表的 DML操</w:t>
            </w:r>
            <w:r w:rsidRPr="00961D2E">
              <w:rPr>
                <w:rFonts w:asciiTheme="minorEastAsia" w:hAnsiTheme="minorEastAsia" w:cs="仿宋_GB2312" w:hint="eastAsia"/>
                <w:bCs/>
                <w:sz w:val="21"/>
                <w:szCs w:val="21"/>
              </w:rPr>
              <w:t>作可以通过定义控制对子表的级联影响；（须有佐证材料，例如：国家认可的检测机构出具的检测报告、制造商检验报告、产品彩页、官网功能截图、功能操作界面截图等任意一种）</w:t>
            </w:r>
          </w:p>
          <w:p w14:paraId="3415BC12"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▲（7）兼容 Oracle 多种条件表达式用法，如 NULL 条件， BETWEEN 条件，EXISTS 条件、IN条件，兼容 oracle in 条件表达</w:t>
            </w:r>
            <w:r w:rsidRPr="00961D2E">
              <w:rPr>
                <w:rFonts w:asciiTheme="minorEastAsia" w:hAnsiTheme="minorEastAsia" w:cs="仿宋_GB2312" w:hint="eastAsia"/>
                <w:bCs/>
                <w:sz w:val="21"/>
                <w:szCs w:val="21"/>
              </w:rPr>
              <w:t>式带括号用法和 in 条件不带括号用法等。（须有佐证材料，</w:t>
            </w:r>
            <w:r w:rsidRPr="00961D2E">
              <w:rPr>
                <w:rFonts w:asciiTheme="minorEastAsia" w:hAnsiTheme="minorEastAsia" w:cs="仿宋_GB2312" w:hint="eastAsia"/>
                <w:bCs/>
                <w:sz w:val="21"/>
                <w:szCs w:val="21"/>
              </w:rPr>
              <w:lastRenderedPageBreak/>
              <w:t>例如：国家认可的检测机构出具的检测报告、制造商检验报告、产品彩页、官网功能截图、功能操作界面截图等任意一种）</w:t>
            </w:r>
          </w:p>
          <w:p w14:paraId="40DCC7D2"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（8）支持兼容</w:t>
            </w:r>
            <w:proofErr w:type="spellStart"/>
            <w:r>
              <w:rPr>
                <w:rFonts w:asciiTheme="minorEastAsia" w:hAnsiTheme="minorEastAsia" w:cs="仿宋_GB2312" w:hint="eastAsia"/>
                <w:sz w:val="21"/>
                <w:szCs w:val="21"/>
              </w:rPr>
              <w:t>SQLServer</w:t>
            </w:r>
            <w:proofErr w:type="spellEnd"/>
            <w:r>
              <w:rPr>
                <w:rFonts w:asciiTheme="minorEastAsia" w:hAnsiTheme="minorEastAsia" w:cs="仿宋_GB2312" w:hint="eastAsia"/>
                <w:sz w:val="21"/>
                <w:szCs w:val="21"/>
              </w:rPr>
              <w:t>常用的系统存储过程，包括数据库引擎存储过程（</w:t>
            </w:r>
            <w:proofErr w:type="spellStart"/>
            <w:r>
              <w:rPr>
                <w:rFonts w:asciiTheme="minorEastAsia" w:hAnsiTheme="minorEastAsia" w:cs="仿宋_GB2312" w:hint="eastAsia"/>
                <w:sz w:val="21"/>
                <w:szCs w:val="21"/>
              </w:rPr>
              <w:t>sp_addextendedproperty</w:t>
            </w:r>
            <w:proofErr w:type="spellEnd"/>
            <w:r>
              <w:rPr>
                <w:rFonts w:asciiTheme="minorEastAsia" w:hAnsiTheme="minorEastAsia" w:cs="仿宋_GB2312" w:hint="eastAsia"/>
                <w:sz w:val="21"/>
                <w:szCs w:val="21"/>
              </w:rPr>
              <w:t>），常规扩展存储过程（</w:t>
            </w:r>
            <w:proofErr w:type="spellStart"/>
            <w:r>
              <w:rPr>
                <w:rFonts w:asciiTheme="minorEastAsia" w:hAnsiTheme="minorEastAsia" w:cs="仿宋_GB2312" w:hint="eastAsia"/>
                <w:sz w:val="21"/>
                <w:szCs w:val="21"/>
              </w:rPr>
              <w:t>xp_cmdshell</w:t>
            </w:r>
            <w:proofErr w:type="spellEnd"/>
            <w:r>
              <w:rPr>
                <w:rFonts w:asciiTheme="minorEastAsia" w:hAnsiTheme="minorEastAsia" w:cs="仿宋_GB2312" w:hint="eastAsia"/>
                <w:sz w:val="21"/>
                <w:szCs w:val="21"/>
              </w:rPr>
              <w:t>，</w:t>
            </w:r>
            <w:proofErr w:type="spellStart"/>
            <w:r>
              <w:rPr>
                <w:rFonts w:asciiTheme="minorEastAsia" w:hAnsiTheme="minorEastAsia" w:cs="仿宋_GB2312" w:hint="eastAsia"/>
                <w:sz w:val="21"/>
                <w:szCs w:val="21"/>
              </w:rPr>
              <w:t>xp_fileexist</w:t>
            </w:r>
            <w:proofErr w:type="spellEnd"/>
            <w:r>
              <w:rPr>
                <w:rFonts w:asciiTheme="minorEastAsia" w:hAnsiTheme="minorEastAsia" w:cs="仿宋_GB2312" w:hint="eastAsia"/>
                <w:sz w:val="21"/>
                <w:szCs w:val="21"/>
              </w:rPr>
              <w:t>）等；</w:t>
            </w:r>
          </w:p>
          <w:p w14:paraId="70EA8F7D"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▲（9）支持读写分离模式数据库集群，支持主数据失效可快速切换至从服务器。支持在高负载和复杂 SQL场景下保持主从数据库服务器之间数据一致性，确保系统稳定运行；支持访问透明，可在线增加和</w:t>
            </w:r>
            <w:r w:rsidRPr="00961D2E">
              <w:rPr>
                <w:rFonts w:asciiTheme="minorEastAsia" w:hAnsiTheme="minorEastAsia" w:cs="仿宋_GB2312" w:hint="eastAsia"/>
                <w:bCs/>
                <w:sz w:val="21"/>
                <w:szCs w:val="21"/>
              </w:rPr>
              <w:t>删除节点，支持秒级接管；（须有佐证材料，例如：国家认可的检测机构出具的检测报告、制造商检验报告、产品彩页、官网功能截图、功能操作界面截图等任意一种）</w:t>
            </w:r>
          </w:p>
          <w:p w14:paraId="718FA432"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▲（10）支持以动态性能视图的方式对数据库运行过程中的IO进行多维度统计，包括：进程类型、数据库名、表空间名、对象名、IO类型（读、写、同步等）、文件类型、IO事件、IO次数、IO时</w:t>
            </w:r>
            <w:r w:rsidRPr="00961D2E">
              <w:rPr>
                <w:rFonts w:asciiTheme="minorEastAsia" w:hAnsiTheme="minorEastAsia" w:cs="仿宋_GB2312" w:hint="eastAsia"/>
                <w:bCs/>
                <w:sz w:val="21"/>
                <w:szCs w:val="21"/>
              </w:rPr>
              <w:t>间、IO字节数等；（须有佐证材料，例如：国家认可的检测机构出具的检测报告、制造商检验报告、产品彩页、官网功能截图、功能操作界面截图等任意一种）</w:t>
            </w:r>
          </w:p>
          <w:p w14:paraId="2E9B00AF" w14:textId="3A6E6521" w:rsidR="00AE4D18" w:rsidRPr="004A6760" w:rsidRDefault="00AE4D18" w:rsidP="00530BDD">
            <w:pPr>
              <w:pStyle w:val="23"/>
              <w:spacing w:line="400" w:lineRule="exact"/>
              <w:ind w:firstLine="0"/>
              <w:rPr>
                <w:rFonts w:asciiTheme="minorEastAsia" w:eastAsiaTheme="minorEastAsia" w:hAnsiTheme="minorEastAsia" w:cs="仿宋_GB2312"/>
                <w:kern w:val="0"/>
                <w:sz w:val="21"/>
                <w:szCs w:val="21"/>
              </w:rPr>
            </w:pPr>
            <w:r w:rsidRPr="004A6760">
              <w:rPr>
                <w:rFonts w:asciiTheme="minorEastAsia" w:eastAsiaTheme="minorEastAsia" w:hAnsiTheme="minorEastAsia" w:cs="仿宋_GB2312" w:hint="eastAsia"/>
                <w:kern w:val="0"/>
                <w:sz w:val="21"/>
                <w:szCs w:val="21"/>
              </w:rPr>
              <w:t>★（11）符合安全可靠测评要求，在中国信息安全测评中心网站可查，</w:t>
            </w:r>
            <w:r w:rsidR="00187C03" w:rsidRPr="00187C03">
              <w:rPr>
                <w:rFonts w:asciiTheme="minorEastAsia" w:eastAsiaTheme="minorEastAsia" w:hAnsiTheme="minorEastAsia" w:cs="仿宋_GB2312" w:hint="eastAsia"/>
                <w:kern w:val="0"/>
                <w:sz w:val="21"/>
                <w:szCs w:val="21"/>
              </w:rPr>
              <w:t>供应商需提供加盖公章的承诺函，格式自拟</w:t>
            </w:r>
            <w:r w:rsidRPr="004A6760">
              <w:rPr>
                <w:rFonts w:asciiTheme="minorEastAsia" w:eastAsiaTheme="minorEastAsia" w:hAnsiTheme="minorEastAsia" w:cs="仿宋_GB2312" w:hint="eastAsia"/>
                <w:kern w:val="0"/>
                <w:sz w:val="21"/>
                <w:szCs w:val="21"/>
              </w:rPr>
              <w:t>；</w:t>
            </w:r>
          </w:p>
          <w:p w14:paraId="0B76106B" w14:textId="29C3C024" w:rsidR="00AE4D18" w:rsidRDefault="00AE4D18" w:rsidP="00530BDD">
            <w:pPr>
              <w:pStyle w:val="23"/>
              <w:spacing w:line="400" w:lineRule="exact"/>
              <w:ind w:firstLine="0"/>
              <w:rPr>
                <w:rFonts w:asciiTheme="minorEastAsia" w:eastAsiaTheme="minorEastAsia" w:hAnsiTheme="minorEastAsia"/>
                <w:bCs/>
                <w:sz w:val="21"/>
                <w:szCs w:val="21"/>
              </w:rPr>
            </w:pPr>
            <w:r w:rsidRPr="004A6760">
              <w:rPr>
                <w:rFonts w:asciiTheme="minorEastAsia" w:eastAsiaTheme="minorEastAsia" w:hAnsiTheme="minorEastAsia" w:cs="仿宋_GB2312" w:hint="eastAsia"/>
                <w:kern w:val="0"/>
                <w:sz w:val="21"/>
                <w:szCs w:val="21"/>
              </w:rPr>
              <w:t>★（</w:t>
            </w:r>
            <w:r w:rsidRPr="00EF2BE0">
              <w:rPr>
                <w:rFonts w:asciiTheme="minorEastAsia" w:eastAsiaTheme="minorEastAsia" w:hAnsiTheme="minorEastAsia" w:cs="仿宋_GB2312"/>
                <w:kern w:val="0"/>
                <w:sz w:val="21"/>
                <w:szCs w:val="21"/>
              </w:rPr>
              <w:t>1</w:t>
            </w:r>
            <w:r w:rsidRPr="00EF2BE0">
              <w:rPr>
                <w:rFonts w:asciiTheme="minorEastAsia" w:eastAsiaTheme="minorEastAsia" w:hAnsiTheme="minorEastAsia" w:cs="仿宋_GB2312" w:hint="eastAsia"/>
                <w:kern w:val="0"/>
                <w:sz w:val="21"/>
                <w:szCs w:val="21"/>
              </w:rPr>
              <w:t>2）其余参数均应符合财政部关于数据库《采购需求标准（</w:t>
            </w:r>
            <w:r w:rsidRPr="00EF2BE0">
              <w:rPr>
                <w:rFonts w:asciiTheme="minorEastAsia" w:eastAsiaTheme="minorEastAsia" w:hAnsiTheme="minorEastAsia" w:cs="仿宋_GB2312"/>
                <w:kern w:val="0"/>
                <w:sz w:val="21"/>
                <w:szCs w:val="21"/>
              </w:rPr>
              <w:t>2023</w:t>
            </w:r>
            <w:r w:rsidRPr="00EF2BE0">
              <w:rPr>
                <w:rFonts w:asciiTheme="minorEastAsia" w:eastAsiaTheme="minorEastAsia" w:hAnsiTheme="minorEastAsia" w:cs="仿宋_GB2312" w:hint="eastAsia"/>
                <w:kern w:val="0"/>
                <w:sz w:val="21"/>
                <w:szCs w:val="21"/>
              </w:rPr>
              <w:t>年版）》中（财库〔</w:t>
            </w:r>
            <w:r w:rsidRPr="00EF2BE0">
              <w:rPr>
                <w:rFonts w:asciiTheme="minorEastAsia" w:eastAsiaTheme="minorEastAsia" w:hAnsiTheme="minorEastAsia" w:cs="仿宋_GB2312"/>
                <w:kern w:val="0"/>
                <w:sz w:val="21"/>
                <w:szCs w:val="21"/>
              </w:rPr>
              <w:t>2023</w:t>
            </w:r>
            <w:r w:rsidRPr="00EF2BE0">
              <w:rPr>
                <w:rFonts w:asciiTheme="minorEastAsia" w:eastAsiaTheme="minorEastAsia" w:hAnsiTheme="minorEastAsia" w:cs="仿宋_GB2312" w:hint="eastAsia"/>
                <w:kern w:val="0"/>
                <w:sz w:val="21"/>
                <w:szCs w:val="21"/>
              </w:rPr>
              <w:t>〕</w:t>
            </w:r>
            <w:r w:rsidRPr="00EF2BE0">
              <w:rPr>
                <w:rFonts w:asciiTheme="minorEastAsia" w:eastAsiaTheme="minorEastAsia" w:hAnsiTheme="minorEastAsia" w:cs="仿宋_GB2312"/>
                <w:kern w:val="0"/>
                <w:sz w:val="21"/>
                <w:szCs w:val="21"/>
              </w:rPr>
              <w:t>35</w:t>
            </w:r>
            <w:r w:rsidRPr="00EF2BE0">
              <w:rPr>
                <w:rFonts w:asciiTheme="minorEastAsia" w:eastAsiaTheme="minorEastAsia" w:hAnsiTheme="minorEastAsia" w:cs="仿宋_GB2312" w:hint="eastAsia"/>
                <w:kern w:val="0"/>
                <w:sz w:val="21"/>
                <w:szCs w:val="21"/>
              </w:rPr>
              <w:t>号）</w:t>
            </w:r>
            <w:r w:rsidR="00EF2BE0" w:rsidRPr="00EF2BE0">
              <w:rPr>
                <w:rFonts w:asciiTheme="minorEastAsia" w:eastAsiaTheme="minorEastAsia" w:hAnsiTheme="minorEastAsia" w:cs="仿宋_GB2312" w:hint="eastAsia"/>
                <w:kern w:val="0"/>
                <w:sz w:val="21"/>
                <w:szCs w:val="21"/>
              </w:rPr>
              <w:t>集中式数据库</w:t>
            </w:r>
            <w:r w:rsidRPr="00EF2BE0">
              <w:rPr>
                <w:rFonts w:asciiTheme="minorEastAsia" w:eastAsiaTheme="minorEastAsia" w:hAnsiTheme="minorEastAsia" w:cs="仿宋_GB2312" w:hint="eastAsia"/>
                <w:kern w:val="0"/>
                <w:sz w:val="21"/>
                <w:szCs w:val="21"/>
              </w:rPr>
              <w:t>“</w:t>
            </w:r>
            <w:r w:rsidRPr="00EF2BE0">
              <w:rPr>
                <w:rFonts w:ascii="MS Mincho" w:eastAsia="MS Mincho" w:hAnsi="MS Mincho" w:cs="MS Mincho" w:hint="eastAsia"/>
                <w:kern w:val="0"/>
                <w:sz w:val="21"/>
                <w:szCs w:val="21"/>
              </w:rPr>
              <w:t>✱</w:t>
            </w:r>
            <w:r w:rsidRPr="00EF2BE0">
              <w:rPr>
                <w:rFonts w:asciiTheme="minorEastAsia" w:eastAsiaTheme="minorEastAsia" w:hAnsiTheme="minorEastAsia" w:cs="仿宋_GB2312"/>
                <w:kern w:val="0"/>
                <w:sz w:val="21"/>
                <w:szCs w:val="21"/>
              </w:rPr>
              <w:t>”</w:t>
            </w:r>
            <w:r w:rsidRPr="00EF2BE0">
              <w:rPr>
                <w:rFonts w:asciiTheme="minorEastAsia" w:eastAsiaTheme="minorEastAsia" w:hAnsiTheme="minorEastAsia" w:cs="仿宋_GB2312" w:hint="eastAsia"/>
                <w:kern w:val="0"/>
                <w:sz w:val="21"/>
                <w:szCs w:val="21"/>
              </w:rPr>
              <w:t>项要求。供应商出具承诺函并加盖公章（格式自拟）</w:t>
            </w:r>
            <w:r w:rsidRPr="004A6760">
              <w:rPr>
                <w:rFonts w:asciiTheme="minorEastAsia" w:eastAsiaTheme="minorEastAsia" w:hAnsiTheme="minorEastAsia" w:cs="仿宋_GB2312" w:hint="eastAsia"/>
                <w:kern w:val="0"/>
                <w:sz w:val="21"/>
                <w:szCs w:val="21"/>
              </w:rPr>
              <w:t>。</w:t>
            </w:r>
          </w:p>
        </w:tc>
      </w:tr>
      <w:tr w:rsidR="00AE4D18" w14:paraId="475D8DB4" w14:textId="77777777" w:rsidTr="00530BDD">
        <w:trPr>
          <w:trHeight w:val="841"/>
        </w:trPr>
        <w:tc>
          <w:tcPr>
            <w:tcW w:w="382" w:type="pct"/>
            <w:vAlign w:val="center"/>
          </w:tcPr>
          <w:p w14:paraId="54F48179"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lastRenderedPageBreak/>
              <w:t>3</w:t>
            </w:r>
          </w:p>
        </w:tc>
        <w:tc>
          <w:tcPr>
            <w:tcW w:w="632" w:type="pct"/>
            <w:vAlign w:val="center"/>
          </w:tcPr>
          <w:p w14:paraId="4317E48F"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国</w:t>
            </w:r>
          </w:p>
          <w:p w14:paraId="06A8277B"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产</w:t>
            </w:r>
          </w:p>
          <w:p w14:paraId="7BFF51E0"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数</w:t>
            </w:r>
          </w:p>
          <w:p w14:paraId="0CF5076C"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据</w:t>
            </w:r>
          </w:p>
          <w:p w14:paraId="2F2A7641"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库</w:t>
            </w:r>
          </w:p>
          <w:p w14:paraId="0B07620D"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2</w:t>
            </w:r>
          </w:p>
        </w:tc>
        <w:tc>
          <w:tcPr>
            <w:tcW w:w="586" w:type="pct"/>
            <w:vAlign w:val="center"/>
          </w:tcPr>
          <w:p w14:paraId="3549364F" w14:textId="77777777" w:rsidR="00AE4D18" w:rsidRDefault="00AE4D18" w:rsidP="00530BDD">
            <w:pPr>
              <w:autoSpaceDE w:val="0"/>
              <w:autoSpaceDN w:val="0"/>
              <w:spacing w:line="400" w:lineRule="exact"/>
              <w:ind w:left="108"/>
              <w:jc w:val="center"/>
              <w:rPr>
                <w:rFonts w:asciiTheme="minorEastAsia" w:hAnsiTheme="minorEastAsia" w:cs="仿宋_GB2312"/>
                <w:sz w:val="21"/>
                <w:szCs w:val="21"/>
              </w:rPr>
            </w:pPr>
            <w:r>
              <w:rPr>
                <w:rFonts w:asciiTheme="minorEastAsia" w:hAnsiTheme="minorEastAsia" w:cs="仿宋_GB2312" w:hint="eastAsia"/>
                <w:sz w:val="21"/>
                <w:szCs w:val="21"/>
              </w:rPr>
              <w:t>要求</w:t>
            </w:r>
          </w:p>
        </w:tc>
        <w:tc>
          <w:tcPr>
            <w:tcW w:w="3400" w:type="pct"/>
          </w:tcPr>
          <w:p w14:paraId="54B54745"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（1）原厂商应具备独立自主研发的能力，并拥有完全的自主知识产权。提供所投数据库产品的软件著作权登记证书复印件；</w:t>
            </w:r>
          </w:p>
          <w:p w14:paraId="497C0259"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▲（2）不依赖额外GTM事务管理组件，减少应用的侵入性，不使用中间件完成数据库分库分表；</w:t>
            </w:r>
            <w:r w:rsidRPr="00961D2E">
              <w:rPr>
                <w:rFonts w:asciiTheme="minorEastAsia" w:hAnsiTheme="minorEastAsia" w:cs="仿宋_GB2312" w:hint="eastAsia"/>
                <w:sz w:val="21"/>
                <w:szCs w:val="21"/>
              </w:rPr>
              <w:t>（须有佐证材料，例如：国家认可的检测机构出具的检测报告、制造商检验报告、产品彩页、官网功能截图、功能操作界面截图等任意一种）</w:t>
            </w:r>
          </w:p>
          <w:p w14:paraId="3572F9D5" w14:textId="76FF96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 xml:space="preserve">●（3）支持同一数据库集群的多租户特性，支持在一个数据库集群同时运行和管理MySQL 和 Oracle </w:t>
            </w:r>
            <w:r w:rsidR="00961D2E">
              <w:rPr>
                <w:rFonts w:asciiTheme="minorEastAsia" w:hAnsiTheme="minorEastAsia" w:cs="仿宋_GB2312" w:hint="eastAsia"/>
                <w:sz w:val="21"/>
                <w:szCs w:val="21"/>
              </w:rPr>
              <w:t>等</w:t>
            </w:r>
            <w:r>
              <w:rPr>
                <w:rFonts w:asciiTheme="minorEastAsia" w:hAnsiTheme="minorEastAsia" w:cs="仿宋_GB2312" w:hint="eastAsia"/>
                <w:sz w:val="21"/>
                <w:szCs w:val="21"/>
              </w:rPr>
              <w:t>语法的数据库租户；</w:t>
            </w:r>
            <w:r w:rsidRPr="00961D2E">
              <w:rPr>
                <w:rFonts w:asciiTheme="minorEastAsia" w:hAnsiTheme="minorEastAsia" w:cs="仿宋_GB2312" w:hint="eastAsia"/>
                <w:sz w:val="21"/>
                <w:szCs w:val="21"/>
              </w:rPr>
              <w:t>（须有佐证材料，例如：国家认可的检测机构出具的检测报告、制造商检验报告、产品彩页、官网功能截图、功能操作界面截图等任意一种）</w:t>
            </w:r>
          </w:p>
          <w:p w14:paraId="16E730A1"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lastRenderedPageBreak/>
              <w:t>（4）支持不同租户间资源相互隔离，并且能够灵活调整租户（或者实例）所占用的 CPU、内存、IOPS 资源；</w:t>
            </w:r>
          </w:p>
          <w:p w14:paraId="3E415892"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（5）支持主流 ARM、x86-64、c86-64 硬件平台、国产操作系统和国产中间件；</w:t>
            </w:r>
          </w:p>
          <w:p w14:paraId="6BEFA8D6"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▲（6）支持在业务发生变化时在线迅速扩容和缩容数据库资源且不需要逻辑方式迁移数据，支持动态弹性伸缩，支持水平伸缩、纵向伸缩，同时也支持副本伸缩；</w:t>
            </w:r>
            <w:r w:rsidRPr="00961D2E">
              <w:rPr>
                <w:rFonts w:asciiTheme="minorEastAsia" w:hAnsiTheme="minorEastAsia" w:cs="仿宋_GB2312" w:hint="eastAsia"/>
                <w:sz w:val="21"/>
                <w:szCs w:val="21"/>
              </w:rPr>
              <w:t>（须有佐证材料，例如：国家认可的检测机构出具的检测报告、制造商检验报告、产品彩页、官网功能截图、功能操作界面截图等任意一种）</w:t>
            </w:r>
            <w:r>
              <w:rPr>
                <w:rFonts w:asciiTheme="minorEastAsia" w:hAnsiTheme="minorEastAsia" w:cs="仿宋_GB2312"/>
                <w:sz w:val="21"/>
                <w:szCs w:val="21"/>
              </w:rPr>
              <w:t xml:space="preserve"> </w:t>
            </w:r>
          </w:p>
          <w:p w14:paraId="642D04BD"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（7）支持在线 DDL，确保在即使发生事务的情况下在线 DDL，确保不因无法获取到锁无法在线 DDL，也无需依赖第三方外挂工具；</w:t>
            </w:r>
            <w:r w:rsidRPr="00961D2E">
              <w:rPr>
                <w:rFonts w:asciiTheme="minorEastAsia" w:hAnsiTheme="minorEastAsia" w:cs="仿宋_GB2312" w:hint="eastAsia"/>
                <w:sz w:val="21"/>
                <w:szCs w:val="21"/>
              </w:rPr>
              <w:t>（须有佐证材料，例如：国家认可的检测机构出具的检测报告、制造商检验报告、产品彩页、官网功能截图、功能操作界面截图等任意一种）</w:t>
            </w:r>
          </w:p>
          <w:p w14:paraId="2E1BAF30"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（8）在复杂业务场景下，支持列存、行列混存加速查询，支持行列存储在线变更；</w:t>
            </w:r>
          </w:p>
          <w:p w14:paraId="771C86D2" w14:textId="1C278AED"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▲（9）支持数据压缩；</w:t>
            </w:r>
            <w:r w:rsidRPr="00961D2E">
              <w:rPr>
                <w:rFonts w:asciiTheme="minorEastAsia" w:hAnsiTheme="minorEastAsia" w:cs="仿宋_GB2312" w:hint="eastAsia"/>
                <w:sz w:val="21"/>
                <w:szCs w:val="21"/>
              </w:rPr>
              <w:t>（须有佐证材料，例如：国家认可的检测机构出具的检测报告、制造商检验报告、产品彩页、官网功能截图、功能操作界面截图等任意一种）</w:t>
            </w:r>
          </w:p>
          <w:p w14:paraId="1C6D23F2"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▲（10）兼容数据库常用语法，数据类型、函数、序列、</w:t>
            </w:r>
            <w:proofErr w:type="spellStart"/>
            <w:r>
              <w:rPr>
                <w:rFonts w:asciiTheme="minorEastAsia" w:hAnsiTheme="minorEastAsia" w:cs="仿宋_GB2312" w:hint="eastAsia"/>
                <w:sz w:val="21"/>
                <w:szCs w:val="21"/>
              </w:rPr>
              <w:t>rowid</w:t>
            </w:r>
            <w:proofErr w:type="spellEnd"/>
            <w:r>
              <w:rPr>
                <w:rFonts w:asciiTheme="minorEastAsia" w:hAnsiTheme="minorEastAsia" w:cs="仿宋_GB2312" w:hint="eastAsia"/>
                <w:sz w:val="21"/>
                <w:szCs w:val="21"/>
              </w:rPr>
              <w:t>、存储过程、临时表、触发器、包、视图、Function、Type、同义词、</w:t>
            </w:r>
            <w:proofErr w:type="spellStart"/>
            <w:r>
              <w:rPr>
                <w:rFonts w:asciiTheme="minorEastAsia" w:hAnsiTheme="minorEastAsia" w:cs="仿宋_GB2312" w:hint="eastAsia"/>
                <w:sz w:val="21"/>
                <w:szCs w:val="21"/>
              </w:rPr>
              <w:t>DBLink</w:t>
            </w:r>
            <w:proofErr w:type="spellEnd"/>
            <w:r>
              <w:rPr>
                <w:rFonts w:asciiTheme="minorEastAsia" w:hAnsiTheme="minorEastAsia" w:cs="仿宋_GB2312" w:hint="eastAsia"/>
                <w:sz w:val="21"/>
                <w:szCs w:val="21"/>
              </w:rPr>
              <w:t xml:space="preserve"> 等；兼容 PL 语法：包括动态游标、自治事务、ref cursor、 动态 </w:t>
            </w:r>
            <w:proofErr w:type="spellStart"/>
            <w:r>
              <w:rPr>
                <w:rFonts w:asciiTheme="minorEastAsia" w:hAnsiTheme="minorEastAsia" w:cs="仿宋_GB2312" w:hint="eastAsia"/>
                <w:sz w:val="21"/>
                <w:szCs w:val="21"/>
              </w:rPr>
              <w:t>sql</w:t>
            </w:r>
            <w:proofErr w:type="spellEnd"/>
            <w:r>
              <w:rPr>
                <w:rFonts w:asciiTheme="minorEastAsia" w:hAnsiTheme="minorEastAsia" w:cs="仿宋_GB2312" w:hint="eastAsia"/>
                <w:sz w:val="21"/>
                <w:szCs w:val="21"/>
              </w:rPr>
              <w:t>、</w:t>
            </w:r>
            <w:proofErr w:type="spellStart"/>
            <w:r>
              <w:rPr>
                <w:rFonts w:asciiTheme="minorEastAsia" w:hAnsiTheme="minorEastAsia" w:cs="仿宋_GB2312" w:hint="eastAsia"/>
                <w:sz w:val="21"/>
                <w:szCs w:val="21"/>
              </w:rPr>
              <w:t>forall</w:t>
            </w:r>
            <w:proofErr w:type="spellEnd"/>
            <w:r>
              <w:rPr>
                <w:rFonts w:asciiTheme="minorEastAsia" w:hAnsiTheme="minorEastAsia" w:cs="仿宋_GB2312" w:hint="eastAsia"/>
                <w:sz w:val="21"/>
                <w:szCs w:val="21"/>
              </w:rPr>
              <w:t xml:space="preserve"> 等；</w:t>
            </w:r>
            <w:r w:rsidRPr="00961D2E">
              <w:rPr>
                <w:rFonts w:asciiTheme="minorEastAsia" w:hAnsiTheme="minorEastAsia" w:cs="仿宋_GB2312" w:hint="eastAsia"/>
                <w:sz w:val="21"/>
                <w:szCs w:val="21"/>
              </w:rPr>
              <w:t>（须有佐证材料，例如：国家认可的检测机构出具的检测报告、制造商检验报告、产品彩页、官网功能截图、功能操作界面截图等任意一种）</w:t>
            </w:r>
          </w:p>
          <w:p w14:paraId="2208C5EB"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 xml:space="preserve">（11）支持全量备份、增量备份，支持任意时间点的数据恢复，保证集群数据的一致性； </w:t>
            </w:r>
          </w:p>
          <w:p w14:paraId="459D9B64"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(12)支持 Top SQL 查看，提供分析执行次数最多、资源消耗最多、消耗时间最长的SQL，分析事务是否合理；</w:t>
            </w:r>
          </w:p>
          <w:p w14:paraId="4A5F2F0F"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(13)支持数据库实时监控告警，告警策略可配置和定制化；</w:t>
            </w:r>
          </w:p>
          <w:p w14:paraId="409D2339"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▲(14)支持 Oracle、MySQL、DB2 等数据库与国产数据库，以及国产数据库之间的数据库应用迁移，产品功能包括数据对象迁移评估、数据应用迁移评估、结构迁移、数据迁移、数据校验等全自动化平台功能；</w:t>
            </w:r>
            <w:r w:rsidRPr="00961D2E">
              <w:rPr>
                <w:rFonts w:asciiTheme="minorEastAsia" w:hAnsiTheme="minorEastAsia" w:cs="仿宋_GB2312" w:hint="eastAsia"/>
                <w:sz w:val="21"/>
                <w:szCs w:val="21"/>
              </w:rPr>
              <w:t>（须有佐证材料，例如：国家认可的检测机构出具</w:t>
            </w:r>
            <w:r w:rsidRPr="00961D2E">
              <w:rPr>
                <w:rFonts w:asciiTheme="minorEastAsia" w:hAnsiTheme="minorEastAsia" w:cs="仿宋_GB2312" w:hint="eastAsia"/>
                <w:sz w:val="21"/>
                <w:szCs w:val="21"/>
              </w:rPr>
              <w:lastRenderedPageBreak/>
              <w:t>的检测报告、制造商检验报告、产品彩页、官网功能截图、功能操作界面截图等任意一种）</w:t>
            </w:r>
          </w:p>
          <w:p w14:paraId="675D1433"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▲(15)支持数据传输加密、存储加密，支持国密算法；</w:t>
            </w:r>
            <w:r w:rsidRPr="00961D2E">
              <w:rPr>
                <w:rFonts w:asciiTheme="minorEastAsia" w:hAnsiTheme="minorEastAsia" w:cs="仿宋_GB2312" w:hint="eastAsia"/>
                <w:sz w:val="21"/>
                <w:szCs w:val="21"/>
              </w:rPr>
              <w:t>（须有佐证材料，例如：国家认可的检测机构出具的检测报告、制造商检验报告、产品彩页、官网功能截图、功能操作界面截图等任意一种）</w:t>
            </w:r>
          </w:p>
          <w:p w14:paraId="78DCE834"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▲(16)支持数据库访问审计功能，以具备审计权限的角色或用户登录，查看审计日志，数据库审计日志中可准确查看各类数据库 SQL 操作，包括 DDL、DML、DCL、DQL 等操作。</w:t>
            </w:r>
            <w:r w:rsidRPr="00961D2E">
              <w:rPr>
                <w:rFonts w:asciiTheme="minorEastAsia" w:hAnsiTheme="minorEastAsia" w:cs="仿宋_GB2312" w:hint="eastAsia"/>
                <w:sz w:val="21"/>
                <w:szCs w:val="21"/>
              </w:rPr>
              <w:t>（须有佐证材料，例如：国家认可的检测机构出具的检测报告、制造商检验报告、产品彩页、官网功能截图、功能操作界面截图等任意一种）</w:t>
            </w:r>
          </w:p>
          <w:p w14:paraId="4DC50083" w14:textId="300D472B"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7</w:t>
            </w:r>
            <w:r>
              <w:rPr>
                <w:rFonts w:asciiTheme="minorEastAsia" w:hAnsiTheme="minorEastAsia" w:cs="仿宋_GB2312" w:hint="eastAsia"/>
                <w:sz w:val="21"/>
                <w:szCs w:val="21"/>
              </w:rPr>
              <w:t>）</w:t>
            </w:r>
            <w:r w:rsidR="00187C03" w:rsidRPr="004A6760">
              <w:rPr>
                <w:rFonts w:asciiTheme="minorEastAsia" w:hAnsiTheme="minorEastAsia" w:cs="仿宋_GB2312" w:hint="eastAsia"/>
                <w:sz w:val="21"/>
                <w:szCs w:val="21"/>
              </w:rPr>
              <w:t>符合安全可靠测评要求，在中国信息安全测评中心网站可查，</w:t>
            </w:r>
            <w:r w:rsidR="00187C03" w:rsidRPr="00187C03">
              <w:rPr>
                <w:rFonts w:asciiTheme="minorEastAsia" w:hAnsiTheme="minorEastAsia" w:cs="仿宋_GB2312" w:hint="eastAsia"/>
                <w:sz w:val="21"/>
                <w:szCs w:val="21"/>
              </w:rPr>
              <w:t>供应商需提供加盖公章的承诺函，格式自拟</w:t>
            </w:r>
            <w:r>
              <w:rPr>
                <w:rFonts w:asciiTheme="minorEastAsia" w:hAnsiTheme="minorEastAsia" w:cs="仿宋_GB2312" w:hint="eastAsia"/>
                <w:sz w:val="21"/>
                <w:szCs w:val="21"/>
              </w:rPr>
              <w:t>。</w:t>
            </w:r>
          </w:p>
          <w:p w14:paraId="19B1718A" w14:textId="3C9CCD93"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18</w:t>
            </w:r>
            <w:r>
              <w:rPr>
                <w:rFonts w:asciiTheme="minorEastAsia" w:hAnsiTheme="minorEastAsia" w:cs="仿宋_GB2312" w:hint="eastAsia"/>
                <w:sz w:val="21"/>
                <w:szCs w:val="21"/>
              </w:rPr>
              <w:t>）</w:t>
            </w:r>
            <w:r w:rsidRPr="00EF2BE0">
              <w:rPr>
                <w:rFonts w:asciiTheme="minorEastAsia" w:hAnsiTheme="minorEastAsia" w:cs="仿宋_GB2312" w:hint="eastAsia"/>
                <w:sz w:val="21"/>
                <w:szCs w:val="21"/>
              </w:rPr>
              <w:t>其余参数均应符合财政部关于数据库《采购需求标准（</w:t>
            </w:r>
            <w:r w:rsidRPr="00EF2BE0">
              <w:rPr>
                <w:rFonts w:asciiTheme="minorEastAsia" w:hAnsiTheme="minorEastAsia" w:cs="仿宋_GB2312"/>
                <w:sz w:val="21"/>
                <w:szCs w:val="21"/>
              </w:rPr>
              <w:t>2023</w:t>
            </w:r>
            <w:r w:rsidRPr="00EF2BE0">
              <w:rPr>
                <w:rFonts w:asciiTheme="minorEastAsia" w:hAnsiTheme="minorEastAsia" w:cs="仿宋_GB2312" w:hint="eastAsia"/>
                <w:sz w:val="21"/>
                <w:szCs w:val="21"/>
              </w:rPr>
              <w:t>年版）》中（财库〔</w:t>
            </w:r>
            <w:r w:rsidRPr="00EF2BE0">
              <w:rPr>
                <w:rFonts w:asciiTheme="minorEastAsia" w:hAnsiTheme="minorEastAsia" w:cs="仿宋_GB2312"/>
                <w:sz w:val="21"/>
                <w:szCs w:val="21"/>
              </w:rPr>
              <w:t>2023</w:t>
            </w:r>
            <w:r w:rsidRPr="00EF2BE0">
              <w:rPr>
                <w:rFonts w:asciiTheme="minorEastAsia" w:hAnsiTheme="minorEastAsia" w:cs="仿宋_GB2312" w:hint="eastAsia"/>
                <w:sz w:val="21"/>
                <w:szCs w:val="21"/>
              </w:rPr>
              <w:t>〕</w:t>
            </w:r>
            <w:r w:rsidRPr="00EF2BE0">
              <w:rPr>
                <w:rFonts w:asciiTheme="minorEastAsia" w:hAnsiTheme="minorEastAsia" w:cs="仿宋_GB2312"/>
                <w:sz w:val="21"/>
                <w:szCs w:val="21"/>
              </w:rPr>
              <w:t>35</w:t>
            </w:r>
            <w:r w:rsidRPr="00EF2BE0">
              <w:rPr>
                <w:rFonts w:asciiTheme="minorEastAsia" w:hAnsiTheme="minorEastAsia" w:cs="仿宋_GB2312" w:hint="eastAsia"/>
                <w:sz w:val="21"/>
                <w:szCs w:val="21"/>
              </w:rPr>
              <w:t>号）</w:t>
            </w:r>
            <w:r w:rsidR="00EF2BE0" w:rsidRPr="00EF2BE0">
              <w:rPr>
                <w:rFonts w:asciiTheme="minorEastAsia" w:hAnsiTheme="minorEastAsia" w:cs="仿宋_GB2312" w:hint="eastAsia"/>
                <w:sz w:val="21"/>
                <w:szCs w:val="21"/>
              </w:rPr>
              <w:t>集中式数据库</w:t>
            </w:r>
            <w:r w:rsidRPr="00EF2BE0">
              <w:rPr>
                <w:rFonts w:asciiTheme="minorEastAsia" w:hAnsiTheme="minorEastAsia" w:cs="仿宋_GB2312" w:hint="eastAsia"/>
                <w:sz w:val="21"/>
                <w:szCs w:val="21"/>
              </w:rPr>
              <w:t>“</w:t>
            </w:r>
            <w:r w:rsidRPr="00EF2BE0">
              <w:rPr>
                <w:rFonts w:ascii="MS Mincho" w:eastAsia="MS Mincho" w:hAnsi="MS Mincho" w:cs="MS Mincho" w:hint="eastAsia"/>
                <w:sz w:val="21"/>
                <w:szCs w:val="21"/>
              </w:rPr>
              <w:t>✱</w:t>
            </w:r>
            <w:r w:rsidRPr="00EF2BE0">
              <w:rPr>
                <w:rFonts w:asciiTheme="minorEastAsia" w:hAnsiTheme="minorEastAsia" w:cs="仿宋_GB2312" w:hint="eastAsia"/>
                <w:sz w:val="21"/>
                <w:szCs w:val="21"/>
              </w:rPr>
              <w:t>”项要求。供应商出具承诺函并加盖公章（格式自拟</w:t>
            </w:r>
            <w:r w:rsidRPr="00EF2BE0">
              <w:rPr>
                <w:rFonts w:asciiTheme="minorEastAsia" w:hAnsiTheme="minorEastAsia" w:cs="仿宋_GB2312"/>
                <w:sz w:val="21"/>
                <w:szCs w:val="21"/>
              </w:rPr>
              <w:t>）</w:t>
            </w:r>
            <w:r w:rsidRPr="00EF2BE0">
              <w:rPr>
                <w:rFonts w:asciiTheme="minorEastAsia" w:hAnsiTheme="minorEastAsia" w:cs="仿宋_GB2312" w:hint="eastAsia"/>
                <w:sz w:val="21"/>
                <w:szCs w:val="21"/>
              </w:rPr>
              <w:t>。</w:t>
            </w:r>
          </w:p>
        </w:tc>
      </w:tr>
      <w:tr w:rsidR="00AE4D18" w14:paraId="5974ACF7" w14:textId="77777777" w:rsidTr="00530BDD">
        <w:tc>
          <w:tcPr>
            <w:tcW w:w="382" w:type="pct"/>
            <w:vAlign w:val="center"/>
          </w:tcPr>
          <w:p w14:paraId="6B1212AC"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lastRenderedPageBreak/>
              <w:t>4</w:t>
            </w:r>
          </w:p>
        </w:tc>
        <w:tc>
          <w:tcPr>
            <w:tcW w:w="632" w:type="pct"/>
            <w:vAlign w:val="center"/>
          </w:tcPr>
          <w:p w14:paraId="2F6339FC"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国</w:t>
            </w:r>
          </w:p>
          <w:p w14:paraId="0CB448CC"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产</w:t>
            </w:r>
          </w:p>
          <w:p w14:paraId="7B598230"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服</w:t>
            </w:r>
          </w:p>
          <w:p w14:paraId="33E4619A"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务</w:t>
            </w:r>
          </w:p>
          <w:p w14:paraId="5B8115A7"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器</w:t>
            </w:r>
          </w:p>
          <w:p w14:paraId="0228972A"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操</w:t>
            </w:r>
          </w:p>
          <w:p w14:paraId="6A3BE485"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作</w:t>
            </w:r>
          </w:p>
          <w:p w14:paraId="16BAC05A"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系</w:t>
            </w:r>
          </w:p>
          <w:p w14:paraId="1571F4BF"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统</w:t>
            </w:r>
          </w:p>
          <w:p w14:paraId="4FC6F1C4" w14:textId="77777777" w:rsidR="00AE4D18" w:rsidRPr="00961D2E" w:rsidRDefault="00AE4D18" w:rsidP="00530BDD">
            <w:pPr>
              <w:spacing w:line="400" w:lineRule="exact"/>
              <w:jc w:val="center"/>
              <w:rPr>
                <w:rFonts w:asciiTheme="minorEastAsia" w:hAnsiTheme="minorEastAsia" w:cs="仿宋_GB2312"/>
                <w:sz w:val="21"/>
                <w:szCs w:val="21"/>
              </w:rPr>
            </w:pPr>
            <w:r w:rsidRPr="00961D2E">
              <w:rPr>
                <w:rFonts w:asciiTheme="minorEastAsia" w:hAnsiTheme="minorEastAsia" w:cs="仿宋_GB2312" w:hint="eastAsia"/>
                <w:sz w:val="21"/>
                <w:szCs w:val="21"/>
              </w:rPr>
              <w:t>1</w:t>
            </w:r>
          </w:p>
        </w:tc>
        <w:tc>
          <w:tcPr>
            <w:tcW w:w="586" w:type="pct"/>
            <w:tcBorders>
              <w:top w:val="single" w:sz="4" w:space="0" w:color="auto"/>
              <w:left w:val="single" w:sz="4" w:space="0" w:color="auto"/>
              <w:right w:val="single" w:sz="4" w:space="0" w:color="auto"/>
            </w:tcBorders>
            <w:shd w:val="clear" w:color="auto" w:fill="auto"/>
            <w:vAlign w:val="center"/>
          </w:tcPr>
          <w:p w14:paraId="1E35D6C1"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要求</w:t>
            </w:r>
          </w:p>
        </w:tc>
        <w:tc>
          <w:tcPr>
            <w:tcW w:w="3400" w:type="pct"/>
            <w:tcBorders>
              <w:top w:val="single" w:sz="4" w:space="0" w:color="auto"/>
              <w:left w:val="nil"/>
              <w:bottom w:val="single" w:sz="4" w:space="0" w:color="auto"/>
              <w:right w:val="single" w:sz="4" w:space="0" w:color="auto"/>
            </w:tcBorders>
            <w:shd w:val="clear" w:color="auto" w:fill="auto"/>
            <w:vAlign w:val="center"/>
          </w:tcPr>
          <w:p w14:paraId="127C68D5"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（1）所投产品符合《服务器操作系统政府采购需求标准》要求；</w:t>
            </w:r>
          </w:p>
          <w:p w14:paraId="49CE6821"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2</w:t>
            </w:r>
            <w:r>
              <w:rPr>
                <w:rFonts w:asciiTheme="minorEastAsia" w:hAnsiTheme="minorEastAsia" w:cs="仿宋_GB2312" w:hint="eastAsia"/>
                <w:sz w:val="21"/>
                <w:szCs w:val="21"/>
              </w:rPr>
              <w:t>）提供可信执行环境与通用计算环境双体系架构，支持可信度量、可信启动、白名单策略、可信根、资源隔离和交互机制、数据安全访问等功能的完整可信信任链。支持图形化界面的监测、设置和度量报告。提供可信增强系统软件功能截图；</w:t>
            </w:r>
          </w:p>
          <w:p w14:paraId="0E7D8F09"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3</w:t>
            </w:r>
            <w:r>
              <w:rPr>
                <w:rFonts w:asciiTheme="minorEastAsia" w:hAnsiTheme="minorEastAsia" w:cs="仿宋_GB2312" w:hint="eastAsia"/>
                <w:sz w:val="21"/>
                <w:szCs w:val="21"/>
              </w:rPr>
              <w:t>）提供安全管理工具，支持对系统进行安全加固、账户保护、网络保护、应用保护、可信度量、安全内存和指令流预检测方面的安全防护。提供功能截图；</w:t>
            </w:r>
          </w:p>
          <w:p w14:paraId="01E505F8"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4</w:t>
            </w:r>
            <w:r>
              <w:rPr>
                <w:rFonts w:asciiTheme="minorEastAsia" w:hAnsiTheme="minorEastAsia" w:cs="仿宋_GB2312" w:hint="eastAsia"/>
                <w:sz w:val="21"/>
                <w:szCs w:val="21"/>
              </w:rPr>
              <w:t>）提供安全内存模组，支持对物理内存读写保护。提供功能截图；</w:t>
            </w:r>
          </w:p>
          <w:p w14:paraId="4A22A953"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5</w:t>
            </w:r>
            <w:r>
              <w:rPr>
                <w:rFonts w:asciiTheme="minorEastAsia" w:hAnsiTheme="minorEastAsia" w:cs="仿宋_GB2312" w:hint="eastAsia"/>
                <w:sz w:val="21"/>
                <w:szCs w:val="21"/>
              </w:rPr>
              <w:t>）支持RPM软件包管理工具DNF，提供RPM到DEB包格式转换工具，提供RPM到DEB包管理器转换工具。提供软著证书证明；</w:t>
            </w:r>
          </w:p>
          <w:p w14:paraId="2EC6B1C4"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6</w:t>
            </w:r>
            <w:r>
              <w:rPr>
                <w:rFonts w:asciiTheme="minorEastAsia" w:hAnsiTheme="minorEastAsia" w:cs="仿宋_GB2312" w:hint="eastAsia"/>
                <w:sz w:val="21"/>
                <w:szCs w:val="21"/>
              </w:rPr>
              <w:t>）提供场景调优工具，通过执行一条命令，收集服务器的全量性能数据，包含CPU、内存、网络、IO、系统配置详细数据，并形成可视化数据报告，提供功能截图；</w:t>
            </w:r>
          </w:p>
          <w:p w14:paraId="179E8A2A"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7</w:t>
            </w:r>
            <w:r>
              <w:rPr>
                <w:rFonts w:asciiTheme="minorEastAsia" w:hAnsiTheme="minorEastAsia" w:cs="仿宋_GB2312" w:hint="eastAsia"/>
                <w:sz w:val="21"/>
                <w:szCs w:val="21"/>
              </w:rPr>
              <w:t>）提供应用性能监控工具，支持监控应用性能指标、系统资源、进程、网络、磁盘。支持应用和系统监控联动功能，帮助用户判断及分析应用性能问题，提供功能截图；</w:t>
            </w:r>
          </w:p>
          <w:p w14:paraId="38273E8E" w14:textId="6622FDD5"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lastRenderedPageBreak/>
              <w:t>★（</w:t>
            </w:r>
            <w:r>
              <w:rPr>
                <w:rFonts w:asciiTheme="minorEastAsia" w:hAnsiTheme="minorEastAsia" w:cs="仿宋_GB2312"/>
                <w:sz w:val="21"/>
                <w:szCs w:val="21"/>
              </w:rPr>
              <w:t>8</w:t>
            </w:r>
            <w:r>
              <w:rPr>
                <w:rFonts w:asciiTheme="minorEastAsia" w:hAnsiTheme="minorEastAsia" w:cs="仿宋_GB2312" w:hint="eastAsia"/>
                <w:sz w:val="21"/>
                <w:szCs w:val="21"/>
              </w:rPr>
              <w:t>）</w:t>
            </w:r>
            <w:r w:rsidR="00390C3B">
              <w:rPr>
                <w:rFonts w:asciiTheme="minorEastAsia" w:hAnsiTheme="minorEastAsia" w:cs="仿宋_GB2312" w:hint="eastAsia"/>
                <w:sz w:val="21"/>
                <w:szCs w:val="21"/>
              </w:rPr>
              <w:t>所投产品须符合安全可靠测评要求，在中国信息安全测评中心网站可查，需提供供应商加盖公章的承诺函，格式自拟</w:t>
            </w:r>
            <w:r>
              <w:rPr>
                <w:rFonts w:asciiTheme="minorEastAsia" w:hAnsiTheme="minorEastAsia" w:cs="仿宋_GB2312" w:hint="eastAsia"/>
                <w:sz w:val="21"/>
                <w:szCs w:val="21"/>
              </w:rPr>
              <w:t>；</w:t>
            </w:r>
          </w:p>
          <w:p w14:paraId="5497AA7F" w14:textId="326B3FB0" w:rsidR="00AE4D18" w:rsidRDefault="00AE4D18" w:rsidP="00530BDD">
            <w:pPr>
              <w:spacing w:line="400" w:lineRule="exact"/>
              <w:jc w:val="both"/>
              <w:rPr>
                <w:rFonts w:asciiTheme="minorEastAsia" w:hAnsiTheme="minorEastAsia"/>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9</w:t>
            </w:r>
            <w:r>
              <w:rPr>
                <w:rFonts w:asciiTheme="minorEastAsia" w:hAnsiTheme="minorEastAsia" w:cs="仿宋_GB2312" w:hint="eastAsia"/>
                <w:sz w:val="21"/>
                <w:szCs w:val="21"/>
              </w:rPr>
              <w:t>）其余参数均应符合财政部关于《操作系统政府采购需求标准（</w:t>
            </w:r>
            <w:r>
              <w:rPr>
                <w:rFonts w:asciiTheme="minorEastAsia" w:hAnsiTheme="minorEastAsia" w:cs="仿宋_GB2312"/>
                <w:sz w:val="21"/>
                <w:szCs w:val="21"/>
              </w:rPr>
              <w:t>2023</w:t>
            </w:r>
            <w:r>
              <w:rPr>
                <w:rFonts w:asciiTheme="minorEastAsia" w:hAnsiTheme="minorEastAsia" w:cs="仿宋_GB2312" w:hint="eastAsia"/>
                <w:sz w:val="21"/>
                <w:szCs w:val="21"/>
              </w:rPr>
              <w:t>年版）》中（财库〔</w:t>
            </w:r>
            <w:r>
              <w:rPr>
                <w:rFonts w:asciiTheme="minorEastAsia" w:hAnsiTheme="minorEastAsia" w:cs="仿宋_GB2312"/>
                <w:sz w:val="21"/>
                <w:szCs w:val="21"/>
              </w:rPr>
              <w:t>2023</w:t>
            </w:r>
            <w:r>
              <w:rPr>
                <w:rFonts w:asciiTheme="minorEastAsia" w:hAnsiTheme="minorEastAsia" w:cs="仿宋_GB2312" w:hint="eastAsia"/>
                <w:sz w:val="21"/>
                <w:szCs w:val="21"/>
              </w:rPr>
              <w:t>〕</w:t>
            </w:r>
            <w:r>
              <w:rPr>
                <w:rFonts w:asciiTheme="minorEastAsia" w:hAnsiTheme="minorEastAsia" w:cs="仿宋_GB2312"/>
                <w:sz w:val="21"/>
                <w:szCs w:val="21"/>
              </w:rPr>
              <w:t>34</w:t>
            </w:r>
            <w:r>
              <w:rPr>
                <w:rFonts w:asciiTheme="minorEastAsia" w:hAnsiTheme="minorEastAsia" w:cs="仿宋_GB2312" w:hint="eastAsia"/>
                <w:sz w:val="21"/>
                <w:szCs w:val="21"/>
              </w:rPr>
              <w:t>号）</w:t>
            </w:r>
            <w:r w:rsidR="00187C03">
              <w:rPr>
                <w:rFonts w:asciiTheme="minorEastAsia" w:hAnsiTheme="minorEastAsia" w:cs="仿宋_GB2312" w:hint="eastAsia"/>
                <w:sz w:val="21"/>
                <w:szCs w:val="21"/>
              </w:rPr>
              <w:t>服务器操作系统</w:t>
            </w:r>
            <w:r>
              <w:rPr>
                <w:rFonts w:asciiTheme="minorEastAsia" w:hAnsiTheme="minorEastAsia" w:cs="仿宋_GB2312" w:hint="eastAsia"/>
                <w:sz w:val="21"/>
                <w:szCs w:val="21"/>
              </w:rPr>
              <w:t>“</w:t>
            </w:r>
            <w:r>
              <w:rPr>
                <w:rFonts w:ascii="MS Gothic" w:eastAsia="MS Gothic" w:hAnsi="MS Gothic" w:cs="MS Gothic" w:hint="eastAsia"/>
                <w:sz w:val="21"/>
                <w:szCs w:val="21"/>
              </w:rPr>
              <w:t>✱</w:t>
            </w:r>
            <w:r>
              <w:rPr>
                <w:rFonts w:asciiTheme="minorEastAsia" w:hAnsiTheme="minorEastAsia" w:cs="仿宋_GB2312"/>
                <w:sz w:val="21"/>
                <w:szCs w:val="21"/>
              </w:rPr>
              <w:t>”</w:t>
            </w:r>
            <w:r>
              <w:rPr>
                <w:rFonts w:asciiTheme="minorEastAsia" w:hAnsiTheme="minorEastAsia" w:cs="仿宋_GB2312" w:hint="eastAsia"/>
                <w:sz w:val="21"/>
                <w:szCs w:val="21"/>
              </w:rPr>
              <w:t>项要求。供应商出具承诺函并加盖公章（格式自拟）。</w:t>
            </w:r>
          </w:p>
        </w:tc>
      </w:tr>
      <w:tr w:rsidR="00AE4D18" w14:paraId="7B297AC0" w14:textId="77777777" w:rsidTr="00530BDD">
        <w:tc>
          <w:tcPr>
            <w:tcW w:w="382" w:type="pct"/>
            <w:vAlign w:val="center"/>
          </w:tcPr>
          <w:p w14:paraId="6C1C6FF8"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lastRenderedPageBreak/>
              <w:t>5</w:t>
            </w:r>
          </w:p>
        </w:tc>
        <w:tc>
          <w:tcPr>
            <w:tcW w:w="632" w:type="pct"/>
            <w:vAlign w:val="center"/>
          </w:tcPr>
          <w:p w14:paraId="1A00810C"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国</w:t>
            </w:r>
          </w:p>
          <w:p w14:paraId="206357E4"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产</w:t>
            </w:r>
          </w:p>
          <w:p w14:paraId="1E2F97F4"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服</w:t>
            </w:r>
          </w:p>
          <w:p w14:paraId="22E5221E"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务</w:t>
            </w:r>
          </w:p>
          <w:p w14:paraId="4B5A8E66"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器</w:t>
            </w:r>
          </w:p>
          <w:p w14:paraId="6C15AD0D"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操</w:t>
            </w:r>
          </w:p>
          <w:p w14:paraId="169CCF4D"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作</w:t>
            </w:r>
          </w:p>
          <w:p w14:paraId="18C96EF4"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系</w:t>
            </w:r>
          </w:p>
          <w:p w14:paraId="02B2400A"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统</w:t>
            </w:r>
          </w:p>
          <w:p w14:paraId="0B4F785B" w14:textId="77777777" w:rsidR="00AE4D18" w:rsidRDefault="00AE4D18" w:rsidP="00530BDD">
            <w:pPr>
              <w:spacing w:line="400" w:lineRule="exact"/>
              <w:jc w:val="center"/>
              <w:rPr>
                <w:rFonts w:asciiTheme="minorEastAsia" w:hAnsiTheme="minorEastAsia"/>
                <w:b/>
                <w:bCs/>
                <w:sz w:val="21"/>
                <w:szCs w:val="21"/>
                <w:highlight w:val="yellow"/>
              </w:rPr>
            </w:pPr>
            <w:r>
              <w:rPr>
                <w:rFonts w:asciiTheme="minorEastAsia" w:hAnsiTheme="minorEastAsia" w:cs="仿宋_GB2312" w:hint="eastAsia"/>
                <w:sz w:val="21"/>
                <w:szCs w:val="21"/>
              </w:rPr>
              <w:t>2</w:t>
            </w:r>
          </w:p>
        </w:tc>
        <w:tc>
          <w:tcPr>
            <w:tcW w:w="586" w:type="pct"/>
            <w:vAlign w:val="center"/>
          </w:tcPr>
          <w:p w14:paraId="02C901CC" w14:textId="77777777" w:rsidR="00AE4D18" w:rsidRDefault="00AE4D18"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要求</w:t>
            </w:r>
          </w:p>
        </w:tc>
        <w:tc>
          <w:tcPr>
            <w:tcW w:w="3400" w:type="pct"/>
            <w:tcBorders>
              <w:top w:val="nil"/>
              <w:left w:val="single" w:sz="4" w:space="0" w:color="auto"/>
              <w:right w:val="single" w:sz="4" w:space="0" w:color="auto"/>
            </w:tcBorders>
            <w:shd w:val="clear" w:color="auto" w:fill="auto"/>
          </w:tcPr>
          <w:p w14:paraId="7456A532"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（1）内核不低于4.19，符合《操作系统政府采购需求标准（2023 年版）》要求。</w:t>
            </w:r>
          </w:p>
          <w:p w14:paraId="3B0C65A8"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（2）支持ARM、LoongArchx86等平台架构的CPU；</w:t>
            </w:r>
          </w:p>
          <w:p w14:paraId="65A4B6AB" w14:textId="63E90103"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（3）预装浏览器，且浏览器产品满足GM/T 0087《浏览器密码应用接口规范》、GM/T 0028《密码模块安全技术要求》、GB/T 38636《信息安全技术传输层密码协议（TLCP）》等规范标准；</w:t>
            </w:r>
            <w:r w:rsidR="008E614C">
              <w:rPr>
                <w:rFonts w:asciiTheme="minorEastAsia" w:hAnsiTheme="minorEastAsia" w:cs="仿宋_GB2312"/>
                <w:sz w:val="21"/>
                <w:szCs w:val="21"/>
              </w:rPr>
              <w:t xml:space="preserve"> </w:t>
            </w:r>
          </w:p>
          <w:p w14:paraId="7B00B9C0"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▲（4）提供静态数据收集工具，可一键采集OS的关键静态数据，并生成数据分析报表，辅助定位运维问题；（提供功能截图）</w:t>
            </w:r>
          </w:p>
          <w:p w14:paraId="65E2EFB6"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▲（5）提供安全运行环境软件，可允许开发者在操作系统上直接运行一个Linux环境，包括运行命令行工具、组件和应用等；（提供与操作系统同品牌的安全运行环境软件著作权）</w:t>
            </w:r>
          </w:p>
          <w:p w14:paraId="4E1307C9" w14:textId="7777777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6）系统内置国密算法，支持基于国密算法的加解密应用，支持国密SM2/3/4；提供国密版内核模块签名机制，支持国密算法，以保证内核模块的可信性，禁止未签名模块加载至内核；软件包仓库及管理命令支持国密算法；提供OpenSSL、</w:t>
            </w:r>
            <w:proofErr w:type="spellStart"/>
            <w:r>
              <w:rPr>
                <w:rFonts w:asciiTheme="minorEastAsia" w:hAnsiTheme="minorEastAsia" w:cs="仿宋_GB2312" w:hint="eastAsia"/>
                <w:sz w:val="21"/>
                <w:szCs w:val="21"/>
              </w:rPr>
              <w:t>Libgcrypt</w:t>
            </w:r>
            <w:proofErr w:type="spellEnd"/>
            <w:r>
              <w:rPr>
                <w:rFonts w:asciiTheme="minorEastAsia" w:hAnsiTheme="minorEastAsia" w:cs="仿宋_GB2312" w:hint="eastAsia"/>
                <w:sz w:val="21"/>
                <w:szCs w:val="21"/>
              </w:rPr>
              <w:t>、</w:t>
            </w:r>
            <w:proofErr w:type="spellStart"/>
            <w:r>
              <w:rPr>
                <w:rFonts w:asciiTheme="minorEastAsia" w:hAnsiTheme="minorEastAsia" w:cs="仿宋_GB2312" w:hint="eastAsia"/>
                <w:sz w:val="21"/>
                <w:szCs w:val="21"/>
              </w:rPr>
              <w:t>Gnulib</w:t>
            </w:r>
            <w:proofErr w:type="spellEnd"/>
            <w:r>
              <w:rPr>
                <w:rFonts w:asciiTheme="minorEastAsia" w:hAnsiTheme="minorEastAsia" w:cs="仿宋_GB2312" w:hint="eastAsia"/>
                <w:sz w:val="21"/>
                <w:szCs w:val="21"/>
              </w:rPr>
              <w:t>、Nettle、Hashes、</w:t>
            </w:r>
            <w:proofErr w:type="spellStart"/>
            <w:r>
              <w:rPr>
                <w:rFonts w:asciiTheme="minorEastAsia" w:hAnsiTheme="minorEastAsia" w:cs="仿宋_GB2312" w:hint="eastAsia"/>
                <w:sz w:val="21"/>
                <w:szCs w:val="21"/>
              </w:rPr>
              <w:t>libkcapi</w:t>
            </w:r>
            <w:proofErr w:type="spellEnd"/>
            <w:r>
              <w:rPr>
                <w:rFonts w:asciiTheme="minorEastAsia" w:hAnsiTheme="minorEastAsia" w:cs="仿宋_GB2312" w:hint="eastAsia"/>
                <w:sz w:val="21"/>
                <w:szCs w:val="21"/>
              </w:rPr>
              <w:t>、OpenSSH等常见算法库的国密版本，OpenSSL须支持X509、PKCS#7证书；（提供测试步骤及测试结果截图证明）</w:t>
            </w:r>
          </w:p>
          <w:p w14:paraId="4B1E8EB9" w14:textId="3678DD57"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★（7）</w:t>
            </w:r>
            <w:r w:rsidR="00390C3B">
              <w:rPr>
                <w:rFonts w:asciiTheme="minorEastAsia" w:hAnsiTheme="minorEastAsia" w:cs="仿宋_GB2312" w:hint="eastAsia"/>
                <w:sz w:val="21"/>
                <w:szCs w:val="21"/>
              </w:rPr>
              <w:t>所投产品须符合安全可靠测评要求，在中国信息安全测评中心网站可查，</w:t>
            </w:r>
            <w:r w:rsidR="00187C03">
              <w:rPr>
                <w:rFonts w:asciiTheme="minorEastAsia" w:hAnsiTheme="minorEastAsia" w:cs="仿宋_GB2312" w:hint="eastAsia"/>
                <w:sz w:val="21"/>
                <w:szCs w:val="21"/>
              </w:rPr>
              <w:t>供应商</w:t>
            </w:r>
            <w:r w:rsidR="00390C3B">
              <w:rPr>
                <w:rFonts w:asciiTheme="minorEastAsia" w:hAnsiTheme="minorEastAsia" w:cs="仿宋_GB2312" w:hint="eastAsia"/>
                <w:sz w:val="21"/>
                <w:szCs w:val="21"/>
              </w:rPr>
              <w:t>需提供加盖公章的承诺函，格式自拟</w:t>
            </w:r>
            <w:r>
              <w:rPr>
                <w:rFonts w:asciiTheme="minorEastAsia" w:hAnsiTheme="minorEastAsia" w:cs="仿宋_GB2312" w:hint="eastAsia"/>
                <w:sz w:val="21"/>
                <w:szCs w:val="21"/>
              </w:rPr>
              <w:t>；</w:t>
            </w:r>
          </w:p>
          <w:p w14:paraId="6E562DD7" w14:textId="48CEA0AA" w:rsidR="00AE4D18" w:rsidRDefault="00AE4D1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w:t>
            </w:r>
            <w:r>
              <w:rPr>
                <w:rFonts w:asciiTheme="minorEastAsia" w:hAnsiTheme="minorEastAsia" w:cs="仿宋_GB2312"/>
                <w:sz w:val="21"/>
                <w:szCs w:val="21"/>
              </w:rPr>
              <w:t>8</w:t>
            </w:r>
            <w:r>
              <w:rPr>
                <w:rFonts w:asciiTheme="minorEastAsia" w:hAnsiTheme="minorEastAsia" w:cs="仿宋_GB2312" w:hint="eastAsia"/>
                <w:sz w:val="21"/>
                <w:szCs w:val="21"/>
              </w:rPr>
              <w:t>）其余参数均应符合财政部关于《操作系统政府采购需求标准（</w:t>
            </w:r>
            <w:r>
              <w:rPr>
                <w:rFonts w:asciiTheme="minorEastAsia" w:hAnsiTheme="minorEastAsia" w:cs="仿宋_GB2312"/>
                <w:sz w:val="21"/>
                <w:szCs w:val="21"/>
              </w:rPr>
              <w:t>2023</w:t>
            </w:r>
            <w:r>
              <w:rPr>
                <w:rFonts w:asciiTheme="minorEastAsia" w:hAnsiTheme="minorEastAsia" w:cs="仿宋_GB2312" w:hint="eastAsia"/>
                <w:sz w:val="21"/>
                <w:szCs w:val="21"/>
              </w:rPr>
              <w:t>年版）》中（财库〔</w:t>
            </w:r>
            <w:r>
              <w:rPr>
                <w:rFonts w:asciiTheme="minorEastAsia" w:hAnsiTheme="minorEastAsia" w:cs="仿宋_GB2312"/>
                <w:sz w:val="21"/>
                <w:szCs w:val="21"/>
              </w:rPr>
              <w:t>2023</w:t>
            </w:r>
            <w:r>
              <w:rPr>
                <w:rFonts w:asciiTheme="minorEastAsia" w:hAnsiTheme="minorEastAsia" w:cs="仿宋_GB2312" w:hint="eastAsia"/>
                <w:sz w:val="21"/>
                <w:szCs w:val="21"/>
              </w:rPr>
              <w:t>〕</w:t>
            </w:r>
            <w:r>
              <w:rPr>
                <w:rFonts w:asciiTheme="minorEastAsia" w:hAnsiTheme="minorEastAsia" w:cs="仿宋_GB2312"/>
                <w:sz w:val="21"/>
                <w:szCs w:val="21"/>
              </w:rPr>
              <w:t>34</w:t>
            </w:r>
            <w:r>
              <w:rPr>
                <w:rFonts w:asciiTheme="minorEastAsia" w:hAnsiTheme="minorEastAsia" w:cs="仿宋_GB2312" w:hint="eastAsia"/>
                <w:sz w:val="21"/>
                <w:szCs w:val="21"/>
              </w:rPr>
              <w:t>号）</w:t>
            </w:r>
            <w:r w:rsidR="00187C03">
              <w:rPr>
                <w:rFonts w:asciiTheme="minorEastAsia" w:hAnsiTheme="minorEastAsia" w:cs="仿宋_GB2312" w:hint="eastAsia"/>
                <w:sz w:val="21"/>
                <w:szCs w:val="21"/>
              </w:rPr>
              <w:t>服务器操作系统</w:t>
            </w:r>
            <w:r>
              <w:rPr>
                <w:rFonts w:asciiTheme="minorEastAsia" w:hAnsiTheme="minorEastAsia" w:cs="仿宋_GB2312" w:hint="eastAsia"/>
                <w:sz w:val="21"/>
                <w:szCs w:val="21"/>
              </w:rPr>
              <w:t>“</w:t>
            </w:r>
            <w:r>
              <w:rPr>
                <w:rFonts w:ascii="MS Mincho" w:eastAsia="MS Mincho" w:hAnsi="MS Mincho" w:cs="MS Mincho" w:hint="eastAsia"/>
                <w:sz w:val="21"/>
                <w:szCs w:val="21"/>
              </w:rPr>
              <w:t>✱</w:t>
            </w:r>
            <w:r>
              <w:rPr>
                <w:rFonts w:ascii="宋体" w:eastAsia="宋体" w:hAnsi="宋体" w:cs="宋体" w:hint="eastAsia"/>
                <w:sz w:val="21"/>
                <w:szCs w:val="21"/>
              </w:rPr>
              <w:t>”</w:t>
            </w:r>
            <w:r>
              <w:rPr>
                <w:rFonts w:asciiTheme="minorEastAsia" w:hAnsiTheme="minorEastAsia" w:cs="仿宋_GB2312" w:hint="eastAsia"/>
                <w:sz w:val="21"/>
                <w:szCs w:val="21"/>
              </w:rPr>
              <w:t>项要求。供应商出具承诺函并加盖公章（格式自拟）。</w:t>
            </w:r>
          </w:p>
        </w:tc>
      </w:tr>
    </w:tbl>
    <w:bookmarkEnd w:id="26"/>
    <w:p w14:paraId="1C8888A0" w14:textId="0EABC029" w:rsidR="00061066" w:rsidRDefault="00F14B20" w:rsidP="00CF3031">
      <w:pPr>
        <w:pStyle w:val="2"/>
        <w:jc w:val="both"/>
      </w:pPr>
      <w:r>
        <w:rPr>
          <w:rFonts w:hint="eastAsia"/>
        </w:rPr>
        <w:t>四</w:t>
      </w:r>
      <w:r w:rsidR="00061066">
        <w:rPr>
          <w:rFonts w:hint="eastAsia"/>
        </w:rPr>
        <w:t>、</w:t>
      </w:r>
      <w:r w:rsidR="00BB6921">
        <w:rPr>
          <w:rFonts w:hint="eastAsia"/>
        </w:rPr>
        <w:t>服务</w:t>
      </w:r>
      <w:r w:rsidR="00061066">
        <w:rPr>
          <w:rFonts w:hint="eastAsia"/>
        </w:rPr>
        <w:t>要求</w:t>
      </w:r>
    </w:p>
    <w:p w14:paraId="6BC50A2E" w14:textId="7144CA4D" w:rsidR="00F14B20" w:rsidRDefault="00F14B20" w:rsidP="00F14B20">
      <w:pPr>
        <w:ind w:firstLineChars="200" w:firstLine="480"/>
        <w:jc w:val="both"/>
      </w:pPr>
      <w:r>
        <w:rPr>
          <w:rFonts w:hint="eastAsia"/>
        </w:rPr>
        <w:t>1</w:t>
      </w:r>
      <w:r>
        <w:rPr>
          <w:rFonts w:hint="eastAsia"/>
        </w:rPr>
        <w:t>、所供货物应绿色环保，符合国家和行业相关标准，确保产品合格，性能优良。</w:t>
      </w:r>
    </w:p>
    <w:p w14:paraId="01248485" w14:textId="4D7BA386" w:rsidR="00F14B20" w:rsidRDefault="00F14B20" w:rsidP="00F14B20">
      <w:pPr>
        <w:ind w:firstLineChars="200" w:firstLine="480"/>
        <w:jc w:val="both"/>
      </w:pPr>
      <w:r>
        <w:rPr>
          <w:rFonts w:hint="eastAsia"/>
        </w:rPr>
        <w:t>2</w:t>
      </w:r>
      <w:r>
        <w:rPr>
          <w:rFonts w:hint="eastAsia"/>
        </w:rPr>
        <w:t>、提供面向管理员或最终用户的硬软件使用培训。</w:t>
      </w:r>
    </w:p>
    <w:p w14:paraId="70FC94E4" w14:textId="2A389701" w:rsidR="00F14B20" w:rsidRDefault="00F14B20" w:rsidP="00F14B20">
      <w:pPr>
        <w:ind w:firstLineChars="200" w:firstLine="480"/>
        <w:jc w:val="both"/>
      </w:pPr>
      <w:r>
        <w:rPr>
          <w:rFonts w:hint="eastAsia"/>
        </w:rPr>
        <w:t>3</w:t>
      </w:r>
      <w:r>
        <w:rPr>
          <w:rFonts w:hint="eastAsia"/>
        </w:rPr>
        <w:t>、提供终身网络、电话等形式的免费咨询服务。</w:t>
      </w:r>
    </w:p>
    <w:p w14:paraId="24E8DFF9" w14:textId="2E37F90E" w:rsidR="00F14B20" w:rsidRDefault="00F14B20" w:rsidP="00F14B20">
      <w:pPr>
        <w:ind w:firstLineChars="200" w:firstLine="480"/>
        <w:jc w:val="both"/>
      </w:pPr>
      <w:r>
        <w:rPr>
          <w:rFonts w:hint="eastAsia"/>
        </w:rPr>
        <w:lastRenderedPageBreak/>
        <w:t>4</w:t>
      </w:r>
      <w:r>
        <w:rPr>
          <w:rFonts w:hint="eastAsia"/>
        </w:rPr>
        <w:t>、</w:t>
      </w:r>
      <w:r w:rsidR="00A860CA" w:rsidRPr="008E614C">
        <w:rPr>
          <w:rFonts w:hint="eastAsia"/>
        </w:rPr>
        <w:t>质保期内</w:t>
      </w:r>
      <w:r>
        <w:rPr>
          <w:rFonts w:hint="eastAsia"/>
        </w:rPr>
        <w:t>，若发生故障，供应商在接到采购人通知后，软件问题，应于</w:t>
      </w:r>
      <w:r>
        <w:rPr>
          <w:rFonts w:hint="eastAsia"/>
        </w:rPr>
        <w:t>1</w:t>
      </w:r>
      <w:r>
        <w:rPr>
          <w:rFonts w:hint="eastAsia"/>
        </w:rPr>
        <w:t>日内处理；硬件故障的应于</w:t>
      </w:r>
      <w:r>
        <w:rPr>
          <w:rFonts w:hint="eastAsia"/>
        </w:rPr>
        <w:t>2</w:t>
      </w:r>
      <w:r>
        <w:rPr>
          <w:rFonts w:hint="eastAsia"/>
        </w:rPr>
        <w:t>日内派出专业的维修人员到现场进行维修或更换，所产生的全部费用由供应商承担。</w:t>
      </w:r>
    </w:p>
    <w:p w14:paraId="14E51D1D" w14:textId="02B40F5C" w:rsidR="00F14B20" w:rsidRDefault="00F14B20" w:rsidP="00F14B20">
      <w:pPr>
        <w:ind w:firstLineChars="200" w:firstLine="480"/>
        <w:jc w:val="both"/>
      </w:pPr>
      <w:r>
        <w:rPr>
          <w:rFonts w:hint="eastAsia"/>
        </w:rPr>
        <w:t>5</w:t>
      </w:r>
      <w:r>
        <w:rPr>
          <w:rFonts w:hint="eastAsia"/>
        </w:rPr>
        <w:t>、</w:t>
      </w:r>
      <w:r w:rsidR="0036061F">
        <w:rPr>
          <w:rFonts w:hint="eastAsia"/>
        </w:rPr>
        <w:t>数据库、操作系统应可以实现在虚拟化一体机及通过虚拟化管理软件划分的虚拟机上安装、部署，并流畅运行。</w:t>
      </w:r>
    </w:p>
    <w:p w14:paraId="349AAA37" w14:textId="65E419E4" w:rsidR="00F14B20" w:rsidRDefault="00F14B20" w:rsidP="00F14B20">
      <w:pPr>
        <w:ind w:firstLineChars="200" w:firstLine="480"/>
        <w:jc w:val="both"/>
      </w:pPr>
      <w:r>
        <w:rPr>
          <w:rFonts w:hint="eastAsia"/>
        </w:rPr>
        <w:t>6</w:t>
      </w:r>
      <w:r>
        <w:rPr>
          <w:rFonts w:hint="eastAsia"/>
        </w:rPr>
        <w:t>、操作系统、数据库需配合相关业务系统完成部署或者迁移，确保与相关业务系统完全适配，数据存取、业务运行流程，不得再另行收费。后期，若学校需要数据库实现统一管理或容灾备份，不得再收取任何费用。</w:t>
      </w:r>
    </w:p>
    <w:p w14:paraId="2C80E12A" w14:textId="7844A978" w:rsidR="00F14B20" w:rsidRDefault="00F14B20" w:rsidP="00F14B20">
      <w:pPr>
        <w:ind w:firstLineChars="200" w:firstLine="480"/>
        <w:jc w:val="both"/>
      </w:pPr>
      <w:r>
        <w:rPr>
          <w:rFonts w:hint="eastAsia"/>
        </w:rPr>
        <w:t>7</w:t>
      </w:r>
      <w:r>
        <w:rPr>
          <w:rFonts w:hint="eastAsia"/>
        </w:rPr>
        <w:t>、提供所有软件小版本的更新，软件漏洞的及时修复。</w:t>
      </w:r>
    </w:p>
    <w:p w14:paraId="674AD249" w14:textId="458BC012" w:rsidR="00F14B20" w:rsidRDefault="00F14B20" w:rsidP="00F14B20">
      <w:pPr>
        <w:ind w:firstLineChars="200" w:firstLine="480"/>
        <w:jc w:val="both"/>
      </w:pPr>
      <w:r>
        <w:rPr>
          <w:rFonts w:hint="eastAsia"/>
        </w:rPr>
        <w:t>8</w:t>
      </w:r>
      <w:r>
        <w:rPr>
          <w:rFonts w:hint="eastAsia"/>
        </w:rPr>
        <w:t>、供应商在实施工程中对可能接触到的校方数据有保密的义务，不受质保期的影响。</w:t>
      </w:r>
    </w:p>
    <w:p w14:paraId="46CCF9FD" w14:textId="4CB46978" w:rsidR="0036061F" w:rsidRDefault="0036061F" w:rsidP="0036061F">
      <w:pPr>
        <w:ind w:firstLineChars="200" w:firstLine="480"/>
        <w:jc w:val="both"/>
      </w:pPr>
      <w:r>
        <w:rPr>
          <w:rFonts w:hint="eastAsia"/>
        </w:rPr>
        <w:t>9</w:t>
      </w:r>
      <w:r>
        <w:rPr>
          <w:rFonts w:hint="eastAsia"/>
        </w:rPr>
        <w:t>．质保期内，提供所有硬软件的安装、部署、运行中所产生的故障处理服务。</w:t>
      </w:r>
    </w:p>
    <w:p w14:paraId="28C5A625" w14:textId="6CE59020" w:rsidR="00723928" w:rsidRDefault="0036061F" w:rsidP="0036061F">
      <w:pPr>
        <w:ind w:firstLineChars="200" w:firstLine="480"/>
        <w:jc w:val="both"/>
      </w:pPr>
      <w:r>
        <w:rPr>
          <w:rFonts w:hint="eastAsia"/>
        </w:rPr>
        <w:t>10.</w:t>
      </w:r>
      <w:r>
        <w:rPr>
          <w:rFonts w:hint="eastAsia"/>
        </w:rPr>
        <w:t>中标供应商在交付期内未能履约完成项目实施的，学校有权解除合同，所造成的损失由供应商承担；供应商在约定期限不能解决所供商品故障问题的，采购人有权邀请第三方处理，所产生的费用及造成的损失由供应商承担。</w:t>
      </w:r>
    </w:p>
    <w:p w14:paraId="46808ABD" w14:textId="048DCD8B" w:rsidR="00F14B20" w:rsidRDefault="00F14B20" w:rsidP="00F14B20">
      <w:pPr>
        <w:pStyle w:val="2"/>
        <w:jc w:val="both"/>
      </w:pPr>
      <w:r>
        <w:rPr>
          <w:rFonts w:hint="eastAsia"/>
        </w:rPr>
        <w:t>五、商务要求</w:t>
      </w:r>
    </w:p>
    <w:p w14:paraId="1BEAD189" w14:textId="77777777" w:rsidR="0036061F" w:rsidRDefault="0036061F" w:rsidP="0036061F">
      <w:pPr>
        <w:ind w:firstLineChars="200" w:firstLine="480"/>
        <w:jc w:val="both"/>
      </w:pPr>
      <w:r>
        <w:rPr>
          <w:rFonts w:hint="eastAsia"/>
        </w:rPr>
        <w:t xml:space="preserve">1. </w:t>
      </w:r>
      <w:r>
        <w:rPr>
          <w:rFonts w:hint="eastAsia"/>
        </w:rPr>
        <w:t>质保期</w:t>
      </w:r>
    </w:p>
    <w:p w14:paraId="1A752A92" w14:textId="77777777" w:rsidR="0036061F" w:rsidRDefault="0036061F" w:rsidP="0036061F">
      <w:pPr>
        <w:ind w:firstLineChars="200" w:firstLine="480"/>
        <w:jc w:val="both"/>
      </w:pPr>
      <w:r>
        <w:rPr>
          <w:rFonts w:hint="eastAsia"/>
        </w:rPr>
        <w:t>自验收合格之日起至少三年质保，包括本次采购的所有硬软件。</w:t>
      </w:r>
    </w:p>
    <w:p w14:paraId="1BEEE68D" w14:textId="77777777" w:rsidR="0036061F" w:rsidRDefault="0036061F" w:rsidP="0036061F">
      <w:pPr>
        <w:ind w:firstLineChars="200" w:firstLine="480"/>
        <w:jc w:val="both"/>
      </w:pPr>
      <w:r>
        <w:rPr>
          <w:rFonts w:hint="eastAsia"/>
        </w:rPr>
        <w:t xml:space="preserve">2. </w:t>
      </w:r>
      <w:r>
        <w:rPr>
          <w:rFonts w:hint="eastAsia"/>
        </w:rPr>
        <w:t>款项结算</w:t>
      </w:r>
    </w:p>
    <w:p w14:paraId="370F7BF3" w14:textId="77777777" w:rsidR="0036061F" w:rsidRDefault="0036061F" w:rsidP="0036061F">
      <w:pPr>
        <w:ind w:firstLineChars="200" w:firstLine="480"/>
        <w:jc w:val="both"/>
      </w:pPr>
      <w:r>
        <w:rPr>
          <w:rFonts w:hint="eastAsia"/>
        </w:rPr>
        <w:t>经采购人验收合格后，供应商提供合法正规发票，采购人一次性付清合同款项。</w:t>
      </w:r>
    </w:p>
    <w:p w14:paraId="6812F31D" w14:textId="77777777" w:rsidR="0036061F" w:rsidRDefault="0036061F" w:rsidP="0036061F">
      <w:pPr>
        <w:ind w:firstLineChars="200" w:firstLine="480"/>
        <w:jc w:val="both"/>
      </w:pPr>
      <w:r>
        <w:rPr>
          <w:rFonts w:hint="eastAsia"/>
        </w:rPr>
        <w:t xml:space="preserve">3. </w:t>
      </w:r>
      <w:r>
        <w:rPr>
          <w:rFonts w:hint="eastAsia"/>
        </w:rPr>
        <w:t>交付期</w:t>
      </w:r>
    </w:p>
    <w:p w14:paraId="0DA0BDEB" w14:textId="3A059792" w:rsidR="00F14B20" w:rsidRDefault="0036061F" w:rsidP="0036061F">
      <w:pPr>
        <w:ind w:firstLineChars="200" w:firstLine="480"/>
        <w:jc w:val="both"/>
      </w:pPr>
      <w:bookmarkStart w:id="27" w:name="_Hlk241567265"/>
      <w:r w:rsidRPr="00F96323">
        <w:rPr>
          <w:rFonts w:hint="eastAsia"/>
          <w:bCs/>
          <w:iCs/>
        </w:rPr>
        <w:t>合同签订日起</w:t>
      </w:r>
      <w:r w:rsidRPr="00F96323">
        <w:rPr>
          <w:rFonts w:hint="eastAsia"/>
          <w:bCs/>
          <w:iCs/>
        </w:rPr>
        <w:t>20</w:t>
      </w:r>
      <w:r w:rsidRPr="00F96323">
        <w:rPr>
          <w:rFonts w:hint="eastAsia"/>
          <w:bCs/>
          <w:iCs/>
        </w:rPr>
        <w:t>个工作日，交付采购人验收。</w:t>
      </w:r>
      <w:bookmarkEnd w:id="27"/>
    </w:p>
    <w:p w14:paraId="221CB212" w14:textId="1258D268" w:rsidR="000E7060" w:rsidRDefault="000E7060" w:rsidP="000E7060">
      <w:pPr>
        <w:pStyle w:val="2"/>
        <w:jc w:val="both"/>
      </w:pPr>
      <w:r>
        <w:rPr>
          <w:rFonts w:hint="eastAsia"/>
        </w:rPr>
        <w:t>六、其他要求</w:t>
      </w:r>
    </w:p>
    <w:p w14:paraId="7ECF8E58" w14:textId="77777777" w:rsidR="000E7060" w:rsidRDefault="000E7060" w:rsidP="000E7060">
      <w:pPr>
        <w:ind w:firstLineChars="200" w:firstLine="480"/>
        <w:jc w:val="both"/>
      </w:pPr>
      <w:r>
        <w:rPr>
          <w:rFonts w:hint="eastAsia"/>
        </w:rPr>
        <w:t xml:space="preserve">1. </w:t>
      </w:r>
      <w:r>
        <w:rPr>
          <w:rFonts w:hint="eastAsia"/>
        </w:rPr>
        <w:t>对服务商的业绩要求</w:t>
      </w:r>
    </w:p>
    <w:p w14:paraId="7B94C4F8" w14:textId="4772C100" w:rsidR="000E7060" w:rsidRDefault="000E7060" w:rsidP="000E7060">
      <w:pPr>
        <w:ind w:firstLineChars="200" w:firstLine="480"/>
        <w:jc w:val="both"/>
      </w:pPr>
      <w:r w:rsidRPr="00005808">
        <w:rPr>
          <w:rFonts w:hint="eastAsia"/>
        </w:rPr>
        <w:t>2023</w:t>
      </w:r>
      <w:r w:rsidRPr="00005808">
        <w:rPr>
          <w:rFonts w:hint="eastAsia"/>
        </w:rPr>
        <w:t>年</w:t>
      </w:r>
      <w:r w:rsidRPr="00005808">
        <w:rPr>
          <w:rFonts w:hint="eastAsia"/>
        </w:rPr>
        <w:t>1</w:t>
      </w:r>
      <w:r w:rsidRPr="00005808">
        <w:rPr>
          <w:rFonts w:hint="eastAsia"/>
        </w:rPr>
        <w:t>月</w:t>
      </w:r>
      <w:r>
        <w:rPr>
          <w:rFonts w:hint="eastAsia"/>
        </w:rPr>
        <w:t>1</w:t>
      </w:r>
      <w:r>
        <w:rPr>
          <w:rFonts w:hint="eastAsia"/>
        </w:rPr>
        <w:t>日以来</w:t>
      </w:r>
      <w:r w:rsidR="008E614C">
        <w:rPr>
          <w:rFonts w:hint="eastAsia"/>
        </w:rPr>
        <w:t>类似</w:t>
      </w:r>
      <w:r w:rsidRPr="00005808">
        <w:rPr>
          <w:rFonts w:hint="eastAsia"/>
        </w:rPr>
        <w:t>项目合同案例</w:t>
      </w:r>
      <w:r>
        <w:rPr>
          <w:rFonts w:hint="eastAsia"/>
        </w:rPr>
        <w:t>（</w:t>
      </w:r>
      <w:r w:rsidRPr="00005808">
        <w:rPr>
          <w:rFonts w:hint="eastAsia"/>
        </w:rPr>
        <w:t>以合同签订日期为准）</w:t>
      </w:r>
      <w:r>
        <w:rPr>
          <w:rFonts w:hint="eastAsia"/>
        </w:rPr>
        <w:t>。提供</w:t>
      </w:r>
      <w:r w:rsidRPr="00005808">
        <w:rPr>
          <w:rFonts w:hint="eastAsia"/>
        </w:rPr>
        <w:t>加盖公章或合同章的合同关键页扫描件</w:t>
      </w:r>
      <w:r>
        <w:rPr>
          <w:rFonts w:hint="eastAsia"/>
        </w:rPr>
        <w:t>，</w:t>
      </w:r>
      <w:r w:rsidRPr="00005808">
        <w:rPr>
          <w:rFonts w:hint="eastAsia"/>
        </w:rPr>
        <w:t>合同关键页须包括首页、合同金额页、采购内容页、甲乙双方签字盖章页、合同签订日期页</w:t>
      </w:r>
      <w:r>
        <w:rPr>
          <w:rFonts w:hint="eastAsia"/>
        </w:rPr>
        <w:t>。</w:t>
      </w:r>
    </w:p>
    <w:p w14:paraId="155559CE" w14:textId="77777777" w:rsidR="000E7060" w:rsidRDefault="000E7060" w:rsidP="000E7060">
      <w:pPr>
        <w:ind w:firstLineChars="200" w:firstLine="480"/>
        <w:jc w:val="both"/>
      </w:pPr>
      <w:r>
        <w:rPr>
          <w:rFonts w:hint="eastAsia"/>
        </w:rPr>
        <w:t xml:space="preserve">2. </w:t>
      </w:r>
      <w:r>
        <w:rPr>
          <w:rFonts w:hint="eastAsia"/>
        </w:rPr>
        <w:t>成果交付要求</w:t>
      </w:r>
    </w:p>
    <w:p w14:paraId="0662E31F" w14:textId="769FA5C2" w:rsidR="000E7060" w:rsidRDefault="000E7060" w:rsidP="000E7060">
      <w:pPr>
        <w:ind w:firstLineChars="200" w:firstLine="480"/>
        <w:jc w:val="both"/>
      </w:pPr>
      <w:r>
        <w:rPr>
          <w:rFonts w:hint="eastAsia"/>
        </w:rPr>
        <w:t>（</w:t>
      </w:r>
      <w:r>
        <w:rPr>
          <w:rFonts w:hint="eastAsia"/>
        </w:rPr>
        <w:t>1</w:t>
      </w:r>
      <w:r>
        <w:rPr>
          <w:rFonts w:hint="eastAsia"/>
        </w:rPr>
        <w:t>）供应商应提供虚拟化一体机产品质量合格证明，软件正版授权证明。</w:t>
      </w:r>
    </w:p>
    <w:p w14:paraId="1AAFC0FB" w14:textId="77777777" w:rsidR="000E7060" w:rsidRDefault="000E7060" w:rsidP="000E7060">
      <w:pPr>
        <w:ind w:firstLineChars="200" w:firstLine="480"/>
        <w:jc w:val="both"/>
      </w:pPr>
      <w:r>
        <w:rPr>
          <w:rFonts w:hint="eastAsia"/>
        </w:rPr>
        <w:lastRenderedPageBreak/>
        <w:t>（</w:t>
      </w:r>
      <w:r>
        <w:rPr>
          <w:rFonts w:hint="eastAsia"/>
        </w:rPr>
        <w:t>2</w:t>
      </w:r>
      <w:r>
        <w:rPr>
          <w:rFonts w:hint="eastAsia"/>
        </w:rPr>
        <w:t>）本项目采用总价包干模式，供应商投标及响应本项目，即视为已全面了解学校现有国产数据中心基础设施、网络环境、软硬件配置、系统架构及实际运行现状，充分知悉项目实施边界、潜在风险与技术约束。供应商应承诺按招标文件、技术需求及相关规范要求完成全部工作内容，确保项目最终交付成果功能完整、运行稳定、安全合规，满足学校提出的全部业务需求，交付验收合格后即可直接投入正式使用，无需学校额外投入费用。</w:t>
      </w:r>
    </w:p>
    <w:p w14:paraId="638B10CF" w14:textId="4ED66939" w:rsidR="000E7060" w:rsidRDefault="000E7060" w:rsidP="000E7060">
      <w:pPr>
        <w:ind w:firstLineChars="200" w:firstLine="480"/>
        <w:jc w:val="both"/>
      </w:pPr>
      <w:r>
        <w:rPr>
          <w:rFonts w:hint="eastAsia"/>
        </w:rPr>
        <w:t>（</w:t>
      </w:r>
      <w:r>
        <w:rPr>
          <w:rFonts w:hint="eastAsia"/>
        </w:rPr>
        <w:t>3</w:t>
      </w:r>
      <w:r>
        <w:rPr>
          <w:rFonts w:hint="eastAsia"/>
        </w:rPr>
        <w:t>）采购人根据合同要求对产品进行验收、确认产品的规格、型号和数量。验收依据为本合同文本、招响应文件和国内相应的标准、规范。</w:t>
      </w:r>
    </w:p>
    <w:p w14:paraId="6910B4CE" w14:textId="2990BB08" w:rsidR="000E7060" w:rsidRDefault="000E7060" w:rsidP="000E7060">
      <w:pPr>
        <w:ind w:firstLineChars="200" w:firstLine="480"/>
        <w:jc w:val="both"/>
      </w:pPr>
      <w:r>
        <w:rPr>
          <w:rFonts w:hint="eastAsia"/>
        </w:rPr>
        <w:t>（</w:t>
      </w:r>
      <w:r>
        <w:rPr>
          <w:rFonts w:hint="eastAsia"/>
        </w:rPr>
        <w:t>4</w:t>
      </w:r>
      <w:r>
        <w:rPr>
          <w:rFonts w:hint="eastAsia"/>
        </w:rPr>
        <w:t>）验收合格后，填写验收单，按照采购人要求提交验收资料，以便学校日后管理和维护。</w:t>
      </w:r>
    </w:p>
    <w:p w14:paraId="40F53A59" w14:textId="77777777" w:rsidR="000E7060" w:rsidRDefault="000E7060" w:rsidP="000E7060">
      <w:pPr>
        <w:ind w:firstLineChars="200" w:firstLine="480"/>
        <w:jc w:val="both"/>
      </w:pPr>
      <w:r>
        <w:rPr>
          <w:rFonts w:hint="eastAsia"/>
        </w:rPr>
        <w:t xml:space="preserve">3. </w:t>
      </w:r>
      <w:r>
        <w:rPr>
          <w:rFonts w:hint="eastAsia"/>
        </w:rPr>
        <w:t>质量验收标准或规范</w:t>
      </w:r>
    </w:p>
    <w:p w14:paraId="1ACC374F" w14:textId="08549AC3" w:rsidR="000E7060" w:rsidRDefault="000E7060" w:rsidP="000E7060">
      <w:pPr>
        <w:ind w:firstLineChars="200" w:firstLine="480"/>
        <w:jc w:val="both"/>
      </w:pPr>
      <w:r>
        <w:rPr>
          <w:rFonts w:hint="eastAsia"/>
        </w:rPr>
        <w:t>（</w:t>
      </w:r>
      <w:r>
        <w:rPr>
          <w:rFonts w:hint="eastAsia"/>
        </w:rPr>
        <w:t>1</w:t>
      </w:r>
      <w:r>
        <w:rPr>
          <w:rFonts w:hint="eastAsia"/>
        </w:rPr>
        <w:t>）供应商保证所提供的产品质量可靠，进货渠道正常，配置合理，已合法取得所供货物、技术工艺等的授权。技术性能完全满足</w:t>
      </w:r>
      <w:r w:rsidR="001F12E7">
        <w:rPr>
          <w:rFonts w:hint="eastAsia"/>
        </w:rPr>
        <w:t>采购</w:t>
      </w:r>
      <w:r>
        <w:rPr>
          <w:rFonts w:hint="eastAsia"/>
        </w:rPr>
        <w:t>文件要求。</w:t>
      </w:r>
    </w:p>
    <w:p w14:paraId="2A3BDD75" w14:textId="387C1476" w:rsidR="00F975F9" w:rsidRDefault="000E7060" w:rsidP="000E7060">
      <w:pPr>
        <w:ind w:firstLineChars="200" w:firstLine="480"/>
        <w:jc w:val="both"/>
        <w:rPr>
          <w:rFonts w:ascii="Calibri" w:eastAsia="宋体" w:hAnsi="Calibri" w:cstheme="minorHAnsi"/>
          <w:color w:val="000000"/>
          <w:kern w:val="24"/>
        </w:rPr>
      </w:pPr>
      <w:r>
        <w:rPr>
          <w:rFonts w:hint="eastAsia"/>
        </w:rPr>
        <w:t>（</w:t>
      </w:r>
      <w:r>
        <w:rPr>
          <w:rFonts w:hint="eastAsia"/>
        </w:rPr>
        <w:t>2</w:t>
      </w:r>
      <w:r>
        <w:rPr>
          <w:rFonts w:hint="eastAsia"/>
        </w:rPr>
        <w:t>）若产品有质量问题，由供应商负责解决并承担费用。（产品质量应符合国标标准和本合同的要求）。</w:t>
      </w:r>
      <w:r w:rsidR="00F975F9">
        <w:br w:type="page"/>
      </w:r>
    </w:p>
    <w:p w14:paraId="0EC0CAFC" w14:textId="15C5F4AD" w:rsidR="00F975F9" w:rsidRPr="00F975F9" w:rsidRDefault="00F975F9" w:rsidP="00F975F9">
      <w:pPr>
        <w:pStyle w:val="2"/>
        <w:jc w:val="center"/>
      </w:pPr>
      <w:r w:rsidRPr="00F975F9">
        <w:rPr>
          <w:rFonts w:hint="eastAsia"/>
        </w:rPr>
        <w:lastRenderedPageBreak/>
        <w:t>采购包</w:t>
      </w:r>
      <w:r>
        <w:rPr>
          <w:rFonts w:hint="eastAsia"/>
        </w:rPr>
        <w:t>二</w:t>
      </w:r>
      <w:r w:rsidRPr="00F975F9">
        <w:rPr>
          <w:rFonts w:hint="eastAsia"/>
        </w:rPr>
        <w:t>：实训机房改造</w:t>
      </w:r>
    </w:p>
    <w:p w14:paraId="1DE11C28" w14:textId="77777777" w:rsidR="00F975F9" w:rsidRDefault="00F975F9" w:rsidP="00F975F9">
      <w:pPr>
        <w:pStyle w:val="2"/>
        <w:jc w:val="both"/>
      </w:pPr>
      <w:r>
        <w:rPr>
          <w:rFonts w:hint="eastAsia"/>
        </w:rPr>
        <w:t>一、项目概况</w:t>
      </w:r>
    </w:p>
    <w:p w14:paraId="6001E499" w14:textId="60989146" w:rsidR="00F975F9" w:rsidRPr="00F975F9" w:rsidRDefault="00F975F9" w:rsidP="00F975F9">
      <w:pPr>
        <w:ind w:firstLineChars="200" w:firstLine="480"/>
        <w:jc w:val="both"/>
        <w:rPr>
          <w:rFonts w:ascii="Calibri" w:eastAsia="宋体" w:hAnsi="Calibri" w:cstheme="minorHAnsi"/>
          <w:color w:val="000000"/>
          <w:kern w:val="24"/>
        </w:rPr>
      </w:pPr>
      <w:r w:rsidRPr="00F975F9">
        <w:rPr>
          <w:rFonts w:ascii="Calibri" w:eastAsia="宋体" w:hAnsi="Calibri" w:cstheme="minorHAnsi" w:hint="eastAsia"/>
          <w:color w:val="000000"/>
          <w:kern w:val="24"/>
        </w:rPr>
        <w:t>为提升信息化教学水平，本</w:t>
      </w:r>
      <w:r w:rsidR="001417C6">
        <w:rPr>
          <w:rFonts w:ascii="Calibri" w:eastAsia="宋体" w:hAnsi="Calibri" w:cstheme="minorHAnsi" w:hint="eastAsia"/>
          <w:color w:val="000000"/>
          <w:kern w:val="24"/>
        </w:rPr>
        <w:t>采购包</w:t>
      </w:r>
      <w:r w:rsidRPr="00F975F9">
        <w:rPr>
          <w:rFonts w:ascii="Calibri" w:eastAsia="宋体" w:hAnsi="Calibri" w:cstheme="minorHAnsi" w:hint="eastAsia"/>
          <w:color w:val="000000"/>
          <w:kern w:val="24"/>
        </w:rPr>
        <w:t>拟对实训机房进行全面升级改造。核心建设内容包括：部署高性能计算机终端，全面兼容主流教学与虚拟化软件；引入智能化教学管理系统，实现设备管控、课堂互动与运维监测一体化管理；同步优化网络架构与电力基础设施，保障高并发场景下的运行稳定与用电安全。项目旨在打造运行可靠、响应高效、管理便捷的新一代数字化实训空间，支撑日常教学、认证考试等多元化场景。</w:t>
      </w:r>
    </w:p>
    <w:p w14:paraId="43ABB905" w14:textId="77777777" w:rsidR="00F975F9" w:rsidRDefault="00F975F9" w:rsidP="00F975F9">
      <w:pPr>
        <w:pStyle w:val="2"/>
        <w:jc w:val="both"/>
      </w:pPr>
      <w:r>
        <w:rPr>
          <w:rFonts w:hint="eastAsia"/>
        </w:rPr>
        <w:t>二、采购内容</w:t>
      </w:r>
    </w:p>
    <w:tbl>
      <w:tblPr>
        <w:tblStyle w:val="afff0"/>
        <w:tblW w:w="5000" w:type="pct"/>
        <w:tblLook w:val="04A0" w:firstRow="1" w:lastRow="0" w:firstColumn="1" w:lastColumn="0" w:noHBand="0" w:noVBand="1"/>
      </w:tblPr>
      <w:tblGrid>
        <w:gridCol w:w="988"/>
        <w:gridCol w:w="3542"/>
        <w:gridCol w:w="2265"/>
        <w:gridCol w:w="2265"/>
      </w:tblGrid>
      <w:tr w:rsidR="00F975F9" w:rsidRPr="00F975F9" w14:paraId="4E8F642F" w14:textId="77777777" w:rsidTr="00192C1B">
        <w:trPr>
          <w:trHeight w:val="207"/>
        </w:trPr>
        <w:tc>
          <w:tcPr>
            <w:tcW w:w="545" w:type="pct"/>
          </w:tcPr>
          <w:p w14:paraId="2DE5BCD3" w14:textId="597E7E0F" w:rsidR="00F975F9" w:rsidRPr="00F975F9" w:rsidRDefault="00F975F9" w:rsidP="00F975F9">
            <w:pPr>
              <w:jc w:val="center"/>
              <w:rPr>
                <w:rFonts w:asciiTheme="minorEastAsia" w:hAnsiTheme="minorEastAsia" w:cs="仿宋"/>
                <w:b/>
              </w:rPr>
            </w:pPr>
            <w:r w:rsidRPr="00190F52">
              <w:rPr>
                <w:rFonts w:hint="eastAsia"/>
              </w:rPr>
              <w:t>序号</w:t>
            </w:r>
          </w:p>
        </w:tc>
        <w:tc>
          <w:tcPr>
            <w:tcW w:w="1955" w:type="pct"/>
          </w:tcPr>
          <w:p w14:paraId="6189B37B" w14:textId="588F554F" w:rsidR="00F975F9" w:rsidRPr="00F975F9" w:rsidRDefault="00F975F9" w:rsidP="00F975F9">
            <w:pPr>
              <w:jc w:val="center"/>
              <w:rPr>
                <w:rFonts w:asciiTheme="minorEastAsia" w:hAnsiTheme="minorEastAsia" w:cs="仿宋"/>
                <w:b/>
              </w:rPr>
            </w:pPr>
            <w:r w:rsidRPr="00190F52">
              <w:rPr>
                <w:rFonts w:hint="eastAsia"/>
              </w:rPr>
              <w:t>名称</w:t>
            </w:r>
          </w:p>
        </w:tc>
        <w:tc>
          <w:tcPr>
            <w:tcW w:w="1250" w:type="pct"/>
          </w:tcPr>
          <w:p w14:paraId="7AB764CD" w14:textId="65754AEB" w:rsidR="00F975F9" w:rsidRPr="00F975F9" w:rsidRDefault="00F975F9" w:rsidP="00F975F9">
            <w:pPr>
              <w:jc w:val="center"/>
              <w:rPr>
                <w:rFonts w:asciiTheme="minorEastAsia" w:hAnsiTheme="minorEastAsia" w:cs="仿宋"/>
                <w:b/>
              </w:rPr>
            </w:pPr>
            <w:r w:rsidRPr="00190F52">
              <w:rPr>
                <w:rFonts w:hint="eastAsia"/>
              </w:rPr>
              <w:t>数量</w:t>
            </w:r>
          </w:p>
        </w:tc>
        <w:tc>
          <w:tcPr>
            <w:tcW w:w="1250" w:type="pct"/>
          </w:tcPr>
          <w:p w14:paraId="68A2F49F" w14:textId="19A3F86C"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单位</w:t>
            </w:r>
          </w:p>
        </w:tc>
      </w:tr>
      <w:tr w:rsidR="00F975F9" w:rsidRPr="00F975F9" w14:paraId="79FAD343" w14:textId="77777777" w:rsidTr="00192C1B">
        <w:trPr>
          <w:trHeight w:val="315"/>
        </w:trPr>
        <w:tc>
          <w:tcPr>
            <w:tcW w:w="545" w:type="pct"/>
          </w:tcPr>
          <w:p w14:paraId="6E03328B" w14:textId="7960833F"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1</w:t>
            </w:r>
          </w:p>
        </w:tc>
        <w:tc>
          <w:tcPr>
            <w:tcW w:w="1955" w:type="pct"/>
          </w:tcPr>
          <w:p w14:paraId="0BB6E5AD" w14:textId="1158ADA8"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教师机</w:t>
            </w:r>
          </w:p>
        </w:tc>
        <w:tc>
          <w:tcPr>
            <w:tcW w:w="1250" w:type="pct"/>
          </w:tcPr>
          <w:p w14:paraId="0295D5F9" w14:textId="431F0382"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3</w:t>
            </w:r>
          </w:p>
        </w:tc>
        <w:tc>
          <w:tcPr>
            <w:tcW w:w="1250" w:type="pct"/>
          </w:tcPr>
          <w:p w14:paraId="493E66CE" w14:textId="16840ACB"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台</w:t>
            </w:r>
          </w:p>
        </w:tc>
      </w:tr>
      <w:tr w:rsidR="00F975F9" w:rsidRPr="00F975F9" w14:paraId="644D6DEE" w14:textId="77777777" w:rsidTr="00192C1B">
        <w:trPr>
          <w:trHeight w:val="315"/>
        </w:trPr>
        <w:tc>
          <w:tcPr>
            <w:tcW w:w="545" w:type="pct"/>
          </w:tcPr>
          <w:p w14:paraId="2687ADCC" w14:textId="7FC0955E"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2</w:t>
            </w:r>
          </w:p>
        </w:tc>
        <w:tc>
          <w:tcPr>
            <w:tcW w:w="1955" w:type="pct"/>
          </w:tcPr>
          <w:p w14:paraId="3E2339B6" w14:textId="4718351B" w:rsidR="00F975F9" w:rsidRPr="00A847EA" w:rsidRDefault="00F975F9" w:rsidP="00F975F9">
            <w:pPr>
              <w:pStyle w:val="410"/>
              <w:spacing w:line="312" w:lineRule="auto"/>
              <w:ind w:left="0"/>
              <w:jc w:val="center"/>
              <w:outlineLvl w:val="9"/>
              <w:rPr>
                <w:rFonts w:asciiTheme="minorEastAsia" w:eastAsiaTheme="minorEastAsia" w:hAnsiTheme="minorEastAsia" w:cs="仿宋"/>
                <w:b/>
                <w:bCs/>
                <w:sz w:val="24"/>
                <w:szCs w:val="24"/>
              </w:rPr>
            </w:pPr>
            <w:r w:rsidRPr="00A847EA">
              <w:rPr>
                <w:rFonts w:hint="eastAsia"/>
                <w:b/>
                <w:bCs/>
              </w:rPr>
              <w:t>学生机（核心产品）</w:t>
            </w:r>
          </w:p>
        </w:tc>
        <w:tc>
          <w:tcPr>
            <w:tcW w:w="1250" w:type="pct"/>
          </w:tcPr>
          <w:p w14:paraId="6869C359" w14:textId="525ACCDF"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144</w:t>
            </w:r>
          </w:p>
        </w:tc>
        <w:tc>
          <w:tcPr>
            <w:tcW w:w="1250" w:type="pct"/>
          </w:tcPr>
          <w:p w14:paraId="3C780B11" w14:textId="42FF6E92"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台</w:t>
            </w:r>
          </w:p>
        </w:tc>
      </w:tr>
      <w:tr w:rsidR="00F975F9" w:rsidRPr="00F975F9" w14:paraId="63756371" w14:textId="77777777" w:rsidTr="00192C1B">
        <w:trPr>
          <w:trHeight w:val="315"/>
        </w:trPr>
        <w:tc>
          <w:tcPr>
            <w:tcW w:w="545" w:type="pct"/>
          </w:tcPr>
          <w:p w14:paraId="097F2CBD" w14:textId="5C79A3E9"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3</w:t>
            </w:r>
          </w:p>
        </w:tc>
        <w:tc>
          <w:tcPr>
            <w:tcW w:w="1955" w:type="pct"/>
          </w:tcPr>
          <w:p w14:paraId="6EE40A00" w14:textId="1BA2909B"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多媒体教室管理教学软件</w:t>
            </w:r>
          </w:p>
        </w:tc>
        <w:tc>
          <w:tcPr>
            <w:tcW w:w="1250" w:type="pct"/>
          </w:tcPr>
          <w:p w14:paraId="3D609CCF" w14:textId="7441EF37"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3</w:t>
            </w:r>
          </w:p>
        </w:tc>
        <w:tc>
          <w:tcPr>
            <w:tcW w:w="1250" w:type="pct"/>
          </w:tcPr>
          <w:p w14:paraId="3E6C7FF3" w14:textId="5B1DD919"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套</w:t>
            </w:r>
          </w:p>
        </w:tc>
      </w:tr>
      <w:tr w:rsidR="00F975F9" w:rsidRPr="00F975F9" w14:paraId="0197A55E" w14:textId="77777777" w:rsidTr="00192C1B">
        <w:trPr>
          <w:trHeight w:val="315"/>
        </w:trPr>
        <w:tc>
          <w:tcPr>
            <w:tcW w:w="545" w:type="pct"/>
          </w:tcPr>
          <w:p w14:paraId="2974E1E9" w14:textId="64A4C34A"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4</w:t>
            </w:r>
          </w:p>
        </w:tc>
        <w:tc>
          <w:tcPr>
            <w:tcW w:w="1955" w:type="pct"/>
          </w:tcPr>
          <w:p w14:paraId="040B64CA" w14:textId="27B7AB68"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路由器</w:t>
            </w:r>
          </w:p>
        </w:tc>
        <w:tc>
          <w:tcPr>
            <w:tcW w:w="1250" w:type="pct"/>
          </w:tcPr>
          <w:p w14:paraId="44265540" w14:textId="064E0AA4"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3</w:t>
            </w:r>
          </w:p>
        </w:tc>
        <w:tc>
          <w:tcPr>
            <w:tcW w:w="1250" w:type="pct"/>
          </w:tcPr>
          <w:p w14:paraId="0DA1571D" w14:textId="07EDE2B3"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套</w:t>
            </w:r>
          </w:p>
        </w:tc>
      </w:tr>
      <w:tr w:rsidR="00F975F9" w:rsidRPr="00F975F9" w14:paraId="62DF151F" w14:textId="77777777" w:rsidTr="00192C1B">
        <w:trPr>
          <w:trHeight w:val="320"/>
        </w:trPr>
        <w:tc>
          <w:tcPr>
            <w:tcW w:w="545" w:type="pct"/>
          </w:tcPr>
          <w:p w14:paraId="31AFB29C" w14:textId="4ECF3D39"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5</w:t>
            </w:r>
          </w:p>
        </w:tc>
        <w:tc>
          <w:tcPr>
            <w:tcW w:w="1955" w:type="pct"/>
          </w:tcPr>
          <w:p w14:paraId="3C63CBA3" w14:textId="03F4B4B9"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24口交换机</w:t>
            </w:r>
          </w:p>
        </w:tc>
        <w:tc>
          <w:tcPr>
            <w:tcW w:w="1250" w:type="pct"/>
          </w:tcPr>
          <w:p w14:paraId="5B87FDB3" w14:textId="090619B3"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9</w:t>
            </w:r>
          </w:p>
        </w:tc>
        <w:tc>
          <w:tcPr>
            <w:tcW w:w="1250" w:type="pct"/>
          </w:tcPr>
          <w:p w14:paraId="0B1C9725" w14:textId="11E3C974" w:rsidR="00F975F9" w:rsidRPr="00F975F9" w:rsidRDefault="00F975F9" w:rsidP="00F975F9">
            <w:pPr>
              <w:pStyle w:val="410"/>
              <w:spacing w:line="312" w:lineRule="auto"/>
              <w:ind w:left="0"/>
              <w:jc w:val="center"/>
              <w:outlineLvl w:val="9"/>
              <w:rPr>
                <w:rFonts w:asciiTheme="minorEastAsia" w:eastAsiaTheme="minorEastAsia" w:hAnsiTheme="minorEastAsia" w:cs="仿宋"/>
                <w:sz w:val="24"/>
                <w:szCs w:val="24"/>
              </w:rPr>
            </w:pPr>
            <w:r w:rsidRPr="00190F52">
              <w:rPr>
                <w:rFonts w:hint="eastAsia"/>
              </w:rPr>
              <w:t>台</w:t>
            </w:r>
          </w:p>
        </w:tc>
      </w:tr>
    </w:tbl>
    <w:p w14:paraId="1DDE3463" w14:textId="04EB8451" w:rsidR="00F975F9" w:rsidRDefault="00F975F9" w:rsidP="00F975F9">
      <w:pPr>
        <w:pStyle w:val="2"/>
        <w:jc w:val="both"/>
      </w:pPr>
      <w:r>
        <w:t>三、</w:t>
      </w:r>
      <w:r>
        <w:rPr>
          <w:rFonts w:hint="eastAsia"/>
        </w:rPr>
        <w:t>技术要求</w:t>
      </w:r>
    </w:p>
    <w:tbl>
      <w:tblPr>
        <w:tblW w:w="4998" w:type="pct"/>
        <w:tblLook w:val="04A0" w:firstRow="1" w:lastRow="0" w:firstColumn="1" w:lastColumn="0" w:noHBand="0" w:noVBand="1"/>
      </w:tblPr>
      <w:tblGrid>
        <w:gridCol w:w="704"/>
        <w:gridCol w:w="1063"/>
        <w:gridCol w:w="5883"/>
        <w:gridCol w:w="770"/>
        <w:gridCol w:w="636"/>
      </w:tblGrid>
      <w:tr w:rsidR="004A6760" w14:paraId="1DCDF4F2" w14:textId="77777777" w:rsidTr="00530BDD">
        <w:trPr>
          <w:trHeight w:val="694"/>
        </w:trPr>
        <w:tc>
          <w:tcPr>
            <w:tcW w:w="3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BEFAE53" w14:textId="77777777" w:rsidR="004A6760" w:rsidRDefault="004A6760" w:rsidP="00530BDD">
            <w:pPr>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序号</w:t>
            </w:r>
          </w:p>
        </w:tc>
        <w:tc>
          <w:tcPr>
            <w:tcW w:w="5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4FF585C" w14:textId="77777777" w:rsidR="004A6760" w:rsidRDefault="004A6760" w:rsidP="00530BDD">
            <w:pPr>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设备名称</w:t>
            </w:r>
          </w:p>
        </w:tc>
        <w:tc>
          <w:tcPr>
            <w:tcW w:w="32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2ED695C" w14:textId="77777777" w:rsidR="004A6760" w:rsidRDefault="004A6760" w:rsidP="00530BDD">
            <w:pPr>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技术规格、参数</w:t>
            </w:r>
          </w:p>
        </w:tc>
        <w:tc>
          <w:tcPr>
            <w:tcW w:w="42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8EFC124" w14:textId="77777777" w:rsidR="004A6760" w:rsidRDefault="004A6760" w:rsidP="00530BDD">
            <w:pPr>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单位</w:t>
            </w:r>
          </w:p>
        </w:tc>
        <w:tc>
          <w:tcPr>
            <w:tcW w:w="35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0D1704D" w14:textId="77777777" w:rsidR="004A6760" w:rsidRDefault="004A6760" w:rsidP="00530BDD">
            <w:pPr>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数量</w:t>
            </w:r>
          </w:p>
        </w:tc>
      </w:tr>
      <w:tr w:rsidR="004A6760" w14:paraId="5D7E679F" w14:textId="77777777" w:rsidTr="00530BDD">
        <w:trPr>
          <w:trHeight w:val="694"/>
        </w:trPr>
        <w:tc>
          <w:tcPr>
            <w:tcW w:w="3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13A9985"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w:t>
            </w:r>
          </w:p>
        </w:tc>
        <w:tc>
          <w:tcPr>
            <w:tcW w:w="5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020403C"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教师机</w:t>
            </w:r>
          </w:p>
        </w:tc>
        <w:tc>
          <w:tcPr>
            <w:tcW w:w="32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4D0B20" w14:textId="77777777" w:rsidR="004A6760" w:rsidRDefault="004A6760" w:rsidP="004A6760">
            <w:pPr>
              <w:spacing w:line="400" w:lineRule="exact"/>
              <w:jc w:val="both"/>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1、机型：国产处理器商用台式机；</w:t>
            </w:r>
          </w:p>
          <w:p w14:paraId="16B09AF3" w14:textId="77777777" w:rsidR="004A6760" w:rsidRPr="008E614C" w:rsidRDefault="004A6760" w:rsidP="008E614C">
            <w:pPr>
              <w:pStyle w:val="affb"/>
              <w:jc w:val="both"/>
              <w:rPr>
                <w:rFonts w:asciiTheme="minorEastAsia" w:eastAsiaTheme="minorEastAsia" w:hAnsiTheme="minorEastAsia" w:cs="仿宋_GB2312"/>
                <w:color w:val="000000"/>
                <w:kern w:val="0"/>
                <w:sz w:val="21"/>
                <w:szCs w:val="21"/>
              </w:rPr>
            </w:pPr>
            <w:r>
              <w:rPr>
                <w:rFonts w:asciiTheme="minorEastAsia" w:hAnsiTheme="minorEastAsia" w:cs="仿宋_GB2312" w:hint="eastAsia"/>
                <w:color w:val="000000"/>
                <w:sz w:val="21"/>
                <w:szCs w:val="21"/>
              </w:rPr>
              <w:t>★</w:t>
            </w:r>
            <w:r w:rsidRPr="008A3D16">
              <w:rPr>
                <w:rFonts w:asciiTheme="minorEastAsia" w:eastAsiaTheme="minorEastAsia" w:hAnsiTheme="minorEastAsia" w:cs="仿宋_GB2312" w:hint="eastAsia"/>
                <w:color w:val="000000"/>
                <w:kern w:val="0"/>
                <w:sz w:val="21"/>
                <w:szCs w:val="21"/>
              </w:rPr>
              <w:t>2、处理器：国产CPU；主频≥2.7GHz、核心≥8个、缓存≥8MB，</w:t>
            </w:r>
            <w:r w:rsidRPr="008E614C">
              <w:rPr>
                <w:rFonts w:asciiTheme="minorEastAsia" w:eastAsiaTheme="minorEastAsia" w:hAnsiTheme="minorEastAsia" w:cs="仿宋_GB2312" w:hint="eastAsia"/>
                <w:color w:val="000000"/>
                <w:kern w:val="0"/>
                <w:sz w:val="21"/>
                <w:szCs w:val="21"/>
              </w:rPr>
              <w:t>x86架构</w:t>
            </w:r>
            <w:bookmarkStart w:id="28" w:name="OLE_LINK2"/>
            <w:r w:rsidRPr="008E614C">
              <w:rPr>
                <w:rFonts w:asciiTheme="minorEastAsia" w:eastAsiaTheme="minorEastAsia" w:hAnsiTheme="minorEastAsia" w:cs="仿宋_GB2312" w:hint="eastAsia"/>
                <w:color w:val="000000"/>
                <w:kern w:val="0"/>
                <w:sz w:val="21"/>
                <w:szCs w:val="21"/>
              </w:rPr>
              <w:t>（提供加盖供应商公章的承诺，格式自拟）</w:t>
            </w:r>
            <w:bookmarkEnd w:id="28"/>
            <w:r w:rsidRPr="008E614C">
              <w:rPr>
                <w:rFonts w:asciiTheme="minorEastAsia" w:eastAsiaTheme="minorEastAsia" w:hAnsiTheme="minorEastAsia" w:cs="仿宋_GB2312" w:hint="eastAsia"/>
                <w:color w:val="000000"/>
                <w:kern w:val="0"/>
                <w:sz w:val="21"/>
                <w:szCs w:val="21"/>
              </w:rPr>
              <w:t>；</w:t>
            </w:r>
          </w:p>
          <w:p w14:paraId="10352B54" w14:textId="24FAB2CE" w:rsidR="004A6760" w:rsidRPr="008E614C" w:rsidRDefault="004A6760" w:rsidP="004A6760">
            <w:pPr>
              <w:pStyle w:val="affb"/>
              <w:jc w:val="both"/>
              <w:rPr>
                <w:rFonts w:asciiTheme="minorEastAsia" w:eastAsiaTheme="minorEastAsia" w:hAnsiTheme="minorEastAsia" w:cs="仿宋_GB2312"/>
                <w:color w:val="000000"/>
                <w:kern w:val="0"/>
                <w:sz w:val="21"/>
                <w:szCs w:val="21"/>
              </w:rPr>
            </w:pPr>
            <w:r>
              <w:rPr>
                <w:rFonts w:asciiTheme="minorEastAsia" w:eastAsiaTheme="minorEastAsia" w:hAnsiTheme="minorEastAsia" w:cs="仿宋_GB2312" w:hint="eastAsia"/>
                <w:color w:val="000000"/>
                <w:kern w:val="0"/>
                <w:sz w:val="21"/>
                <w:szCs w:val="21"/>
              </w:rPr>
              <w:t>★3、CPU须符合安全可靠测评要求，在中国信息安全测评中心网站可查，</w:t>
            </w:r>
            <w:r w:rsidR="008A3D16" w:rsidRPr="00187C03">
              <w:rPr>
                <w:rFonts w:asciiTheme="minorEastAsia" w:eastAsiaTheme="minorEastAsia" w:hAnsiTheme="minorEastAsia" w:cs="仿宋_GB2312" w:hint="eastAsia"/>
                <w:kern w:val="0"/>
                <w:sz w:val="21"/>
                <w:szCs w:val="21"/>
              </w:rPr>
              <w:t>供应商需提供加盖公章的承诺函，格式自拟</w:t>
            </w:r>
            <w:r w:rsidR="008A3D16">
              <w:rPr>
                <w:rFonts w:asciiTheme="minorEastAsia" w:hAnsiTheme="minorEastAsia" w:cs="仿宋_GB2312" w:hint="eastAsia"/>
                <w:sz w:val="21"/>
                <w:szCs w:val="21"/>
              </w:rPr>
              <w:t>。</w:t>
            </w:r>
          </w:p>
          <w:p w14:paraId="62CC0131" w14:textId="77777777" w:rsidR="004A6760" w:rsidRPr="008E614C" w:rsidRDefault="004A6760" w:rsidP="008E614C">
            <w:pPr>
              <w:pStyle w:val="affb"/>
              <w:jc w:val="both"/>
              <w:rPr>
                <w:rFonts w:asciiTheme="minorEastAsia" w:eastAsiaTheme="minorEastAsia" w:hAnsiTheme="minorEastAsia" w:cs="仿宋_GB2312"/>
                <w:color w:val="000000"/>
                <w:kern w:val="0"/>
                <w:sz w:val="21"/>
                <w:szCs w:val="21"/>
              </w:rPr>
            </w:pPr>
            <w:r w:rsidRPr="008E614C">
              <w:rPr>
                <w:rFonts w:ascii="Segoe UI Symbol" w:eastAsiaTheme="minorEastAsia" w:hAnsi="Segoe UI Symbol" w:cs="Segoe UI Symbol"/>
                <w:color w:val="000000"/>
                <w:kern w:val="0"/>
                <w:sz w:val="21"/>
                <w:szCs w:val="21"/>
              </w:rPr>
              <w:t>⚫</w:t>
            </w:r>
            <w:r w:rsidRPr="008E614C">
              <w:rPr>
                <w:rFonts w:asciiTheme="minorEastAsia" w:eastAsiaTheme="minorEastAsia" w:hAnsiTheme="minorEastAsia" w:cs="仿宋_GB2312" w:hint="eastAsia"/>
                <w:color w:val="000000"/>
                <w:kern w:val="0"/>
                <w:sz w:val="21"/>
                <w:szCs w:val="21"/>
              </w:rPr>
              <w:t>4、主板：与处理器相匹配芯片组主板国产安全BIOS（提供加盖供应商公章的承诺，格式自拟）；</w:t>
            </w:r>
          </w:p>
          <w:p w14:paraId="4756A02C" w14:textId="77777777" w:rsidR="004A6760" w:rsidRPr="008E614C" w:rsidRDefault="004A6760" w:rsidP="008E614C">
            <w:pPr>
              <w:pStyle w:val="affb"/>
              <w:jc w:val="both"/>
              <w:rPr>
                <w:rFonts w:asciiTheme="minorEastAsia" w:eastAsiaTheme="minorEastAsia" w:hAnsiTheme="minorEastAsia" w:cs="仿宋_GB2312"/>
                <w:color w:val="000000"/>
                <w:kern w:val="0"/>
                <w:sz w:val="21"/>
                <w:szCs w:val="21"/>
              </w:rPr>
            </w:pPr>
            <w:r w:rsidRPr="008E614C">
              <w:rPr>
                <w:rFonts w:ascii="Segoe UI Symbol" w:eastAsiaTheme="minorEastAsia" w:hAnsi="Segoe UI Symbol" w:cs="Segoe UI Symbol"/>
                <w:color w:val="000000"/>
                <w:kern w:val="0"/>
                <w:sz w:val="21"/>
                <w:szCs w:val="21"/>
              </w:rPr>
              <w:t>⚫</w:t>
            </w:r>
            <w:r w:rsidRPr="008E614C">
              <w:rPr>
                <w:rFonts w:asciiTheme="minorEastAsia" w:eastAsiaTheme="minorEastAsia" w:hAnsiTheme="minorEastAsia" w:cs="仿宋_GB2312" w:hint="eastAsia"/>
                <w:color w:val="000000"/>
                <w:kern w:val="0"/>
                <w:sz w:val="21"/>
                <w:szCs w:val="21"/>
              </w:rPr>
              <w:t>5、内存：≥32GB DDR4 3200MHz 内存，≥2个内存插槽（提供加盖供应商公章的承诺，格式自拟）；</w:t>
            </w:r>
          </w:p>
          <w:p w14:paraId="614B9CFC" w14:textId="048A00D2" w:rsidR="004A6760" w:rsidRPr="008E614C" w:rsidRDefault="004A6760" w:rsidP="008E614C">
            <w:pPr>
              <w:pStyle w:val="affb"/>
              <w:jc w:val="both"/>
              <w:rPr>
                <w:rFonts w:asciiTheme="minorEastAsia" w:eastAsiaTheme="minorEastAsia" w:hAnsiTheme="minorEastAsia" w:cs="仿宋_GB2312"/>
                <w:color w:val="000000"/>
                <w:kern w:val="0"/>
                <w:sz w:val="21"/>
                <w:szCs w:val="21"/>
              </w:rPr>
            </w:pPr>
            <w:r w:rsidRPr="008E614C">
              <w:rPr>
                <w:rFonts w:ascii="Segoe UI Symbol" w:eastAsiaTheme="minorEastAsia" w:hAnsi="Segoe UI Symbol" w:cs="Segoe UI Symbol"/>
                <w:color w:val="000000"/>
                <w:kern w:val="0"/>
                <w:sz w:val="21"/>
                <w:szCs w:val="21"/>
              </w:rPr>
              <w:t>⚫</w:t>
            </w:r>
            <w:r w:rsidRPr="008E614C">
              <w:rPr>
                <w:rFonts w:asciiTheme="minorEastAsia" w:eastAsiaTheme="minorEastAsia" w:hAnsiTheme="minorEastAsia" w:cs="仿宋_GB2312" w:hint="eastAsia"/>
                <w:color w:val="000000"/>
                <w:kern w:val="0"/>
                <w:sz w:val="21"/>
                <w:szCs w:val="21"/>
              </w:rPr>
              <w:t>6、硬盘：≥1TB SSD，8T 3.5英寸SATA硬盘（提供加盖供应商公章的承诺，格式自拟）；</w:t>
            </w:r>
          </w:p>
          <w:p w14:paraId="2CD26A0E" w14:textId="77777777" w:rsidR="004A6760" w:rsidRPr="008E614C" w:rsidRDefault="004A6760" w:rsidP="008E614C">
            <w:pPr>
              <w:pStyle w:val="affb"/>
              <w:jc w:val="both"/>
              <w:rPr>
                <w:rFonts w:asciiTheme="minorEastAsia" w:eastAsiaTheme="minorEastAsia" w:hAnsiTheme="minorEastAsia" w:cs="仿宋_GB2312"/>
                <w:color w:val="000000"/>
                <w:kern w:val="0"/>
                <w:sz w:val="21"/>
                <w:szCs w:val="21"/>
              </w:rPr>
            </w:pPr>
            <w:r w:rsidRPr="008E614C">
              <w:rPr>
                <w:rFonts w:asciiTheme="minorEastAsia" w:eastAsiaTheme="minorEastAsia" w:hAnsiTheme="minorEastAsia" w:cs="仿宋_GB2312" w:hint="eastAsia"/>
                <w:color w:val="000000"/>
                <w:kern w:val="0"/>
                <w:sz w:val="21"/>
                <w:szCs w:val="21"/>
              </w:rPr>
              <w:t>7、显存:集成显卡；</w:t>
            </w:r>
          </w:p>
          <w:p w14:paraId="1F3B7441" w14:textId="77777777" w:rsidR="004A6760" w:rsidRDefault="004A6760" w:rsidP="004A6760">
            <w:pPr>
              <w:spacing w:line="400" w:lineRule="exact"/>
              <w:jc w:val="both"/>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8、网卡：集成千兆网卡；</w:t>
            </w:r>
          </w:p>
          <w:p w14:paraId="46E79AEF" w14:textId="77777777" w:rsidR="004A6760" w:rsidRDefault="004A6760" w:rsidP="004A6760">
            <w:pPr>
              <w:spacing w:line="400" w:lineRule="exact"/>
              <w:jc w:val="both"/>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9、I/O扩展槽：≥1个PCIe x16,  ≥1个PCIe x1 、≥1个M.2插槽；</w:t>
            </w:r>
          </w:p>
          <w:p w14:paraId="3E2F9AF1" w14:textId="77777777" w:rsidR="004A6760" w:rsidRDefault="004A6760" w:rsidP="004A6760">
            <w:pPr>
              <w:spacing w:line="400" w:lineRule="exact"/>
              <w:jc w:val="both"/>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0</w:t>
            </w:r>
            <w:r>
              <w:rPr>
                <w:rFonts w:asciiTheme="minorEastAsia" w:hAnsiTheme="minorEastAsia" w:cs="仿宋_GB2312" w:hint="eastAsia"/>
                <w:color w:val="000000"/>
                <w:sz w:val="21"/>
                <w:szCs w:val="21"/>
              </w:rPr>
              <w:t>、I/O扩展接口：USB接口总数≥9个，其中前置≥4个USB3.2 Gen 1接口，≥1个Type-C接口、≥2个PS/2接口；</w:t>
            </w:r>
          </w:p>
          <w:p w14:paraId="4357DA67" w14:textId="77777777" w:rsidR="004A6760" w:rsidRDefault="004A6760" w:rsidP="004A6760">
            <w:pPr>
              <w:spacing w:line="400" w:lineRule="exact"/>
              <w:jc w:val="both"/>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1</w:t>
            </w:r>
            <w:r>
              <w:rPr>
                <w:rFonts w:asciiTheme="minorEastAsia" w:hAnsiTheme="minorEastAsia" w:cs="仿宋_GB2312" w:hint="eastAsia"/>
                <w:color w:val="000000"/>
                <w:sz w:val="21"/>
                <w:szCs w:val="21"/>
              </w:rPr>
              <w:t>、键盘鼠标：USB接口防泼溅键盘、光电鼠标；</w:t>
            </w:r>
          </w:p>
          <w:p w14:paraId="1C628CDE" w14:textId="77777777" w:rsidR="004A6760" w:rsidRDefault="004A6760" w:rsidP="004A6760">
            <w:pPr>
              <w:spacing w:line="400" w:lineRule="exact"/>
              <w:jc w:val="both"/>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2</w:t>
            </w:r>
            <w:r>
              <w:rPr>
                <w:rFonts w:asciiTheme="minorEastAsia" w:hAnsiTheme="minorEastAsia" w:cs="仿宋_GB2312" w:hint="eastAsia"/>
                <w:color w:val="000000"/>
                <w:sz w:val="21"/>
                <w:szCs w:val="21"/>
              </w:rPr>
              <w:t>、电源：≥200W电源；</w:t>
            </w:r>
          </w:p>
          <w:p w14:paraId="0BC2E643" w14:textId="77777777" w:rsidR="004A6760" w:rsidRDefault="004A6760" w:rsidP="004A6760">
            <w:pPr>
              <w:spacing w:line="400" w:lineRule="exact"/>
              <w:jc w:val="both"/>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3</w:t>
            </w:r>
            <w:r>
              <w:rPr>
                <w:rFonts w:asciiTheme="minorEastAsia" w:hAnsiTheme="minorEastAsia" w:cs="仿宋_GB2312" w:hint="eastAsia"/>
                <w:color w:val="000000"/>
                <w:sz w:val="21"/>
                <w:szCs w:val="21"/>
              </w:rPr>
              <w:t>、机箱：立卧可转换的纤小型机箱，机箱体积≤10L；</w:t>
            </w:r>
          </w:p>
          <w:p w14:paraId="5882BE80" w14:textId="2ABBC143" w:rsidR="00CB0972" w:rsidRDefault="004A6760" w:rsidP="004A6760">
            <w:pPr>
              <w:spacing w:line="400" w:lineRule="exact"/>
              <w:jc w:val="both"/>
              <w:rPr>
                <w:rFonts w:asciiTheme="minorEastAsia" w:hAnsiTheme="minorEastAsia" w:cs="仿宋_GB2312"/>
                <w:sz w:val="21"/>
                <w:szCs w:val="21"/>
              </w:rPr>
            </w:pP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4</w:t>
            </w:r>
            <w:r>
              <w:rPr>
                <w:rFonts w:asciiTheme="minorEastAsia" w:hAnsiTheme="minorEastAsia" w:cs="仿宋_GB2312" w:hint="eastAsia"/>
                <w:color w:val="000000"/>
                <w:sz w:val="21"/>
                <w:szCs w:val="21"/>
              </w:rPr>
              <w:t>、</w:t>
            </w:r>
            <w:r w:rsidR="00CB0972">
              <w:rPr>
                <w:rFonts w:asciiTheme="minorEastAsia" w:hAnsiTheme="minorEastAsia" w:cs="仿宋_GB2312" w:hint="eastAsia"/>
                <w:color w:val="000000"/>
                <w:sz w:val="21"/>
                <w:szCs w:val="21"/>
              </w:rPr>
              <w:t>★（1）</w:t>
            </w:r>
            <w:r>
              <w:rPr>
                <w:rFonts w:asciiTheme="minorEastAsia" w:hAnsiTheme="minorEastAsia" w:cs="仿宋_GB2312" w:hint="eastAsia"/>
                <w:color w:val="000000"/>
                <w:sz w:val="21"/>
                <w:szCs w:val="21"/>
              </w:rPr>
              <w:t>操作系统：预装正版国产安全可靠桌面操作系统，操作系统须符合安全可靠测评要求，</w:t>
            </w:r>
            <w:r w:rsidR="001F03A8" w:rsidRPr="00187C03">
              <w:rPr>
                <w:rFonts w:asciiTheme="minorEastAsia" w:hAnsiTheme="minorEastAsia" w:cs="仿宋_GB2312" w:hint="eastAsia"/>
                <w:sz w:val="21"/>
                <w:szCs w:val="21"/>
              </w:rPr>
              <w:t>供应商需提供加盖公章的承诺函，格式自拟</w:t>
            </w:r>
            <w:r w:rsidR="001F03A8">
              <w:rPr>
                <w:rFonts w:asciiTheme="minorEastAsia" w:hAnsiTheme="minorEastAsia" w:cs="仿宋_GB2312" w:hint="eastAsia"/>
                <w:sz w:val="21"/>
                <w:szCs w:val="21"/>
              </w:rPr>
              <w:t>。</w:t>
            </w:r>
          </w:p>
          <w:p w14:paraId="7FF2006E" w14:textId="48094F91" w:rsidR="001F03A8" w:rsidRDefault="001F03A8" w:rsidP="004A6760">
            <w:pPr>
              <w:spacing w:line="400" w:lineRule="exact"/>
              <w:jc w:val="both"/>
              <w:rPr>
                <w:rFonts w:asciiTheme="minorEastAsia" w:hAnsiTheme="minorEastAsia" w:cs="仿宋_GB2312"/>
                <w:color w:val="000000"/>
                <w:sz w:val="21"/>
                <w:szCs w:val="21"/>
              </w:rPr>
            </w:pPr>
            <w:r>
              <w:rPr>
                <w:rFonts w:asciiTheme="minorEastAsia" w:hAnsiTheme="minorEastAsia" w:cs="仿宋_GB2312" w:hint="eastAsia"/>
                <w:color w:val="000000"/>
                <w:sz w:val="21"/>
                <w:szCs w:val="21"/>
              </w:rPr>
              <w:t>★</w:t>
            </w:r>
            <w:r>
              <w:rPr>
                <w:rFonts w:asciiTheme="minorEastAsia" w:hAnsiTheme="minorEastAsia" w:cs="仿宋_GB2312" w:hint="eastAsia"/>
                <w:sz w:val="21"/>
                <w:szCs w:val="21"/>
              </w:rPr>
              <w:t>（2）</w:t>
            </w:r>
            <w:r>
              <w:rPr>
                <w:rFonts w:asciiTheme="minorEastAsia" w:hAnsiTheme="minorEastAsia" w:cs="仿宋_GB2312" w:hint="eastAsia"/>
                <w:bCs/>
                <w:sz w:val="21"/>
                <w:szCs w:val="21"/>
              </w:rPr>
              <w:t>操作系统其余参数均应符合财政部关于《操作系统政府采购需求标准（</w:t>
            </w:r>
            <w:r>
              <w:rPr>
                <w:rFonts w:asciiTheme="minorEastAsia" w:hAnsiTheme="minorEastAsia" w:cs="仿宋_GB2312"/>
                <w:bCs/>
                <w:sz w:val="21"/>
                <w:szCs w:val="21"/>
              </w:rPr>
              <w:t>2023</w:t>
            </w:r>
            <w:r>
              <w:rPr>
                <w:rFonts w:asciiTheme="minorEastAsia" w:hAnsiTheme="minorEastAsia" w:cs="仿宋_GB2312" w:hint="eastAsia"/>
                <w:bCs/>
                <w:sz w:val="21"/>
                <w:szCs w:val="21"/>
              </w:rPr>
              <w:t>年版）》中（财库〔</w:t>
            </w:r>
            <w:r>
              <w:rPr>
                <w:rFonts w:asciiTheme="minorEastAsia" w:hAnsiTheme="minorEastAsia" w:cs="仿宋_GB2312"/>
                <w:bCs/>
                <w:sz w:val="21"/>
                <w:szCs w:val="21"/>
              </w:rPr>
              <w:t>2023</w:t>
            </w:r>
            <w:r>
              <w:rPr>
                <w:rFonts w:asciiTheme="minorEastAsia" w:hAnsiTheme="minorEastAsia" w:cs="仿宋_GB2312" w:hint="eastAsia"/>
                <w:bCs/>
                <w:sz w:val="21"/>
                <w:szCs w:val="21"/>
              </w:rPr>
              <w:t>〕</w:t>
            </w:r>
            <w:r>
              <w:rPr>
                <w:rFonts w:asciiTheme="minorEastAsia" w:hAnsiTheme="minorEastAsia" w:cs="仿宋_GB2312"/>
                <w:bCs/>
                <w:sz w:val="21"/>
                <w:szCs w:val="21"/>
              </w:rPr>
              <w:t>34</w:t>
            </w:r>
            <w:r>
              <w:rPr>
                <w:rFonts w:asciiTheme="minorEastAsia" w:hAnsiTheme="minorEastAsia" w:cs="仿宋_GB2312" w:hint="eastAsia"/>
                <w:bCs/>
                <w:sz w:val="21"/>
                <w:szCs w:val="21"/>
              </w:rPr>
              <w:t>号）桌面操作系统“</w:t>
            </w:r>
            <w:r>
              <w:rPr>
                <w:rFonts w:ascii="MS Mincho" w:eastAsia="MS Mincho" w:hAnsi="MS Mincho" w:cs="MS Mincho" w:hint="eastAsia"/>
                <w:bCs/>
                <w:sz w:val="21"/>
                <w:szCs w:val="21"/>
              </w:rPr>
              <w:t>✱</w:t>
            </w:r>
            <w:r>
              <w:rPr>
                <w:rFonts w:asciiTheme="minorEastAsia" w:hAnsiTheme="minorEastAsia" w:cs="仿宋_GB2312"/>
                <w:bCs/>
                <w:sz w:val="21"/>
                <w:szCs w:val="21"/>
              </w:rPr>
              <w:t>”</w:t>
            </w:r>
            <w:r>
              <w:rPr>
                <w:rFonts w:asciiTheme="minorEastAsia" w:hAnsiTheme="minorEastAsia" w:cs="仿宋_GB2312" w:hint="eastAsia"/>
                <w:bCs/>
                <w:sz w:val="21"/>
                <w:szCs w:val="21"/>
              </w:rPr>
              <w:t>项要求。供应商出具承诺函并加盖公章（格式自拟）</w:t>
            </w:r>
            <w:r w:rsidR="00673F58">
              <w:rPr>
                <w:rFonts w:asciiTheme="minorEastAsia" w:hAnsiTheme="minorEastAsia" w:cs="仿宋_GB2312" w:hint="eastAsia"/>
                <w:bCs/>
                <w:sz w:val="21"/>
                <w:szCs w:val="21"/>
              </w:rPr>
              <w:t>。</w:t>
            </w:r>
          </w:p>
          <w:p w14:paraId="4F084200" w14:textId="7A5AD31A" w:rsidR="004A6760" w:rsidRPr="008E614C" w:rsidRDefault="00CB0972" w:rsidP="008E614C">
            <w:pPr>
              <w:pStyle w:val="affb"/>
              <w:jc w:val="both"/>
              <w:rPr>
                <w:rFonts w:asciiTheme="minorEastAsia" w:eastAsiaTheme="minorEastAsia" w:hAnsiTheme="minorEastAsia" w:cs="仿宋_GB2312"/>
                <w:color w:val="000000"/>
                <w:kern w:val="0"/>
                <w:sz w:val="21"/>
                <w:szCs w:val="21"/>
              </w:rPr>
            </w:pPr>
            <w:r w:rsidRPr="008E614C">
              <w:rPr>
                <w:rFonts w:asciiTheme="minorEastAsia" w:eastAsiaTheme="minorEastAsia" w:hAnsiTheme="minorEastAsia" w:cs="仿宋_GB2312" w:hint="eastAsia"/>
                <w:color w:val="000000"/>
                <w:kern w:val="0"/>
                <w:sz w:val="21"/>
                <w:szCs w:val="21"/>
              </w:rPr>
              <w:t>★（</w:t>
            </w:r>
            <w:r w:rsidR="000E2709">
              <w:rPr>
                <w:rFonts w:asciiTheme="minorEastAsia" w:eastAsiaTheme="minorEastAsia" w:hAnsiTheme="minorEastAsia" w:cs="仿宋_GB2312"/>
                <w:color w:val="000000"/>
                <w:kern w:val="0"/>
                <w:sz w:val="21"/>
                <w:szCs w:val="21"/>
              </w:rPr>
              <w:t>3</w:t>
            </w:r>
            <w:r w:rsidRPr="008E614C">
              <w:rPr>
                <w:rFonts w:asciiTheme="minorEastAsia" w:eastAsiaTheme="minorEastAsia" w:hAnsiTheme="minorEastAsia" w:cs="仿宋_GB2312" w:hint="eastAsia"/>
                <w:color w:val="000000"/>
                <w:kern w:val="0"/>
                <w:sz w:val="21"/>
                <w:szCs w:val="21"/>
              </w:rPr>
              <w:t>）</w:t>
            </w:r>
            <w:r w:rsidR="004A6760" w:rsidRPr="008E614C">
              <w:rPr>
                <w:rFonts w:asciiTheme="minorEastAsia" w:eastAsiaTheme="minorEastAsia" w:hAnsiTheme="minorEastAsia" w:cs="仿宋_GB2312" w:hint="eastAsia"/>
                <w:color w:val="000000"/>
                <w:kern w:val="0"/>
                <w:sz w:val="21"/>
                <w:szCs w:val="21"/>
              </w:rPr>
              <w:t>内核版本：kernel不低于4.19，同一镜像在系统安装时支持选择内核版本。CPU兼容：支持国产x86、ARM、</w:t>
            </w:r>
            <w:proofErr w:type="spellStart"/>
            <w:r w:rsidR="004A6760" w:rsidRPr="008E614C">
              <w:rPr>
                <w:rFonts w:asciiTheme="minorEastAsia" w:eastAsiaTheme="minorEastAsia" w:hAnsiTheme="minorEastAsia" w:cs="仿宋_GB2312" w:hint="eastAsia"/>
                <w:color w:val="000000"/>
                <w:kern w:val="0"/>
                <w:sz w:val="21"/>
                <w:szCs w:val="21"/>
              </w:rPr>
              <w:t>LoongArch</w:t>
            </w:r>
            <w:proofErr w:type="spellEnd"/>
            <w:r w:rsidR="004A6760" w:rsidRPr="008E614C">
              <w:rPr>
                <w:rFonts w:asciiTheme="minorEastAsia" w:eastAsiaTheme="minorEastAsia" w:hAnsiTheme="minorEastAsia" w:cs="仿宋_GB2312" w:hint="eastAsia"/>
                <w:color w:val="000000"/>
                <w:kern w:val="0"/>
                <w:sz w:val="21"/>
                <w:szCs w:val="21"/>
              </w:rPr>
              <w:t>、SW64等CPU架构。（提供加盖供应商公章的承诺，格式自拟）</w:t>
            </w:r>
          </w:p>
          <w:p w14:paraId="0AD8D38B" w14:textId="77777777" w:rsidR="004A6760" w:rsidRPr="008E614C" w:rsidRDefault="004A6760" w:rsidP="008E614C">
            <w:pPr>
              <w:pStyle w:val="affb"/>
              <w:jc w:val="both"/>
              <w:rPr>
                <w:rFonts w:asciiTheme="minorEastAsia" w:eastAsiaTheme="minorEastAsia" w:hAnsiTheme="minorEastAsia" w:cs="仿宋_GB2312"/>
                <w:color w:val="000000"/>
                <w:kern w:val="0"/>
                <w:sz w:val="21"/>
                <w:szCs w:val="21"/>
              </w:rPr>
            </w:pPr>
            <w:r w:rsidRPr="008E614C">
              <w:rPr>
                <w:rFonts w:ascii="Segoe UI Symbol" w:eastAsiaTheme="minorEastAsia" w:hAnsi="Segoe UI Symbol" w:cs="Segoe UI Symbol"/>
                <w:color w:val="000000"/>
                <w:kern w:val="0"/>
                <w:sz w:val="21"/>
                <w:szCs w:val="21"/>
              </w:rPr>
              <w:t>⚫</w:t>
            </w:r>
            <w:r w:rsidRPr="008E614C">
              <w:rPr>
                <w:rFonts w:asciiTheme="minorEastAsia" w:eastAsiaTheme="minorEastAsia" w:hAnsiTheme="minorEastAsia" w:cs="仿宋_GB2312" w:hint="eastAsia"/>
                <w:color w:val="000000"/>
                <w:kern w:val="0"/>
                <w:sz w:val="21"/>
                <w:szCs w:val="21"/>
              </w:rPr>
              <w:t>1</w:t>
            </w:r>
            <w:r w:rsidRPr="008E614C">
              <w:rPr>
                <w:rFonts w:asciiTheme="minorEastAsia" w:eastAsiaTheme="minorEastAsia" w:hAnsiTheme="minorEastAsia" w:cs="仿宋_GB2312"/>
                <w:color w:val="000000"/>
                <w:kern w:val="0"/>
                <w:sz w:val="21"/>
                <w:szCs w:val="21"/>
              </w:rPr>
              <w:t>5</w:t>
            </w:r>
            <w:r w:rsidRPr="008E614C">
              <w:rPr>
                <w:rFonts w:asciiTheme="minorEastAsia" w:eastAsiaTheme="minorEastAsia" w:hAnsiTheme="minorEastAsia" w:cs="仿宋_GB2312" w:hint="eastAsia"/>
                <w:color w:val="000000"/>
                <w:kern w:val="0"/>
                <w:sz w:val="21"/>
                <w:szCs w:val="21"/>
              </w:rPr>
              <w:t>、显示器：与电脑主机同品牌，≥23.8英寸液晶显示器，分辨率≥1920x1080；（须有佐证材料，例如：国家认可的检测机构出具的检测报告、制造商检验报告、产品彩页、官网功能截图、功能操作界面截图等任意一种）</w:t>
            </w:r>
          </w:p>
          <w:p w14:paraId="3B38314C" w14:textId="77777777" w:rsidR="004A6760" w:rsidRPr="008E614C" w:rsidRDefault="004A6760" w:rsidP="008E614C">
            <w:pPr>
              <w:pStyle w:val="affb"/>
              <w:jc w:val="both"/>
              <w:rPr>
                <w:rFonts w:asciiTheme="minorEastAsia" w:eastAsiaTheme="minorEastAsia" w:hAnsiTheme="minorEastAsia" w:cs="仿宋_GB2312"/>
                <w:color w:val="000000"/>
                <w:kern w:val="0"/>
                <w:sz w:val="21"/>
                <w:szCs w:val="21"/>
              </w:rPr>
            </w:pPr>
            <w:r w:rsidRPr="008E614C">
              <w:rPr>
                <w:rFonts w:asciiTheme="minorEastAsia" w:eastAsiaTheme="minorEastAsia" w:hAnsiTheme="minorEastAsia" w:cs="仿宋_GB2312" w:hint="eastAsia"/>
                <w:color w:val="000000"/>
                <w:kern w:val="0"/>
                <w:sz w:val="21"/>
                <w:szCs w:val="21"/>
              </w:rPr>
              <w:t>▲1</w:t>
            </w:r>
            <w:r w:rsidRPr="008E614C">
              <w:rPr>
                <w:rFonts w:asciiTheme="minorEastAsia" w:eastAsiaTheme="minorEastAsia" w:hAnsiTheme="minorEastAsia" w:cs="仿宋_GB2312"/>
                <w:color w:val="000000"/>
                <w:kern w:val="0"/>
                <w:sz w:val="21"/>
                <w:szCs w:val="21"/>
              </w:rPr>
              <w:t>6</w:t>
            </w:r>
            <w:r w:rsidRPr="008E614C">
              <w:rPr>
                <w:rFonts w:asciiTheme="minorEastAsia" w:eastAsiaTheme="minorEastAsia" w:hAnsiTheme="minorEastAsia" w:cs="仿宋_GB2312" w:hint="eastAsia"/>
                <w:color w:val="000000"/>
                <w:kern w:val="0"/>
                <w:sz w:val="21"/>
                <w:szCs w:val="21"/>
              </w:rPr>
              <w:t>、机房管理系统：BIOS版网络同传，具备固态机械双硬盘同传保护、高速同传、增量备份、断点续传、软硬件资产管理、上网黑白名单管理、软件自动批量注册及加密传输功能；（须有佐证材料，例如：国家认可的检测机构出具的检测报告、制造商检验报告、产品彩页、官网功能截图、功能操作界面截图等任意一种）</w:t>
            </w:r>
          </w:p>
          <w:p w14:paraId="75C7F41E" w14:textId="77777777" w:rsidR="004A6760" w:rsidRDefault="004A6760" w:rsidP="004A6760">
            <w:pPr>
              <w:pStyle w:val="23"/>
              <w:spacing w:line="400" w:lineRule="exact"/>
              <w:ind w:firstLine="0"/>
              <w:rPr>
                <w:rFonts w:asciiTheme="minorEastAsia" w:eastAsiaTheme="minorEastAsia" w:hAnsiTheme="minorEastAsia" w:cs="仿宋_GB2312"/>
                <w:color w:val="000000"/>
                <w:kern w:val="0"/>
                <w:sz w:val="21"/>
                <w:szCs w:val="21"/>
              </w:rPr>
            </w:pPr>
            <w:r>
              <w:rPr>
                <w:rFonts w:asciiTheme="minorEastAsia" w:eastAsiaTheme="minorEastAsia" w:hAnsiTheme="minorEastAsia" w:cs="仿宋_GB2312" w:hint="eastAsia"/>
                <w:color w:val="000000"/>
                <w:kern w:val="0"/>
                <w:sz w:val="21"/>
                <w:szCs w:val="21"/>
              </w:rPr>
              <w:t>★17、其余参数均应符合财政部关于《台式计算机政府采购需求标准（</w:t>
            </w:r>
            <w:r>
              <w:rPr>
                <w:rFonts w:asciiTheme="minorEastAsia" w:eastAsiaTheme="minorEastAsia" w:hAnsiTheme="minorEastAsia" w:cs="仿宋_GB2312"/>
                <w:color w:val="000000"/>
                <w:kern w:val="0"/>
                <w:sz w:val="21"/>
                <w:szCs w:val="21"/>
              </w:rPr>
              <w:t>2023</w:t>
            </w:r>
            <w:r>
              <w:rPr>
                <w:rFonts w:asciiTheme="minorEastAsia" w:eastAsiaTheme="minorEastAsia" w:hAnsiTheme="minorEastAsia" w:cs="仿宋_GB2312" w:hint="eastAsia"/>
                <w:color w:val="000000"/>
                <w:kern w:val="0"/>
                <w:sz w:val="21"/>
                <w:szCs w:val="21"/>
              </w:rPr>
              <w:t>年版）》中（财库〔</w:t>
            </w:r>
            <w:r>
              <w:rPr>
                <w:rFonts w:asciiTheme="minorEastAsia" w:eastAsiaTheme="minorEastAsia" w:hAnsiTheme="minorEastAsia" w:cs="仿宋_GB2312"/>
                <w:color w:val="000000"/>
                <w:kern w:val="0"/>
                <w:sz w:val="21"/>
                <w:szCs w:val="21"/>
              </w:rPr>
              <w:t>2023</w:t>
            </w:r>
            <w:r>
              <w:rPr>
                <w:rFonts w:asciiTheme="minorEastAsia" w:eastAsiaTheme="minorEastAsia" w:hAnsiTheme="minorEastAsia" w:cs="仿宋_GB2312" w:hint="eastAsia"/>
                <w:color w:val="000000"/>
                <w:kern w:val="0"/>
                <w:sz w:val="21"/>
                <w:szCs w:val="21"/>
              </w:rPr>
              <w:t>〕</w:t>
            </w:r>
            <w:r>
              <w:rPr>
                <w:rFonts w:asciiTheme="minorEastAsia" w:eastAsiaTheme="minorEastAsia" w:hAnsiTheme="minorEastAsia" w:cs="仿宋_GB2312"/>
                <w:color w:val="000000"/>
                <w:kern w:val="0"/>
                <w:sz w:val="21"/>
                <w:szCs w:val="21"/>
              </w:rPr>
              <w:t>29</w:t>
            </w:r>
            <w:r>
              <w:rPr>
                <w:rFonts w:asciiTheme="minorEastAsia" w:eastAsiaTheme="minorEastAsia" w:hAnsiTheme="minorEastAsia" w:cs="仿宋_GB2312" w:hint="eastAsia"/>
                <w:color w:val="000000"/>
                <w:kern w:val="0"/>
                <w:sz w:val="21"/>
                <w:szCs w:val="21"/>
              </w:rPr>
              <w:t>号）“</w:t>
            </w:r>
            <w:r>
              <w:rPr>
                <w:rFonts w:ascii="MS Mincho" w:eastAsia="MS Mincho" w:hAnsi="MS Mincho" w:cs="MS Mincho" w:hint="eastAsia"/>
                <w:color w:val="000000"/>
                <w:kern w:val="0"/>
                <w:sz w:val="21"/>
                <w:szCs w:val="21"/>
              </w:rPr>
              <w:t>✱</w:t>
            </w:r>
            <w:r>
              <w:rPr>
                <w:rFonts w:asciiTheme="minorEastAsia" w:eastAsiaTheme="minorEastAsia" w:hAnsiTheme="minorEastAsia" w:cs="仿宋_GB2312"/>
                <w:color w:val="000000"/>
                <w:kern w:val="0"/>
                <w:sz w:val="21"/>
                <w:szCs w:val="21"/>
              </w:rPr>
              <w:t>”</w:t>
            </w:r>
            <w:r>
              <w:rPr>
                <w:rFonts w:asciiTheme="minorEastAsia" w:eastAsiaTheme="minorEastAsia" w:hAnsiTheme="minorEastAsia" w:cs="仿宋_GB2312" w:hint="eastAsia"/>
                <w:color w:val="000000"/>
                <w:kern w:val="0"/>
                <w:sz w:val="21"/>
                <w:szCs w:val="21"/>
              </w:rPr>
              <w:t>项要求。供应商出具承诺函并加盖公章（格式自拟）。</w:t>
            </w:r>
          </w:p>
          <w:p w14:paraId="12ED15FE" w14:textId="77777777" w:rsidR="004A6760" w:rsidRDefault="004A6760" w:rsidP="004A6760">
            <w:pPr>
              <w:pStyle w:val="23"/>
              <w:spacing w:line="400" w:lineRule="exact"/>
              <w:ind w:firstLine="0"/>
              <w:rPr>
                <w:rFonts w:asciiTheme="minorEastAsia" w:eastAsiaTheme="minorEastAsia" w:hAnsiTheme="minorEastAsia"/>
                <w:b/>
                <w:bCs/>
                <w:sz w:val="21"/>
                <w:szCs w:val="21"/>
              </w:rPr>
            </w:pPr>
            <w:r>
              <w:rPr>
                <w:rFonts w:asciiTheme="minorEastAsia" w:eastAsiaTheme="minorEastAsia" w:hAnsiTheme="minorEastAsia" w:cs="仿宋_GB2312" w:hint="eastAsia"/>
                <w:color w:val="000000"/>
                <w:kern w:val="0"/>
                <w:sz w:val="21"/>
                <w:szCs w:val="21"/>
              </w:rPr>
              <w:t>★18、台式计算机的主机、显示器属于《节能产品政府采购品目清单》内强制采购的品目，供应商须分别提供主机、显示器在有效期内的节能产品认证证书扫描件。</w:t>
            </w:r>
          </w:p>
        </w:tc>
        <w:tc>
          <w:tcPr>
            <w:tcW w:w="42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7164C0"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台</w:t>
            </w:r>
          </w:p>
        </w:tc>
        <w:tc>
          <w:tcPr>
            <w:tcW w:w="35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32EB6D"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w:t>
            </w:r>
          </w:p>
        </w:tc>
      </w:tr>
      <w:tr w:rsidR="004A6760" w14:paraId="27BCE873" w14:textId="77777777" w:rsidTr="00530BDD">
        <w:trPr>
          <w:trHeight w:val="1263"/>
        </w:trPr>
        <w:tc>
          <w:tcPr>
            <w:tcW w:w="3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5A3359"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2</w:t>
            </w:r>
          </w:p>
        </w:tc>
        <w:tc>
          <w:tcPr>
            <w:tcW w:w="5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070CF74" w14:textId="77777777" w:rsidR="004A6760" w:rsidRDefault="004A6760" w:rsidP="00530BDD">
            <w:pPr>
              <w:spacing w:line="400" w:lineRule="exact"/>
              <w:textAlignment w:val="center"/>
              <w:rPr>
                <w:rFonts w:asciiTheme="minorEastAsia" w:hAnsiTheme="minorEastAsia" w:cs="仿宋_GB2312"/>
                <w:b/>
                <w:bCs/>
                <w:color w:val="000000"/>
                <w:sz w:val="21"/>
                <w:szCs w:val="21"/>
              </w:rPr>
            </w:pPr>
            <w:r>
              <w:rPr>
                <w:rFonts w:asciiTheme="minorEastAsia" w:hAnsiTheme="minorEastAsia" w:cs="仿宋_GB2312" w:hint="eastAsia"/>
                <w:b/>
                <w:bCs/>
                <w:color w:val="000000"/>
                <w:sz w:val="21"/>
                <w:szCs w:val="21"/>
              </w:rPr>
              <w:t>学生机</w:t>
            </w:r>
          </w:p>
          <w:p w14:paraId="02D33AC2" w14:textId="77777777" w:rsidR="004A6760" w:rsidRDefault="004A6760" w:rsidP="00530BDD">
            <w:pPr>
              <w:pStyle w:val="23"/>
              <w:ind w:firstLine="0"/>
              <w:rPr>
                <w:rFonts w:asciiTheme="minorEastAsia" w:eastAsiaTheme="minorEastAsia" w:hAnsiTheme="minorEastAsia"/>
                <w:b/>
                <w:bCs/>
                <w:sz w:val="21"/>
                <w:szCs w:val="21"/>
                <w:highlight w:val="yellow"/>
              </w:rPr>
            </w:pPr>
            <w:r>
              <w:rPr>
                <w:rFonts w:asciiTheme="minorEastAsia" w:eastAsiaTheme="minorEastAsia" w:hAnsiTheme="minorEastAsia" w:cs="仿宋_GB2312" w:hint="eastAsia"/>
                <w:b/>
                <w:bCs/>
                <w:color w:val="000000"/>
                <w:kern w:val="0"/>
                <w:sz w:val="21"/>
                <w:szCs w:val="21"/>
              </w:rPr>
              <w:t>（核心产品）</w:t>
            </w:r>
          </w:p>
        </w:tc>
        <w:tc>
          <w:tcPr>
            <w:tcW w:w="32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C81DEFE" w14:textId="77777777" w:rsidR="004A6760" w:rsidRDefault="004A6760" w:rsidP="00CB0972">
            <w:pPr>
              <w:spacing w:line="400" w:lineRule="exact"/>
              <w:jc w:val="both"/>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1、机型：国产处理器商用台式机；</w:t>
            </w:r>
            <w:r>
              <w:rPr>
                <w:rFonts w:asciiTheme="minorEastAsia" w:hAnsiTheme="minorEastAsia" w:cs="仿宋_GB2312" w:hint="eastAsia"/>
                <w:color w:val="000000"/>
                <w:sz w:val="21"/>
                <w:szCs w:val="21"/>
              </w:rPr>
              <w:br/>
              <w:t>★2、处理器：国产CPU；主频≥2.7GHz、核心≥8个、缓存≥8MB，x86架构（</w:t>
            </w:r>
            <w:r w:rsidRPr="008E614C">
              <w:rPr>
                <w:rFonts w:asciiTheme="minorEastAsia" w:hAnsiTheme="minorEastAsia" w:cs="仿宋_GB2312" w:hint="eastAsia"/>
                <w:color w:val="000000"/>
                <w:sz w:val="21"/>
                <w:szCs w:val="21"/>
              </w:rPr>
              <w:t>（提供加盖供应商公章的承诺，格式自拟）</w:t>
            </w:r>
            <w:r>
              <w:rPr>
                <w:rFonts w:asciiTheme="minorEastAsia" w:hAnsiTheme="minorEastAsia" w:cs="仿宋_GB2312" w:hint="eastAsia"/>
                <w:color w:val="000000"/>
                <w:sz w:val="21"/>
                <w:szCs w:val="21"/>
              </w:rPr>
              <w:t>）；</w:t>
            </w:r>
          </w:p>
          <w:p w14:paraId="62E49595" w14:textId="77777777" w:rsidR="00673F58" w:rsidRDefault="004A6760" w:rsidP="00673F58">
            <w:pPr>
              <w:spacing w:line="400" w:lineRule="exact"/>
              <w:jc w:val="both"/>
              <w:rPr>
                <w:rFonts w:asciiTheme="minorEastAsia" w:hAnsiTheme="minorEastAsia" w:cs="仿宋_GB2312"/>
                <w:sz w:val="21"/>
                <w:szCs w:val="21"/>
              </w:rPr>
            </w:pPr>
            <w:r>
              <w:rPr>
                <w:rFonts w:asciiTheme="minorEastAsia" w:hAnsiTheme="minorEastAsia" w:cs="仿宋_GB2312" w:hint="eastAsia"/>
                <w:color w:val="000000"/>
                <w:sz w:val="21"/>
                <w:szCs w:val="21"/>
              </w:rPr>
              <w:t>★3、C</w:t>
            </w:r>
            <w:r>
              <w:rPr>
                <w:rFonts w:asciiTheme="minorEastAsia" w:hAnsiTheme="minorEastAsia" w:cs="仿宋_GB2312"/>
                <w:color w:val="000000"/>
                <w:sz w:val="21"/>
                <w:szCs w:val="21"/>
              </w:rPr>
              <w:t>PU</w:t>
            </w:r>
            <w:r>
              <w:rPr>
                <w:rFonts w:asciiTheme="minorEastAsia" w:hAnsiTheme="minorEastAsia" w:cs="仿宋_GB2312" w:hint="eastAsia"/>
                <w:color w:val="000000"/>
                <w:sz w:val="21"/>
                <w:szCs w:val="21"/>
              </w:rPr>
              <w:t>须符合安全可靠测评要求，在中国信息安全测评中心网站可查，</w:t>
            </w:r>
            <w:r w:rsidR="008A3D16" w:rsidRPr="00187C03">
              <w:rPr>
                <w:rFonts w:asciiTheme="minorEastAsia" w:hAnsiTheme="minorEastAsia" w:cs="仿宋_GB2312" w:hint="eastAsia"/>
                <w:sz w:val="21"/>
                <w:szCs w:val="21"/>
              </w:rPr>
              <w:t>供应商需提供加盖公章的承诺函，格式自拟</w:t>
            </w:r>
            <w:r w:rsidR="008A3D16">
              <w:rPr>
                <w:rFonts w:asciiTheme="minorEastAsia" w:hAnsiTheme="minorEastAsia" w:cs="仿宋_GB2312" w:hint="eastAsia"/>
                <w:sz w:val="21"/>
                <w:szCs w:val="21"/>
              </w:rPr>
              <w:t>。</w:t>
            </w:r>
            <w:r>
              <w:rPr>
                <w:rFonts w:asciiTheme="minorEastAsia" w:hAnsiTheme="minorEastAsia" w:cs="仿宋_GB2312" w:hint="eastAsia"/>
                <w:color w:val="000000"/>
                <w:sz w:val="21"/>
                <w:szCs w:val="21"/>
              </w:rPr>
              <w:br/>
            </w:r>
            <w:r w:rsidRPr="008E614C">
              <w:rPr>
                <w:rFonts w:ascii="Segoe UI Symbol" w:hAnsi="Segoe UI Symbol" w:cs="Segoe UI Symbol"/>
                <w:color w:val="000000"/>
                <w:sz w:val="21"/>
                <w:szCs w:val="21"/>
              </w:rPr>
              <w:t>⚫</w:t>
            </w:r>
            <w:r>
              <w:rPr>
                <w:rFonts w:asciiTheme="minorEastAsia" w:hAnsiTheme="minorEastAsia" w:cs="仿宋_GB2312" w:hint="eastAsia"/>
                <w:color w:val="000000"/>
                <w:sz w:val="21"/>
                <w:szCs w:val="21"/>
              </w:rPr>
              <w:t>4、主板：与处理器相匹配芯片组主板国产安全BIOS</w:t>
            </w:r>
            <w:r w:rsidRPr="008E614C">
              <w:rPr>
                <w:rFonts w:asciiTheme="minorEastAsia" w:hAnsiTheme="minorEastAsia" w:cs="仿宋_GB2312" w:hint="eastAsia"/>
                <w:color w:val="000000"/>
                <w:sz w:val="21"/>
                <w:szCs w:val="21"/>
              </w:rPr>
              <w:t>（提供加盖供应商公章的承诺，格式自拟）</w:t>
            </w:r>
            <w:r>
              <w:rPr>
                <w:rFonts w:asciiTheme="minorEastAsia" w:hAnsiTheme="minorEastAsia" w:cs="仿宋_GB2312" w:hint="eastAsia"/>
                <w:color w:val="000000"/>
                <w:sz w:val="21"/>
                <w:szCs w:val="21"/>
              </w:rPr>
              <w:br/>
            </w:r>
            <w:r w:rsidRPr="008E614C">
              <w:rPr>
                <w:rFonts w:ascii="Segoe UI Symbol" w:hAnsi="Segoe UI Symbol" w:cs="Segoe UI Symbol"/>
                <w:color w:val="000000"/>
                <w:sz w:val="21"/>
                <w:szCs w:val="21"/>
              </w:rPr>
              <w:t>⚫</w:t>
            </w:r>
            <w:r>
              <w:rPr>
                <w:rFonts w:asciiTheme="minorEastAsia" w:hAnsiTheme="minorEastAsia" w:cs="仿宋_GB2312" w:hint="eastAsia"/>
                <w:color w:val="000000"/>
                <w:sz w:val="21"/>
                <w:szCs w:val="21"/>
              </w:rPr>
              <w:t>5、内存：≥32GB DDR4 3200MHz 内存，≥2个内存插槽</w:t>
            </w:r>
            <w:r w:rsidRPr="008E614C">
              <w:rPr>
                <w:rFonts w:asciiTheme="minorEastAsia" w:hAnsiTheme="minorEastAsia" w:cs="仿宋_GB2312" w:hint="eastAsia"/>
                <w:color w:val="000000"/>
                <w:sz w:val="21"/>
                <w:szCs w:val="21"/>
              </w:rPr>
              <w:t>（提供加盖供应商公章的承诺，格式自拟）</w:t>
            </w:r>
            <w:r>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br/>
            </w:r>
            <w:r w:rsidRPr="008E614C">
              <w:rPr>
                <w:rFonts w:ascii="Segoe UI Symbol" w:hAnsi="Segoe UI Symbol" w:cs="Segoe UI Symbol"/>
                <w:color w:val="000000"/>
                <w:sz w:val="21"/>
                <w:szCs w:val="21"/>
              </w:rPr>
              <w:t>⚫</w:t>
            </w:r>
            <w:r>
              <w:rPr>
                <w:rFonts w:asciiTheme="minorEastAsia" w:hAnsiTheme="minorEastAsia" w:cs="仿宋_GB2312" w:hint="eastAsia"/>
                <w:color w:val="000000"/>
                <w:sz w:val="21"/>
                <w:szCs w:val="21"/>
              </w:rPr>
              <w:t>6、硬盘：≥1T SSD</w:t>
            </w:r>
            <w:r w:rsidRPr="008E614C">
              <w:rPr>
                <w:rFonts w:asciiTheme="minorEastAsia" w:hAnsiTheme="minorEastAsia" w:cs="仿宋_GB2312" w:hint="eastAsia"/>
                <w:color w:val="000000"/>
                <w:sz w:val="21"/>
                <w:szCs w:val="21"/>
              </w:rPr>
              <w:t>（提供加盖供应商公章的承诺，格式自拟）；</w:t>
            </w:r>
            <w:r>
              <w:rPr>
                <w:rFonts w:asciiTheme="minorEastAsia" w:hAnsiTheme="minorEastAsia" w:cs="仿宋_GB2312" w:hint="eastAsia"/>
                <w:color w:val="000000"/>
                <w:sz w:val="21"/>
                <w:szCs w:val="21"/>
              </w:rPr>
              <w:br/>
              <w:t>7、显存:集成显卡；</w:t>
            </w:r>
            <w:r>
              <w:rPr>
                <w:rFonts w:asciiTheme="minorEastAsia" w:hAnsiTheme="minorEastAsia" w:cs="仿宋_GB2312" w:hint="eastAsia"/>
                <w:color w:val="000000"/>
                <w:sz w:val="21"/>
                <w:szCs w:val="21"/>
              </w:rPr>
              <w:br/>
              <w:t>8、网卡：集成千兆网卡；</w:t>
            </w:r>
            <w:r>
              <w:rPr>
                <w:rFonts w:asciiTheme="minorEastAsia" w:hAnsiTheme="minorEastAsia" w:cs="仿宋_GB2312" w:hint="eastAsia"/>
                <w:color w:val="000000"/>
                <w:sz w:val="21"/>
                <w:szCs w:val="21"/>
              </w:rPr>
              <w:br/>
              <w:t>9、I/O扩展槽：≥1个PCIe x16,  ≥1个PCIe x1 、≥1个M.2插槽；</w:t>
            </w:r>
            <w:r>
              <w:rPr>
                <w:rFonts w:asciiTheme="minorEastAsia" w:hAnsiTheme="minorEastAsia" w:cs="仿宋_GB2312" w:hint="eastAsia"/>
                <w:color w:val="000000"/>
                <w:sz w:val="21"/>
                <w:szCs w:val="21"/>
              </w:rPr>
              <w:br/>
              <w:t>1</w:t>
            </w:r>
            <w:r>
              <w:rPr>
                <w:rFonts w:asciiTheme="minorEastAsia" w:hAnsiTheme="minorEastAsia" w:cs="仿宋_GB2312"/>
                <w:color w:val="000000"/>
                <w:sz w:val="21"/>
                <w:szCs w:val="21"/>
              </w:rPr>
              <w:t>0</w:t>
            </w:r>
            <w:r>
              <w:rPr>
                <w:rFonts w:asciiTheme="minorEastAsia" w:hAnsiTheme="minorEastAsia" w:cs="仿宋_GB2312" w:hint="eastAsia"/>
                <w:color w:val="000000"/>
                <w:sz w:val="21"/>
                <w:szCs w:val="21"/>
              </w:rPr>
              <w:t>、I/O扩展接口：USB接口总数≥9个，其中前置≥4个USB3.2 Gen 1接口，≥1个Type-C接口、≥2个PS/2接口；</w:t>
            </w:r>
            <w:r>
              <w:rPr>
                <w:rFonts w:asciiTheme="minorEastAsia" w:hAnsiTheme="minorEastAsia" w:cs="仿宋_GB2312" w:hint="eastAsia"/>
                <w:color w:val="000000"/>
                <w:sz w:val="21"/>
                <w:szCs w:val="21"/>
              </w:rPr>
              <w:br/>
              <w:t>1</w:t>
            </w:r>
            <w:r>
              <w:rPr>
                <w:rFonts w:asciiTheme="minorEastAsia" w:hAnsiTheme="minorEastAsia" w:cs="仿宋_GB2312"/>
                <w:color w:val="000000"/>
                <w:sz w:val="21"/>
                <w:szCs w:val="21"/>
              </w:rPr>
              <w:t>1</w:t>
            </w:r>
            <w:r>
              <w:rPr>
                <w:rFonts w:asciiTheme="minorEastAsia" w:hAnsiTheme="minorEastAsia" w:cs="仿宋_GB2312" w:hint="eastAsia"/>
                <w:color w:val="000000"/>
                <w:sz w:val="21"/>
                <w:szCs w:val="21"/>
              </w:rPr>
              <w:t>、键盘鼠标：USB接口防泼溅键盘、光电鼠标；</w:t>
            </w:r>
            <w:r>
              <w:rPr>
                <w:rFonts w:asciiTheme="minorEastAsia" w:hAnsiTheme="minorEastAsia" w:cs="仿宋_GB2312" w:hint="eastAsia"/>
                <w:color w:val="000000"/>
                <w:sz w:val="21"/>
                <w:szCs w:val="21"/>
              </w:rPr>
              <w:br/>
              <w:t>1</w:t>
            </w:r>
            <w:r>
              <w:rPr>
                <w:rFonts w:asciiTheme="minorEastAsia" w:hAnsiTheme="minorEastAsia" w:cs="仿宋_GB2312"/>
                <w:color w:val="000000"/>
                <w:sz w:val="21"/>
                <w:szCs w:val="21"/>
              </w:rPr>
              <w:t>2</w:t>
            </w:r>
            <w:r>
              <w:rPr>
                <w:rFonts w:asciiTheme="minorEastAsia" w:hAnsiTheme="minorEastAsia" w:cs="仿宋_GB2312" w:hint="eastAsia"/>
                <w:color w:val="000000"/>
                <w:sz w:val="21"/>
                <w:szCs w:val="21"/>
              </w:rPr>
              <w:t>、电源：≥200W电源，</w:t>
            </w:r>
            <w:r>
              <w:rPr>
                <w:rFonts w:asciiTheme="minorEastAsia" w:hAnsiTheme="minorEastAsia" w:cs="仿宋_GB2312" w:hint="eastAsia"/>
                <w:color w:val="000000"/>
                <w:sz w:val="21"/>
                <w:szCs w:val="21"/>
              </w:rPr>
              <w:br/>
              <w:t>1</w:t>
            </w:r>
            <w:r>
              <w:rPr>
                <w:rFonts w:asciiTheme="minorEastAsia" w:hAnsiTheme="minorEastAsia" w:cs="仿宋_GB2312"/>
                <w:color w:val="000000"/>
                <w:sz w:val="21"/>
                <w:szCs w:val="21"/>
              </w:rPr>
              <w:t>3</w:t>
            </w:r>
            <w:r>
              <w:rPr>
                <w:rFonts w:asciiTheme="minorEastAsia" w:hAnsiTheme="minorEastAsia" w:cs="仿宋_GB2312" w:hint="eastAsia"/>
                <w:color w:val="000000"/>
                <w:sz w:val="21"/>
                <w:szCs w:val="21"/>
              </w:rPr>
              <w:t>、机箱：立卧可转换的纤小型机箱；</w:t>
            </w:r>
            <w:r>
              <w:rPr>
                <w:rFonts w:asciiTheme="minorEastAsia" w:hAnsiTheme="minorEastAsia" w:cs="仿宋_GB2312" w:hint="eastAsia"/>
                <w:color w:val="000000"/>
                <w:sz w:val="21"/>
                <w:szCs w:val="21"/>
              </w:rPr>
              <w:br/>
              <w:t>1</w:t>
            </w:r>
            <w:r>
              <w:rPr>
                <w:rFonts w:asciiTheme="minorEastAsia" w:hAnsiTheme="minorEastAsia" w:cs="仿宋_GB2312"/>
                <w:color w:val="000000"/>
                <w:sz w:val="21"/>
                <w:szCs w:val="21"/>
              </w:rPr>
              <w:t>4</w:t>
            </w:r>
            <w:r>
              <w:rPr>
                <w:rFonts w:asciiTheme="minorEastAsia" w:hAnsiTheme="minorEastAsia" w:cs="仿宋_GB2312" w:hint="eastAsia"/>
                <w:color w:val="000000"/>
                <w:sz w:val="21"/>
                <w:szCs w:val="21"/>
              </w:rPr>
              <w:t>、</w:t>
            </w:r>
            <w:r w:rsidR="00673F58">
              <w:rPr>
                <w:rFonts w:asciiTheme="minorEastAsia" w:hAnsiTheme="minorEastAsia" w:cs="仿宋_GB2312" w:hint="eastAsia"/>
                <w:color w:val="000000"/>
                <w:sz w:val="21"/>
                <w:szCs w:val="21"/>
              </w:rPr>
              <w:t>★（1）操作系统：预装正版国产安全可靠桌面操作系统，操作系统须符合安全可靠测评要求，</w:t>
            </w:r>
            <w:r w:rsidR="00673F58" w:rsidRPr="00187C03">
              <w:rPr>
                <w:rFonts w:asciiTheme="minorEastAsia" w:hAnsiTheme="minorEastAsia" w:cs="仿宋_GB2312" w:hint="eastAsia"/>
                <w:sz w:val="21"/>
                <w:szCs w:val="21"/>
              </w:rPr>
              <w:t>供应商需提供加盖公章的承诺函，格式自拟</w:t>
            </w:r>
            <w:r w:rsidR="00673F58">
              <w:rPr>
                <w:rFonts w:asciiTheme="minorEastAsia" w:hAnsiTheme="minorEastAsia" w:cs="仿宋_GB2312" w:hint="eastAsia"/>
                <w:sz w:val="21"/>
                <w:szCs w:val="21"/>
              </w:rPr>
              <w:t>。</w:t>
            </w:r>
          </w:p>
          <w:p w14:paraId="43CE7AD8" w14:textId="28D2FF0C" w:rsidR="00CB0972" w:rsidRDefault="00673F58" w:rsidP="00673F58">
            <w:pPr>
              <w:spacing w:line="400" w:lineRule="exact"/>
              <w:jc w:val="both"/>
              <w:rPr>
                <w:rFonts w:asciiTheme="minorEastAsia" w:hAnsiTheme="minorEastAsia" w:cs="仿宋_GB2312"/>
                <w:color w:val="000000"/>
                <w:sz w:val="21"/>
                <w:szCs w:val="21"/>
              </w:rPr>
            </w:pPr>
            <w:r>
              <w:rPr>
                <w:rFonts w:asciiTheme="minorEastAsia" w:hAnsiTheme="minorEastAsia" w:cs="仿宋_GB2312" w:hint="eastAsia"/>
                <w:color w:val="000000"/>
                <w:sz w:val="21"/>
                <w:szCs w:val="21"/>
              </w:rPr>
              <w:t>★</w:t>
            </w:r>
            <w:r>
              <w:rPr>
                <w:rFonts w:asciiTheme="minorEastAsia" w:hAnsiTheme="minorEastAsia" w:cs="仿宋_GB2312" w:hint="eastAsia"/>
                <w:sz w:val="21"/>
                <w:szCs w:val="21"/>
              </w:rPr>
              <w:t>（2）</w:t>
            </w:r>
            <w:r>
              <w:rPr>
                <w:rFonts w:asciiTheme="minorEastAsia" w:hAnsiTheme="minorEastAsia" w:cs="仿宋_GB2312" w:hint="eastAsia"/>
                <w:bCs/>
                <w:sz w:val="21"/>
                <w:szCs w:val="21"/>
              </w:rPr>
              <w:t>操作系统其余参数均应符合财政部关于《操作系统政府采购需求标准（</w:t>
            </w:r>
            <w:r>
              <w:rPr>
                <w:rFonts w:asciiTheme="minorEastAsia" w:hAnsiTheme="minorEastAsia" w:cs="仿宋_GB2312"/>
                <w:bCs/>
                <w:sz w:val="21"/>
                <w:szCs w:val="21"/>
              </w:rPr>
              <w:t>2023</w:t>
            </w:r>
            <w:r>
              <w:rPr>
                <w:rFonts w:asciiTheme="minorEastAsia" w:hAnsiTheme="minorEastAsia" w:cs="仿宋_GB2312" w:hint="eastAsia"/>
                <w:bCs/>
                <w:sz w:val="21"/>
                <w:szCs w:val="21"/>
              </w:rPr>
              <w:t>年版）》中（财库〔</w:t>
            </w:r>
            <w:r>
              <w:rPr>
                <w:rFonts w:asciiTheme="minorEastAsia" w:hAnsiTheme="minorEastAsia" w:cs="仿宋_GB2312"/>
                <w:bCs/>
                <w:sz w:val="21"/>
                <w:szCs w:val="21"/>
              </w:rPr>
              <w:t>2023</w:t>
            </w:r>
            <w:r>
              <w:rPr>
                <w:rFonts w:asciiTheme="minorEastAsia" w:hAnsiTheme="minorEastAsia" w:cs="仿宋_GB2312" w:hint="eastAsia"/>
                <w:bCs/>
                <w:sz w:val="21"/>
                <w:szCs w:val="21"/>
              </w:rPr>
              <w:t>〕</w:t>
            </w:r>
            <w:r>
              <w:rPr>
                <w:rFonts w:asciiTheme="minorEastAsia" w:hAnsiTheme="minorEastAsia" w:cs="仿宋_GB2312"/>
                <w:bCs/>
                <w:sz w:val="21"/>
                <w:szCs w:val="21"/>
              </w:rPr>
              <w:t>34</w:t>
            </w:r>
            <w:r>
              <w:rPr>
                <w:rFonts w:asciiTheme="minorEastAsia" w:hAnsiTheme="minorEastAsia" w:cs="仿宋_GB2312" w:hint="eastAsia"/>
                <w:bCs/>
                <w:sz w:val="21"/>
                <w:szCs w:val="21"/>
              </w:rPr>
              <w:t>号）桌面操作系统“</w:t>
            </w:r>
            <w:r>
              <w:rPr>
                <w:rFonts w:ascii="MS Mincho" w:eastAsia="MS Mincho" w:hAnsi="MS Mincho" w:cs="MS Mincho" w:hint="eastAsia"/>
                <w:bCs/>
                <w:sz w:val="21"/>
                <w:szCs w:val="21"/>
              </w:rPr>
              <w:t>✱</w:t>
            </w:r>
            <w:r>
              <w:rPr>
                <w:rFonts w:asciiTheme="minorEastAsia" w:hAnsiTheme="minorEastAsia" w:cs="仿宋_GB2312"/>
                <w:bCs/>
                <w:sz w:val="21"/>
                <w:szCs w:val="21"/>
              </w:rPr>
              <w:t>”</w:t>
            </w:r>
            <w:r>
              <w:rPr>
                <w:rFonts w:asciiTheme="minorEastAsia" w:hAnsiTheme="minorEastAsia" w:cs="仿宋_GB2312" w:hint="eastAsia"/>
                <w:bCs/>
                <w:sz w:val="21"/>
                <w:szCs w:val="21"/>
              </w:rPr>
              <w:t>项要求。供应商出具承诺函并加盖公章（格式自拟）。</w:t>
            </w:r>
          </w:p>
          <w:p w14:paraId="1D54BCA8" w14:textId="7089A428" w:rsidR="004A6760" w:rsidRDefault="00CB0972" w:rsidP="00CB0972">
            <w:pPr>
              <w:spacing w:line="400" w:lineRule="exact"/>
              <w:jc w:val="both"/>
              <w:rPr>
                <w:rFonts w:asciiTheme="minorEastAsia" w:hAnsiTheme="minorEastAsia" w:cs="仿宋_GB2312"/>
                <w:color w:val="000000"/>
                <w:sz w:val="21"/>
                <w:szCs w:val="21"/>
              </w:rPr>
            </w:pPr>
            <w:r>
              <w:rPr>
                <w:rFonts w:asciiTheme="minorEastAsia" w:hAnsiTheme="minorEastAsia" w:cs="仿宋_GB2312" w:hint="eastAsia"/>
                <w:color w:val="000000"/>
                <w:sz w:val="21"/>
                <w:szCs w:val="21"/>
              </w:rPr>
              <w:t>★</w:t>
            </w:r>
            <w:r w:rsidRPr="008E614C">
              <w:rPr>
                <w:rFonts w:ascii="Segoe UI Symbol" w:hAnsi="Segoe UI Symbol" w:cs="Segoe UI Symbol" w:hint="eastAsia"/>
                <w:color w:val="000000"/>
                <w:sz w:val="21"/>
                <w:szCs w:val="21"/>
              </w:rPr>
              <w:t>（</w:t>
            </w:r>
            <w:r w:rsidR="00EF2BE0">
              <w:rPr>
                <w:rFonts w:ascii="Segoe UI Symbol" w:hAnsi="Segoe UI Symbol" w:cs="Segoe UI Symbol"/>
                <w:color w:val="000000"/>
                <w:sz w:val="21"/>
                <w:szCs w:val="21"/>
              </w:rPr>
              <w:t>3</w:t>
            </w:r>
            <w:r w:rsidRPr="008E614C">
              <w:rPr>
                <w:rFonts w:ascii="Segoe UI Symbol" w:hAnsi="Segoe UI Symbol" w:cs="Segoe UI Symbol" w:hint="eastAsia"/>
                <w:color w:val="000000"/>
                <w:sz w:val="21"/>
                <w:szCs w:val="21"/>
              </w:rPr>
              <w:t>）</w:t>
            </w:r>
            <w:r w:rsidR="004A6760" w:rsidRPr="008E614C">
              <w:rPr>
                <w:rFonts w:ascii="Segoe UI Symbol" w:hAnsi="Segoe UI Symbol" w:cs="Segoe UI Symbol" w:hint="eastAsia"/>
                <w:color w:val="000000"/>
                <w:sz w:val="21"/>
                <w:szCs w:val="21"/>
              </w:rPr>
              <w:t>内核版本：</w:t>
            </w:r>
            <w:r w:rsidR="004A6760" w:rsidRPr="008E614C">
              <w:rPr>
                <w:rFonts w:ascii="Segoe UI Symbol" w:hAnsi="Segoe UI Symbol" w:cs="Segoe UI Symbol" w:hint="eastAsia"/>
                <w:color w:val="000000"/>
                <w:sz w:val="21"/>
                <w:szCs w:val="21"/>
              </w:rPr>
              <w:t>kernel</w:t>
            </w:r>
            <w:r w:rsidR="004A6760" w:rsidRPr="008E614C">
              <w:rPr>
                <w:rFonts w:ascii="Segoe UI Symbol" w:hAnsi="Segoe UI Symbol" w:cs="Segoe UI Symbol" w:hint="eastAsia"/>
                <w:color w:val="000000"/>
                <w:sz w:val="21"/>
                <w:szCs w:val="21"/>
              </w:rPr>
              <w:t>不低于</w:t>
            </w:r>
            <w:r w:rsidR="004A6760" w:rsidRPr="008E614C">
              <w:rPr>
                <w:rFonts w:ascii="Segoe UI Symbol" w:hAnsi="Segoe UI Symbol" w:cs="Segoe UI Symbol" w:hint="eastAsia"/>
                <w:color w:val="000000"/>
                <w:sz w:val="21"/>
                <w:szCs w:val="21"/>
              </w:rPr>
              <w:t>4.19</w:t>
            </w:r>
            <w:r w:rsidR="004A6760" w:rsidRPr="008E614C">
              <w:rPr>
                <w:rFonts w:ascii="Segoe UI Symbol" w:hAnsi="Segoe UI Symbol" w:cs="Segoe UI Symbol" w:hint="eastAsia"/>
                <w:color w:val="000000"/>
                <w:sz w:val="21"/>
                <w:szCs w:val="21"/>
              </w:rPr>
              <w:t>，同一镜像在系统安装时支持选择内核版本。</w:t>
            </w:r>
            <w:r w:rsidR="004A6760" w:rsidRPr="008E614C">
              <w:rPr>
                <w:rFonts w:ascii="Segoe UI Symbol" w:hAnsi="Segoe UI Symbol" w:cs="Segoe UI Symbol" w:hint="eastAsia"/>
                <w:color w:val="000000"/>
                <w:sz w:val="21"/>
                <w:szCs w:val="21"/>
              </w:rPr>
              <w:t>CPU</w:t>
            </w:r>
            <w:r w:rsidR="004A6760" w:rsidRPr="008E614C">
              <w:rPr>
                <w:rFonts w:ascii="Segoe UI Symbol" w:hAnsi="Segoe UI Symbol" w:cs="Segoe UI Symbol" w:hint="eastAsia"/>
                <w:color w:val="000000"/>
                <w:sz w:val="21"/>
                <w:szCs w:val="21"/>
              </w:rPr>
              <w:t>兼容：支持国产</w:t>
            </w:r>
            <w:r w:rsidR="004A6760" w:rsidRPr="008E614C">
              <w:rPr>
                <w:rFonts w:ascii="Segoe UI Symbol" w:hAnsi="Segoe UI Symbol" w:cs="Segoe UI Symbol" w:hint="eastAsia"/>
                <w:color w:val="000000"/>
                <w:sz w:val="21"/>
                <w:szCs w:val="21"/>
              </w:rPr>
              <w:t>x86</w:t>
            </w:r>
            <w:r w:rsidR="004A6760" w:rsidRPr="008E614C">
              <w:rPr>
                <w:rFonts w:ascii="Segoe UI Symbol" w:hAnsi="Segoe UI Symbol" w:cs="Segoe UI Symbol" w:hint="eastAsia"/>
                <w:color w:val="000000"/>
                <w:sz w:val="21"/>
                <w:szCs w:val="21"/>
              </w:rPr>
              <w:t>、</w:t>
            </w:r>
            <w:r w:rsidR="004A6760" w:rsidRPr="008E614C">
              <w:rPr>
                <w:rFonts w:ascii="Segoe UI Symbol" w:hAnsi="Segoe UI Symbol" w:cs="Segoe UI Symbol" w:hint="eastAsia"/>
                <w:color w:val="000000"/>
                <w:sz w:val="21"/>
                <w:szCs w:val="21"/>
              </w:rPr>
              <w:t>ARM</w:t>
            </w:r>
            <w:r w:rsidR="004A6760" w:rsidRPr="008E614C">
              <w:rPr>
                <w:rFonts w:ascii="Segoe UI Symbol" w:hAnsi="Segoe UI Symbol" w:cs="Segoe UI Symbol" w:hint="eastAsia"/>
                <w:color w:val="000000"/>
                <w:sz w:val="21"/>
                <w:szCs w:val="21"/>
              </w:rPr>
              <w:t>、</w:t>
            </w:r>
            <w:proofErr w:type="spellStart"/>
            <w:r w:rsidR="004A6760" w:rsidRPr="008E614C">
              <w:rPr>
                <w:rFonts w:ascii="Segoe UI Symbol" w:hAnsi="Segoe UI Symbol" w:cs="Segoe UI Symbol" w:hint="eastAsia"/>
                <w:color w:val="000000"/>
                <w:sz w:val="21"/>
                <w:szCs w:val="21"/>
              </w:rPr>
              <w:t>LoongArch</w:t>
            </w:r>
            <w:proofErr w:type="spellEnd"/>
            <w:r w:rsidR="004A6760" w:rsidRPr="008E614C">
              <w:rPr>
                <w:rFonts w:ascii="Segoe UI Symbol" w:hAnsi="Segoe UI Symbol" w:cs="Segoe UI Symbol" w:hint="eastAsia"/>
                <w:color w:val="000000"/>
                <w:sz w:val="21"/>
                <w:szCs w:val="21"/>
              </w:rPr>
              <w:t>、</w:t>
            </w:r>
            <w:r w:rsidR="004A6760" w:rsidRPr="008E614C">
              <w:rPr>
                <w:rFonts w:ascii="Segoe UI Symbol" w:hAnsi="Segoe UI Symbol" w:cs="Segoe UI Symbol" w:hint="eastAsia"/>
                <w:color w:val="000000"/>
                <w:sz w:val="21"/>
                <w:szCs w:val="21"/>
              </w:rPr>
              <w:t>SW64</w:t>
            </w:r>
            <w:r w:rsidR="004A6760" w:rsidRPr="008E614C">
              <w:rPr>
                <w:rFonts w:ascii="Segoe UI Symbol" w:hAnsi="Segoe UI Symbol" w:cs="Segoe UI Symbol" w:hint="eastAsia"/>
                <w:color w:val="000000"/>
                <w:sz w:val="21"/>
                <w:szCs w:val="21"/>
              </w:rPr>
              <w:t>等</w:t>
            </w:r>
            <w:r w:rsidR="004A6760" w:rsidRPr="008E614C">
              <w:rPr>
                <w:rFonts w:ascii="Segoe UI Symbol" w:hAnsi="Segoe UI Symbol" w:cs="Segoe UI Symbol" w:hint="eastAsia"/>
                <w:color w:val="000000"/>
                <w:sz w:val="21"/>
                <w:szCs w:val="21"/>
              </w:rPr>
              <w:t>CPU</w:t>
            </w:r>
            <w:r w:rsidR="004A6760" w:rsidRPr="008E614C">
              <w:rPr>
                <w:rFonts w:ascii="Segoe UI Symbol" w:hAnsi="Segoe UI Symbol" w:cs="Segoe UI Symbol" w:hint="eastAsia"/>
                <w:color w:val="000000"/>
                <w:sz w:val="21"/>
                <w:szCs w:val="21"/>
              </w:rPr>
              <w:t>架构。（提供加盖供应商公章的承诺，格式自拟）</w:t>
            </w:r>
            <w:r w:rsidR="004A6760" w:rsidRPr="008E614C">
              <w:rPr>
                <w:rFonts w:ascii="Segoe UI Symbol" w:hAnsi="Segoe UI Symbol" w:cs="Segoe UI Symbol" w:hint="eastAsia"/>
                <w:color w:val="000000"/>
                <w:sz w:val="21"/>
                <w:szCs w:val="21"/>
              </w:rPr>
              <w:br/>
            </w:r>
            <w:r w:rsidR="004A6760" w:rsidRPr="008E614C">
              <w:rPr>
                <w:rFonts w:ascii="Segoe UI Symbol" w:hAnsi="Segoe UI Symbol" w:cs="Segoe UI Symbol"/>
                <w:color w:val="000000"/>
                <w:sz w:val="21"/>
                <w:szCs w:val="21"/>
              </w:rPr>
              <w:t>⚫</w:t>
            </w:r>
            <w:r w:rsidR="004A6760" w:rsidRPr="008E614C">
              <w:rPr>
                <w:rFonts w:ascii="Segoe UI Symbol" w:hAnsi="Segoe UI Symbol" w:cs="Segoe UI Symbol" w:hint="eastAsia"/>
                <w:color w:val="000000"/>
                <w:sz w:val="21"/>
                <w:szCs w:val="21"/>
              </w:rPr>
              <w:t>1</w:t>
            </w:r>
            <w:r w:rsidR="004A6760" w:rsidRPr="008E614C">
              <w:rPr>
                <w:rFonts w:ascii="Segoe UI Symbol" w:hAnsi="Segoe UI Symbol" w:cs="Segoe UI Symbol"/>
                <w:color w:val="000000"/>
                <w:sz w:val="21"/>
                <w:szCs w:val="21"/>
              </w:rPr>
              <w:t>5</w:t>
            </w:r>
            <w:r w:rsidR="004A6760" w:rsidRPr="008E614C">
              <w:rPr>
                <w:rFonts w:ascii="Segoe UI Symbol" w:hAnsi="Segoe UI Symbol" w:cs="Segoe UI Symbol" w:hint="eastAsia"/>
                <w:color w:val="000000"/>
                <w:sz w:val="21"/>
                <w:szCs w:val="21"/>
              </w:rPr>
              <w:t>、显示器：与电脑主机同品牌，≥</w:t>
            </w:r>
            <w:r w:rsidR="004A6760" w:rsidRPr="008E614C">
              <w:rPr>
                <w:rFonts w:ascii="Segoe UI Symbol" w:hAnsi="Segoe UI Symbol" w:cs="Segoe UI Symbol" w:hint="eastAsia"/>
                <w:color w:val="000000"/>
                <w:sz w:val="21"/>
                <w:szCs w:val="21"/>
              </w:rPr>
              <w:t>23.8</w:t>
            </w:r>
            <w:r w:rsidR="004A6760" w:rsidRPr="008E614C">
              <w:rPr>
                <w:rFonts w:ascii="Segoe UI Symbol" w:hAnsi="Segoe UI Symbol" w:cs="Segoe UI Symbol" w:hint="eastAsia"/>
                <w:color w:val="000000"/>
                <w:sz w:val="21"/>
                <w:szCs w:val="21"/>
              </w:rPr>
              <w:t>英寸液晶显示器，分辨率≥</w:t>
            </w:r>
            <w:r w:rsidR="004A6760" w:rsidRPr="008E614C">
              <w:rPr>
                <w:rFonts w:ascii="Segoe UI Symbol" w:hAnsi="Segoe UI Symbol" w:cs="Segoe UI Symbol" w:hint="eastAsia"/>
                <w:color w:val="000000"/>
                <w:sz w:val="21"/>
                <w:szCs w:val="21"/>
              </w:rPr>
              <w:t>1920x1080</w:t>
            </w:r>
            <w:r w:rsidR="004A6760" w:rsidRPr="008E614C">
              <w:rPr>
                <w:rFonts w:ascii="Segoe UI Symbol" w:hAnsi="Segoe UI Symbol" w:cs="Segoe UI Symbol" w:hint="eastAsia"/>
                <w:color w:val="000000"/>
                <w:sz w:val="21"/>
                <w:szCs w:val="21"/>
              </w:rPr>
              <w:t>；（须有佐证材料，例如：国家认可的检测机构出具的检测报告、制造商检验报告、产品彩页、官网功能截图、功能操作界面截图等任意一种）</w:t>
            </w:r>
            <w:r w:rsidR="004A6760" w:rsidRPr="008E614C">
              <w:rPr>
                <w:rFonts w:ascii="Segoe UI Symbol" w:hAnsi="Segoe UI Symbol" w:cs="Segoe UI Symbol" w:hint="eastAsia"/>
                <w:color w:val="000000"/>
                <w:sz w:val="21"/>
                <w:szCs w:val="21"/>
              </w:rPr>
              <w:br/>
            </w:r>
            <w:r w:rsidR="004A6760" w:rsidRPr="008E614C">
              <w:rPr>
                <w:rFonts w:ascii="Segoe UI Symbol" w:hAnsi="Segoe UI Symbol" w:cs="Segoe UI Symbol" w:hint="eastAsia"/>
                <w:color w:val="000000"/>
                <w:sz w:val="21"/>
                <w:szCs w:val="21"/>
              </w:rPr>
              <w:lastRenderedPageBreak/>
              <w:t>▲</w:t>
            </w:r>
            <w:r w:rsidR="004A6760" w:rsidRPr="008E614C">
              <w:rPr>
                <w:rFonts w:ascii="Segoe UI Symbol" w:hAnsi="Segoe UI Symbol" w:cs="Segoe UI Symbol" w:hint="eastAsia"/>
                <w:color w:val="000000"/>
                <w:sz w:val="21"/>
                <w:szCs w:val="21"/>
              </w:rPr>
              <w:t>1</w:t>
            </w:r>
            <w:r w:rsidR="004A6760" w:rsidRPr="008E614C">
              <w:rPr>
                <w:rFonts w:ascii="Segoe UI Symbol" w:hAnsi="Segoe UI Symbol" w:cs="Segoe UI Symbol"/>
                <w:color w:val="000000"/>
                <w:sz w:val="21"/>
                <w:szCs w:val="21"/>
              </w:rPr>
              <w:t>6</w:t>
            </w:r>
            <w:r w:rsidR="004A6760" w:rsidRPr="008E614C">
              <w:rPr>
                <w:rFonts w:ascii="Segoe UI Symbol" w:hAnsi="Segoe UI Symbol" w:cs="Segoe UI Symbol" w:hint="eastAsia"/>
                <w:color w:val="000000"/>
                <w:sz w:val="21"/>
                <w:szCs w:val="21"/>
              </w:rPr>
              <w:t>、机房管理系统：</w:t>
            </w:r>
            <w:r w:rsidR="004A6760" w:rsidRPr="008E614C">
              <w:rPr>
                <w:rFonts w:ascii="Segoe UI Symbol" w:hAnsi="Segoe UI Symbol" w:cs="Segoe UI Symbol" w:hint="eastAsia"/>
                <w:color w:val="000000"/>
                <w:sz w:val="21"/>
                <w:szCs w:val="21"/>
              </w:rPr>
              <w:t>BIOS</w:t>
            </w:r>
            <w:r w:rsidR="004A6760" w:rsidRPr="008E614C">
              <w:rPr>
                <w:rFonts w:ascii="Segoe UI Symbol" w:hAnsi="Segoe UI Symbol" w:cs="Segoe UI Symbol" w:hint="eastAsia"/>
                <w:color w:val="000000"/>
                <w:sz w:val="21"/>
                <w:szCs w:val="21"/>
              </w:rPr>
              <w:t>版网络同传，具备固态机械双硬盘同传保护、高速同传、增量备份、断点续传、软硬件资产管理、上网黑白名单管理、软件自动批量注册及加密传输功能；（须有佐证材料，例如：国家认可的检测机构出具的检测报告、制造商检验报告、产品彩页、官网功能截图、功能操作界面截图等任意一种）</w:t>
            </w:r>
          </w:p>
          <w:p w14:paraId="56D6466E" w14:textId="77777777" w:rsidR="004A6760" w:rsidRDefault="004A6760" w:rsidP="00CB0972">
            <w:pPr>
              <w:pStyle w:val="23"/>
              <w:spacing w:line="400" w:lineRule="exact"/>
              <w:ind w:firstLine="0"/>
              <w:rPr>
                <w:rFonts w:asciiTheme="minorEastAsia" w:eastAsiaTheme="minorEastAsia" w:hAnsiTheme="minorEastAsia" w:cs="仿宋_GB2312"/>
                <w:color w:val="000000"/>
                <w:kern w:val="0"/>
                <w:sz w:val="21"/>
                <w:szCs w:val="21"/>
              </w:rPr>
            </w:pPr>
            <w:r>
              <w:rPr>
                <w:rFonts w:asciiTheme="minorEastAsia" w:eastAsiaTheme="minorEastAsia" w:hAnsiTheme="minorEastAsia" w:cs="仿宋_GB2312" w:hint="eastAsia"/>
                <w:color w:val="000000"/>
                <w:kern w:val="0"/>
                <w:sz w:val="21"/>
                <w:szCs w:val="21"/>
              </w:rPr>
              <w:t>★17、其余参数均应符合财政部关于《台式计算机政府采购需求标准（</w:t>
            </w:r>
            <w:r>
              <w:rPr>
                <w:rFonts w:asciiTheme="minorEastAsia" w:eastAsiaTheme="minorEastAsia" w:hAnsiTheme="minorEastAsia" w:cs="仿宋_GB2312"/>
                <w:color w:val="000000"/>
                <w:kern w:val="0"/>
                <w:sz w:val="21"/>
                <w:szCs w:val="21"/>
              </w:rPr>
              <w:t>2023</w:t>
            </w:r>
            <w:r>
              <w:rPr>
                <w:rFonts w:asciiTheme="minorEastAsia" w:eastAsiaTheme="minorEastAsia" w:hAnsiTheme="minorEastAsia" w:cs="仿宋_GB2312" w:hint="eastAsia"/>
                <w:color w:val="000000"/>
                <w:kern w:val="0"/>
                <w:sz w:val="21"/>
                <w:szCs w:val="21"/>
              </w:rPr>
              <w:t>年版）》中（财库〔</w:t>
            </w:r>
            <w:r>
              <w:rPr>
                <w:rFonts w:asciiTheme="minorEastAsia" w:eastAsiaTheme="minorEastAsia" w:hAnsiTheme="minorEastAsia" w:cs="仿宋_GB2312"/>
                <w:color w:val="000000"/>
                <w:kern w:val="0"/>
                <w:sz w:val="21"/>
                <w:szCs w:val="21"/>
              </w:rPr>
              <w:t>2023</w:t>
            </w:r>
            <w:r>
              <w:rPr>
                <w:rFonts w:asciiTheme="minorEastAsia" w:eastAsiaTheme="minorEastAsia" w:hAnsiTheme="minorEastAsia" w:cs="仿宋_GB2312" w:hint="eastAsia"/>
                <w:color w:val="000000"/>
                <w:kern w:val="0"/>
                <w:sz w:val="21"/>
                <w:szCs w:val="21"/>
              </w:rPr>
              <w:t>〕</w:t>
            </w:r>
            <w:r>
              <w:rPr>
                <w:rFonts w:asciiTheme="minorEastAsia" w:eastAsiaTheme="minorEastAsia" w:hAnsiTheme="minorEastAsia" w:cs="仿宋_GB2312"/>
                <w:color w:val="000000"/>
                <w:kern w:val="0"/>
                <w:sz w:val="21"/>
                <w:szCs w:val="21"/>
              </w:rPr>
              <w:t>29</w:t>
            </w:r>
            <w:r>
              <w:rPr>
                <w:rFonts w:asciiTheme="minorEastAsia" w:eastAsiaTheme="minorEastAsia" w:hAnsiTheme="minorEastAsia" w:cs="仿宋_GB2312" w:hint="eastAsia"/>
                <w:color w:val="000000"/>
                <w:kern w:val="0"/>
                <w:sz w:val="21"/>
                <w:szCs w:val="21"/>
              </w:rPr>
              <w:t>号）“</w:t>
            </w:r>
            <w:r>
              <w:rPr>
                <w:rFonts w:ascii="MS Mincho" w:eastAsia="MS Mincho" w:hAnsi="MS Mincho" w:cs="MS Mincho" w:hint="eastAsia"/>
                <w:color w:val="000000"/>
                <w:kern w:val="0"/>
                <w:sz w:val="21"/>
                <w:szCs w:val="21"/>
              </w:rPr>
              <w:t>✱</w:t>
            </w:r>
            <w:r>
              <w:rPr>
                <w:rFonts w:asciiTheme="minorEastAsia" w:eastAsiaTheme="minorEastAsia" w:hAnsiTheme="minorEastAsia" w:cs="仿宋_GB2312"/>
                <w:color w:val="000000"/>
                <w:kern w:val="0"/>
                <w:sz w:val="21"/>
                <w:szCs w:val="21"/>
              </w:rPr>
              <w:t>”</w:t>
            </w:r>
            <w:r>
              <w:rPr>
                <w:rFonts w:asciiTheme="minorEastAsia" w:eastAsiaTheme="minorEastAsia" w:hAnsiTheme="minorEastAsia" w:cs="仿宋_GB2312" w:hint="eastAsia"/>
                <w:color w:val="000000"/>
                <w:kern w:val="0"/>
                <w:sz w:val="21"/>
                <w:szCs w:val="21"/>
              </w:rPr>
              <w:t>项要求。供应商出具承诺函并加盖公章（格式自拟）。</w:t>
            </w:r>
          </w:p>
          <w:p w14:paraId="7558DC26" w14:textId="77777777" w:rsidR="004A6760" w:rsidRDefault="004A6760" w:rsidP="00CB0972">
            <w:pPr>
              <w:widowControl w:val="0"/>
              <w:spacing w:line="400" w:lineRule="exact"/>
              <w:jc w:val="both"/>
              <w:rPr>
                <w:rFonts w:asciiTheme="minorEastAsia" w:hAnsiTheme="minorEastAsia"/>
                <w:sz w:val="21"/>
                <w:szCs w:val="21"/>
              </w:rPr>
            </w:pPr>
            <w:r>
              <w:rPr>
                <w:rFonts w:asciiTheme="minorEastAsia" w:hAnsiTheme="minorEastAsia" w:cs="仿宋_GB2312" w:hint="eastAsia"/>
                <w:color w:val="000000"/>
                <w:sz w:val="21"/>
                <w:szCs w:val="21"/>
              </w:rPr>
              <w:t>★18、台式计算机的主机、显示器属于《节能产品政府采购品目清单》内强制采购的品目，供应商须分别提供主机、显示器在有效期内的节能产品认证证书扫描件。</w:t>
            </w:r>
          </w:p>
        </w:tc>
        <w:tc>
          <w:tcPr>
            <w:tcW w:w="42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D02971C"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台</w:t>
            </w:r>
          </w:p>
        </w:tc>
        <w:tc>
          <w:tcPr>
            <w:tcW w:w="35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76C1060"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144</w:t>
            </w:r>
          </w:p>
        </w:tc>
      </w:tr>
      <w:tr w:rsidR="004A6760" w14:paraId="343BC2A3" w14:textId="77777777" w:rsidTr="00472AFC">
        <w:trPr>
          <w:trHeight w:val="1260"/>
        </w:trPr>
        <w:tc>
          <w:tcPr>
            <w:tcW w:w="3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2E58C0"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w:t>
            </w:r>
          </w:p>
        </w:tc>
        <w:tc>
          <w:tcPr>
            <w:tcW w:w="5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E0F707A"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多媒体教室管理教学软件</w:t>
            </w:r>
          </w:p>
        </w:tc>
        <w:tc>
          <w:tcPr>
            <w:tcW w:w="32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15AD10A" w14:textId="77777777" w:rsidR="004A6760" w:rsidRDefault="004A6760" w:rsidP="00CB0972">
            <w:pPr>
              <w:spacing w:line="400" w:lineRule="exact"/>
              <w:jc w:val="both"/>
              <w:textAlignment w:val="center"/>
              <w:rPr>
                <w:rFonts w:asciiTheme="minorEastAsia" w:hAnsiTheme="minorEastAsia" w:cs="仿宋_GB2312"/>
                <w:color w:val="000000"/>
                <w:sz w:val="21"/>
                <w:szCs w:val="21"/>
              </w:rPr>
            </w:pPr>
            <w:r>
              <w:rPr>
                <w:rFonts w:asciiTheme="minorEastAsia" w:hAnsiTheme="minorEastAsia" w:cs="仿宋_GB2312" w:hint="eastAsia"/>
                <w:color w:val="0F1115"/>
                <w:sz w:val="21"/>
                <w:szCs w:val="21"/>
                <w:shd w:val="clear" w:color="auto" w:fill="FFFFFF"/>
              </w:rPr>
              <w:t>▲</w:t>
            </w:r>
            <w:r>
              <w:rPr>
                <w:rFonts w:asciiTheme="minorEastAsia" w:hAnsiTheme="minorEastAsia" w:cs="仿宋_GB2312" w:hint="eastAsia"/>
                <w:color w:val="000000"/>
                <w:sz w:val="21"/>
                <w:szCs w:val="21"/>
              </w:rPr>
              <w:t>1、支持智慧对拷功能，可将教师机数据同步到所有学生端，对拷前可根据数据量大小预设广播、组播、单播等对拷数据发送方式，根据网络状况预设全速、高速、快速、流畅等延时时间以及是否启用断点续传、数据加密传输功能，对拷过程中可实时查看当前对拷速度、对拷分区类型、分区大小、总剩余数据</w:t>
            </w:r>
            <w:r w:rsidRPr="008E614C">
              <w:rPr>
                <w:rFonts w:ascii="Segoe UI Symbol" w:hAnsi="Segoe UI Symbol" w:cs="Segoe UI Symbol" w:hint="eastAsia"/>
                <w:color w:val="000000"/>
                <w:sz w:val="21"/>
                <w:szCs w:val="21"/>
              </w:rPr>
              <w:t>量、已用时间、剩余时间和所有参与对拷终端的详情；同时支持对终端进行智慧排序、</w:t>
            </w:r>
            <w:r w:rsidRPr="008E614C">
              <w:rPr>
                <w:rFonts w:ascii="Segoe UI Symbol" w:hAnsi="Segoe UI Symbol" w:cs="Segoe UI Symbol" w:hint="eastAsia"/>
                <w:color w:val="000000"/>
                <w:sz w:val="21"/>
                <w:szCs w:val="21"/>
              </w:rPr>
              <w:t>IP</w:t>
            </w:r>
            <w:r w:rsidRPr="008E614C">
              <w:rPr>
                <w:rFonts w:ascii="Segoe UI Symbol" w:hAnsi="Segoe UI Symbol" w:cs="Segoe UI Symbol" w:hint="eastAsia"/>
                <w:color w:val="000000"/>
                <w:sz w:val="21"/>
                <w:szCs w:val="21"/>
              </w:rPr>
              <w:t>分配、参数对拷等操作。（须有佐证材料，例如：国家认可的检测机构出具的检测报告、制造商检验报告、产品彩页、官网功能截图、功能操作界面截图等任意一种）</w:t>
            </w:r>
            <w:r w:rsidRPr="008E614C">
              <w:rPr>
                <w:rFonts w:ascii="Segoe UI Symbol" w:hAnsi="Segoe UI Symbol" w:cs="Segoe UI Symbol" w:hint="eastAsia"/>
                <w:color w:val="000000"/>
                <w:sz w:val="21"/>
                <w:szCs w:val="21"/>
              </w:rPr>
              <w:br/>
            </w:r>
            <w:r w:rsidRPr="008E614C">
              <w:rPr>
                <w:rFonts w:ascii="Segoe UI Symbol" w:hAnsi="Segoe UI Symbol" w:cs="Segoe UI Symbol"/>
                <w:color w:val="000000"/>
                <w:sz w:val="21"/>
                <w:szCs w:val="21"/>
              </w:rPr>
              <w:t>⚫</w:t>
            </w:r>
            <w:r w:rsidRPr="008E614C">
              <w:rPr>
                <w:rFonts w:ascii="Segoe UI Symbol" w:hAnsi="Segoe UI Symbol" w:cs="Segoe UI Symbol" w:hint="eastAsia"/>
                <w:color w:val="000000"/>
                <w:sz w:val="21"/>
                <w:szCs w:val="21"/>
              </w:rPr>
              <w:t>2</w:t>
            </w:r>
            <w:r w:rsidRPr="008E614C">
              <w:rPr>
                <w:rFonts w:ascii="Segoe UI Symbol" w:hAnsi="Segoe UI Symbol" w:cs="Segoe UI Symbol" w:hint="eastAsia"/>
                <w:color w:val="000000"/>
                <w:sz w:val="21"/>
                <w:szCs w:val="21"/>
              </w:rPr>
              <w:t>、支持网络影院功能，可进行全屏或窗口广播，支持</w:t>
            </w:r>
            <w:r w:rsidRPr="008E614C">
              <w:rPr>
                <w:rFonts w:ascii="Segoe UI Symbol" w:hAnsi="Segoe UI Symbol" w:cs="Segoe UI Symbol" w:hint="eastAsia"/>
                <w:color w:val="000000"/>
                <w:sz w:val="21"/>
                <w:szCs w:val="21"/>
              </w:rPr>
              <w:t>mp4</w:t>
            </w:r>
            <w:r w:rsidRPr="008E614C">
              <w:rPr>
                <w:rFonts w:ascii="Segoe UI Symbol" w:hAnsi="Segoe UI Symbol" w:cs="Segoe UI Symbol" w:hint="eastAsia"/>
                <w:color w:val="000000"/>
                <w:sz w:val="21"/>
                <w:szCs w:val="21"/>
              </w:rPr>
              <w:t>、</w:t>
            </w:r>
            <w:proofErr w:type="spellStart"/>
            <w:r w:rsidRPr="008E614C">
              <w:rPr>
                <w:rFonts w:ascii="Segoe UI Symbol" w:hAnsi="Segoe UI Symbol" w:cs="Segoe UI Symbol" w:hint="eastAsia"/>
                <w:color w:val="000000"/>
                <w:sz w:val="21"/>
                <w:szCs w:val="21"/>
              </w:rPr>
              <w:t>avi</w:t>
            </w:r>
            <w:proofErr w:type="spellEnd"/>
            <w:r w:rsidRPr="008E614C">
              <w:rPr>
                <w:rFonts w:ascii="Segoe UI Symbol" w:hAnsi="Segoe UI Symbol" w:cs="Segoe UI Symbol" w:hint="eastAsia"/>
                <w:color w:val="000000"/>
                <w:sz w:val="21"/>
                <w:szCs w:val="21"/>
              </w:rPr>
              <w:t>、</w:t>
            </w:r>
            <w:proofErr w:type="spellStart"/>
            <w:r w:rsidRPr="008E614C">
              <w:rPr>
                <w:rFonts w:ascii="Segoe UI Symbol" w:hAnsi="Segoe UI Symbol" w:cs="Segoe UI Symbol" w:hint="eastAsia"/>
                <w:color w:val="000000"/>
                <w:sz w:val="21"/>
                <w:szCs w:val="21"/>
              </w:rPr>
              <w:t>wmv</w:t>
            </w:r>
            <w:proofErr w:type="spellEnd"/>
            <w:r w:rsidRPr="008E614C">
              <w:rPr>
                <w:rFonts w:ascii="Segoe UI Symbol" w:hAnsi="Segoe UI Symbol" w:cs="Segoe UI Symbol" w:hint="eastAsia"/>
                <w:color w:val="000000"/>
                <w:sz w:val="21"/>
                <w:szCs w:val="21"/>
              </w:rPr>
              <w:t>等多种不同格式视频文件播放，实现多媒体高清教学，可根据不同的终端硬件配置选择</w:t>
            </w:r>
            <w:r w:rsidRPr="008E614C">
              <w:rPr>
                <w:rFonts w:ascii="Segoe UI Symbol" w:hAnsi="Segoe UI Symbol" w:cs="Segoe UI Symbol" w:hint="eastAsia"/>
                <w:color w:val="000000"/>
                <w:sz w:val="21"/>
                <w:szCs w:val="21"/>
              </w:rPr>
              <w:t>FFMPEG</w:t>
            </w:r>
            <w:r w:rsidRPr="008E614C">
              <w:rPr>
                <w:rFonts w:ascii="Segoe UI Symbol" w:hAnsi="Segoe UI Symbol" w:cs="Segoe UI Symbol" w:hint="eastAsia"/>
                <w:color w:val="000000"/>
                <w:sz w:val="21"/>
                <w:szCs w:val="21"/>
              </w:rPr>
              <w:t>解码器、</w:t>
            </w:r>
            <w:r w:rsidRPr="008E614C">
              <w:rPr>
                <w:rFonts w:ascii="Segoe UI Symbol" w:hAnsi="Segoe UI Symbol" w:cs="Segoe UI Symbol" w:hint="eastAsia"/>
                <w:color w:val="000000"/>
                <w:sz w:val="21"/>
                <w:szCs w:val="21"/>
              </w:rPr>
              <w:t>DXVA2</w:t>
            </w:r>
            <w:r w:rsidRPr="008E614C">
              <w:rPr>
                <w:rFonts w:ascii="Segoe UI Symbol" w:hAnsi="Segoe UI Symbol" w:cs="Segoe UI Symbol" w:hint="eastAsia"/>
                <w:color w:val="000000"/>
                <w:sz w:val="21"/>
                <w:szCs w:val="21"/>
              </w:rPr>
              <w:t>解码器多种不同的解码方式，确保广播效果）。（须有佐证材料，例如：国家认可的检测机构出具的检测报告、制造商检验报告、产品彩页、官网功能截图、功能操作界面截图等任意一种）</w:t>
            </w:r>
            <w:r w:rsidRPr="008E614C">
              <w:rPr>
                <w:rFonts w:ascii="Segoe UI Symbol" w:hAnsi="Segoe UI Symbol" w:cs="Segoe UI Symbol" w:hint="eastAsia"/>
                <w:color w:val="000000"/>
                <w:sz w:val="21"/>
                <w:szCs w:val="21"/>
              </w:rPr>
              <w:t xml:space="preserve"> </w:t>
            </w:r>
            <w:r w:rsidRPr="008E614C">
              <w:rPr>
                <w:rFonts w:ascii="Segoe UI Symbol" w:hAnsi="Segoe UI Symbol" w:cs="Segoe UI Symbol" w:hint="eastAsia"/>
                <w:color w:val="000000"/>
                <w:sz w:val="21"/>
                <w:szCs w:val="21"/>
              </w:rPr>
              <w:br/>
            </w:r>
            <w:r w:rsidRPr="008E614C">
              <w:rPr>
                <w:rFonts w:ascii="Segoe UI Symbol" w:hAnsi="Segoe UI Symbol" w:cs="Segoe UI Symbol"/>
                <w:color w:val="000000"/>
                <w:sz w:val="21"/>
                <w:szCs w:val="21"/>
              </w:rPr>
              <w:t>⚫</w:t>
            </w:r>
            <w:r w:rsidRPr="008E614C">
              <w:rPr>
                <w:rFonts w:ascii="Segoe UI Symbol" w:hAnsi="Segoe UI Symbol" w:cs="Segoe UI Symbol" w:hint="eastAsia"/>
                <w:color w:val="000000"/>
                <w:sz w:val="21"/>
                <w:szCs w:val="21"/>
              </w:rPr>
              <w:t>3</w:t>
            </w:r>
            <w:r w:rsidRPr="008E614C">
              <w:rPr>
                <w:rFonts w:ascii="Segoe UI Symbol" w:hAnsi="Segoe UI Symbol" w:cs="Segoe UI Symbol" w:hint="eastAsia"/>
                <w:color w:val="000000"/>
                <w:sz w:val="21"/>
                <w:szCs w:val="21"/>
              </w:rPr>
              <w:t>、支持设备锁定功能，满足不同教学场景下对学生端的设备管控，提供锁定键鼠、锁定屏幕、锁定</w:t>
            </w:r>
            <w:r w:rsidRPr="008E614C">
              <w:rPr>
                <w:rFonts w:ascii="Segoe UI Symbol" w:hAnsi="Segoe UI Symbol" w:cs="Segoe UI Symbol" w:hint="eastAsia"/>
                <w:color w:val="000000"/>
                <w:sz w:val="21"/>
                <w:szCs w:val="21"/>
              </w:rPr>
              <w:t>USB</w:t>
            </w:r>
            <w:r w:rsidRPr="008E614C">
              <w:rPr>
                <w:rFonts w:ascii="Segoe UI Symbol" w:hAnsi="Segoe UI Symbol" w:cs="Segoe UI Symbol" w:hint="eastAsia"/>
                <w:color w:val="000000"/>
                <w:sz w:val="21"/>
                <w:szCs w:val="21"/>
              </w:rPr>
              <w:t>、黑屏肃静、禁用</w:t>
            </w:r>
            <w:r w:rsidRPr="008E614C">
              <w:rPr>
                <w:rFonts w:ascii="Segoe UI Symbol" w:hAnsi="Segoe UI Symbol" w:cs="Segoe UI Symbol" w:hint="eastAsia"/>
                <w:color w:val="000000"/>
                <w:sz w:val="21"/>
                <w:szCs w:val="21"/>
              </w:rPr>
              <w:t>/</w:t>
            </w:r>
            <w:r w:rsidRPr="008E614C">
              <w:rPr>
                <w:rFonts w:ascii="Segoe UI Symbol" w:hAnsi="Segoe UI Symbol" w:cs="Segoe UI Symbol" w:hint="eastAsia"/>
                <w:color w:val="000000"/>
                <w:sz w:val="21"/>
                <w:szCs w:val="21"/>
              </w:rPr>
              <w:t>锁定网络、禁止举手，支持禁用扬声器、锁定光驱等操作。</w:t>
            </w:r>
            <w:r w:rsidRPr="008E614C">
              <w:rPr>
                <w:rFonts w:ascii="Segoe UI Symbol" w:hAnsi="Segoe UI Symbol" w:cs="Segoe UI Symbol" w:hint="eastAsia"/>
                <w:color w:val="000000"/>
                <w:sz w:val="21"/>
                <w:szCs w:val="21"/>
              </w:rPr>
              <w:t xml:space="preserve"> </w:t>
            </w:r>
            <w:r w:rsidRPr="008E614C">
              <w:rPr>
                <w:rFonts w:ascii="Segoe UI Symbol" w:hAnsi="Segoe UI Symbol" w:cs="Segoe UI Symbol" w:hint="eastAsia"/>
                <w:color w:val="000000"/>
                <w:sz w:val="21"/>
                <w:szCs w:val="21"/>
              </w:rPr>
              <w:t>（须有佐证材料，例如：国家认可的检测机构出具的检测报告、制造商检验报告、产品彩页、官网功能截图、功能操作界面截图</w:t>
            </w:r>
            <w:r w:rsidRPr="008E614C">
              <w:rPr>
                <w:rFonts w:ascii="Segoe UI Symbol" w:hAnsi="Segoe UI Symbol" w:cs="Segoe UI Symbol" w:hint="eastAsia"/>
                <w:color w:val="000000"/>
                <w:sz w:val="21"/>
                <w:szCs w:val="21"/>
              </w:rPr>
              <w:lastRenderedPageBreak/>
              <w:t>等任意一种）</w:t>
            </w:r>
            <w:r w:rsidRPr="008E614C">
              <w:rPr>
                <w:rFonts w:ascii="Segoe UI Symbol" w:hAnsi="Segoe UI Symbol" w:cs="Segoe UI Symbol" w:hint="eastAsia"/>
                <w:color w:val="000000"/>
                <w:sz w:val="21"/>
                <w:szCs w:val="21"/>
              </w:rPr>
              <w:br/>
            </w:r>
            <w:r w:rsidRPr="008E614C">
              <w:rPr>
                <w:rFonts w:ascii="Segoe UI Symbol" w:hAnsi="Segoe UI Symbol" w:cs="Segoe UI Symbol"/>
                <w:color w:val="000000"/>
                <w:sz w:val="21"/>
                <w:szCs w:val="21"/>
              </w:rPr>
              <w:t>⚫</w:t>
            </w:r>
            <w:r w:rsidRPr="008E614C">
              <w:rPr>
                <w:rFonts w:ascii="Segoe UI Symbol" w:hAnsi="Segoe UI Symbol" w:cs="Segoe UI Symbol" w:hint="eastAsia"/>
                <w:color w:val="000000"/>
                <w:sz w:val="21"/>
                <w:szCs w:val="21"/>
              </w:rPr>
              <w:t>4</w:t>
            </w:r>
            <w:r w:rsidRPr="008E614C">
              <w:rPr>
                <w:rFonts w:ascii="Segoe UI Symbol" w:hAnsi="Segoe UI Symbol" w:cs="Segoe UI Symbol" w:hint="eastAsia"/>
                <w:color w:val="000000"/>
                <w:sz w:val="21"/>
                <w:szCs w:val="21"/>
              </w:rPr>
              <w:t>、支持参数设</w:t>
            </w:r>
            <w:r>
              <w:rPr>
                <w:rFonts w:asciiTheme="minorEastAsia" w:hAnsiTheme="minorEastAsia" w:cs="仿宋_GB2312" w:hint="eastAsia"/>
                <w:color w:val="000000"/>
                <w:sz w:val="21"/>
                <w:szCs w:val="21"/>
              </w:rPr>
              <w:t>置功能，教师可自主对学生端各个分区的还原策略（包括不还原、每次开机、定时、手动还原）、纯净模式（包括隐藏启动界面、隐藏系统信息、隐藏功能按钮）、启动设置（包括默认启动操作系统以及进入系统延时时间）、学生端软件启动密码等信息进行批量设置支持隐藏进度条、以及对系统分区设置启动</w:t>
            </w:r>
            <w:r w:rsidRPr="008E614C">
              <w:rPr>
                <w:rFonts w:ascii="Segoe UI Symbol" w:hAnsi="Segoe UI Symbol" w:cs="Segoe UI Symbol" w:hint="eastAsia"/>
                <w:color w:val="000000"/>
                <w:sz w:val="21"/>
                <w:szCs w:val="21"/>
              </w:rPr>
              <w:t>密码，无需在终端逐台操作，快速完成桌面环境配置。</w:t>
            </w:r>
            <w:r w:rsidRPr="008E614C">
              <w:rPr>
                <w:rFonts w:ascii="Segoe UI Symbol" w:hAnsi="Segoe UI Symbol" w:cs="Segoe UI Symbol" w:hint="eastAsia"/>
                <w:color w:val="000000"/>
                <w:sz w:val="21"/>
                <w:szCs w:val="21"/>
              </w:rPr>
              <w:t xml:space="preserve"> </w:t>
            </w:r>
            <w:r w:rsidRPr="008E614C">
              <w:rPr>
                <w:rFonts w:ascii="Segoe UI Symbol" w:hAnsi="Segoe UI Symbol" w:cs="Segoe UI Symbol" w:hint="eastAsia"/>
                <w:color w:val="000000"/>
                <w:sz w:val="21"/>
                <w:szCs w:val="21"/>
              </w:rPr>
              <w:t>（须有佐证材料，例如：国家认可的检测机构出具的检测报告、制造商检验报告、产品彩页、官网功能截图、功能操作界面截图等任意一种）</w:t>
            </w:r>
            <w:r w:rsidRPr="008E614C">
              <w:rPr>
                <w:rFonts w:ascii="Segoe UI Symbol" w:hAnsi="Segoe UI Symbol" w:cs="Segoe UI Symbol" w:hint="eastAsia"/>
                <w:color w:val="000000"/>
                <w:sz w:val="21"/>
                <w:szCs w:val="21"/>
              </w:rPr>
              <w:br/>
            </w:r>
            <w:r w:rsidRPr="008E614C">
              <w:rPr>
                <w:rFonts w:ascii="Segoe UI Symbol" w:hAnsi="Segoe UI Symbol" w:cs="Segoe UI Symbol"/>
                <w:color w:val="000000"/>
                <w:sz w:val="21"/>
                <w:szCs w:val="21"/>
              </w:rPr>
              <w:t>⚫</w:t>
            </w:r>
            <w:r w:rsidRPr="008E614C">
              <w:rPr>
                <w:rFonts w:ascii="Segoe UI Symbol" w:hAnsi="Segoe UI Symbol" w:cs="Segoe UI Symbol" w:hint="eastAsia"/>
                <w:color w:val="000000"/>
                <w:sz w:val="21"/>
                <w:szCs w:val="21"/>
              </w:rPr>
              <w:t>5</w:t>
            </w:r>
            <w:r w:rsidRPr="008E614C">
              <w:rPr>
                <w:rFonts w:ascii="Segoe UI Symbol" w:hAnsi="Segoe UI Symbol" w:cs="Segoe UI Symbol" w:hint="eastAsia"/>
                <w:color w:val="000000"/>
                <w:sz w:val="21"/>
                <w:szCs w:val="21"/>
              </w:rPr>
              <w:t>、支持</w:t>
            </w:r>
            <w:r w:rsidRPr="008E614C">
              <w:rPr>
                <w:rFonts w:ascii="Segoe UI Symbol" w:hAnsi="Segoe UI Symbol" w:cs="Segoe UI Symbol" w:hint="eastAsia"/>
                <w:color w:val="000000"/>
                <w:sz w:val="21"/>
                <w:szCs w:val="21"/>
              </w:rPr>
              <w:t>BIOS</w:t>
            </w:r>
            <w:r w:rsidRPr="008E614C">
              <w:rPr>
                <w:rFonts w:ascii="Segoe UI Symbol" w:hAnsi="Segoe UI Symbol" w:cs="Segoe UI Symbol" w:hint="eastAsia"/>
                <w:color w:val="000000"/>
                <w:sz w:val="21"/>
                <w:szCs w:val="21"/>
              </w:rPr>
              <w:t>底层管理，无需进入系统下即可完成对硬盘分区新建、删除和编辑维护，及</w:t>
            </w:r>
            <w:r w:rsidRPr="008E614C">
              <w:rPr>
                <w:rFonts w:ascii="Segoe UI Symbol" w:hAnsi="Segoe UI Symbol" w:cs="Segoe UI Symbol" w:hint="eastAsia"/>
                <w:color w:val="000000"/>
                <w:sz w:val="21"/>
                <w:szCs w:val="21"/>
              </w:rPr>
              <w:t>IP</w:t>
            </w:r>
            <w:r w:rsidRPr="008E614C">
              <w:rPr>
                <w:rFonts w:ascii="Segoe UI Symbol" w:hAnsi="Segoe UI Symbol" w:cs="Segoe UI Symbol" w:hint="eastAsia"/>
                <w:color w:val="000000"/>
                <w:sz w:val="21"/>
                <w:szCs w:val="21"/>
              </w:rPr>
              <w:t>地址、</w:t>
            </w:r>
            <w:r w:rsidRPr="008E614C">
              <w:rPr>
                <w:rFonts w:ascii="Segoe UI Symbol" w:hAnsi="Segoe UI Symbol" w:cs="Segoe UI Symbol" w:hint="eastAsia"/>
                <w:color w:val="000000"/>
                <w:sz w:val="21"/>
                <w:szCs w:val="21"/>
              </w:rPr>
              <w:t>ID</w:t>
            </w:r>
            <w:r w:rsidRPr="008E614C">
              <w:rPr>
                <w:rFonts w:ascii="Segoe UI Symbol" w:hAnsi="Segoe UI Symbol" w:cs="Segoe UI Symbol" w:hint="eastAsia"/>
                <w:color w:val="000000"/>
                <w:sz w:val="21"/>
                <w:szCs w:val="21"/>
              </w:rPr>
              <w:t>信息、计算机名、管理密码信息的修改和关机重启操作。</w:t>
            </w:r>
            <w:r w:rsidRPr="008E614C">
              <w:rPr>
                <w:rFonts w:ascii="Segoe UI Symbol" w:hAnsi="Segoe UI Symbol" w:cs="Segoe UI Symbol" w:hint="eastAsia"/>
                <w:color w:val="000000"/>
                <w:sz w:val="21"/>
                <w:szCs w:val="21"/>
              </w:rPr>
              <w:t xml:space="preserve"> </w:t>
            </w:r>
            <w:r w:rsidRPr="008E614C">
              <w:rPr>
                <w:rFonts w:ascii="Segoe UI Symbol" w:hAnsi="Segoe UI Symbol" w:cs="Segoe UI Symbol" w:hint="eastAsia"/>
                <w:color w:val="000000"/>
                <w:sz w:val="21"/>
                <w:szCs w:val="21"/>
              </w:rPr>
              <w:t>（须有佐证材料，例如：国家认可的检测机构出具的检测报告、制造商检验报告、产品彩页、官网功能截图、功能操作界面截图等任意一种）</w:t>
            </w:r>
            <w:r w:rsidRPr="008E614C">
              <w:rPr>
                <w:rFonts w:ascii="Segoe UI Symbol" w:hAnsi="Segoe UI Symbol" w:cs="Segoe UI Symbol" w:hint="eastAsia"/>
                <w:color w:val="000000"/>
                <w:sz w:val="21"/>
                <w:szCs w:val="21"/>
              </w:rPr>
              <w:br/>
            </w:r>
            <w:r w:rsidRPr="008E614C">
              <w:rPr>
                <w:rFonts w:ascii="Segoe UI Symbol" w:hAnsi="Segoe UI Symbol" w:cs="Segoe UI Symbol"/>
                <w:color w:val="000000"/>
                <w:sz w:val="21"/>
                <w:szCs w:val="21"/>
              </w:rPr>
              <w:t>⚫</w:t>
            </w:r>
            <w:r w:rsidRPr="008E614C">
              <w:rPr>
                <w:rFonts w:ascii="Segoe UI Symbol" w:hAnsi="Segoe UI Symbol" w:cs="Segoe UI Symbol" w:hint="eastAsia"/>
                <w:color w:val="000000"/>
                <w:sz w:val="21"/>
                <w:szCs w:val="21"/>
              </w:rPr>
              <w:t>6</w:t>
            </w:r>
            <w:r w:rsidRPr="008E614C">
              <w:rPr>
                <w:rFonts w:ascii="Segoe UI Symbol" w:hAnsi="Segoe UI Symbol" w:cs="Segoe UI Symbol" w:hint="eastAsia"/>
                <w:color w:val="000000"/>
                <w:sz w:val="21"/>
                <w:szCs w:val="21"/>
              </w:rPr>
              <w:t>、支持国产安全可靠桌面操作系统及</w:t>
            </w:r>
            <w:r w:rsidRPr="008E614C">
              <w:rPr>
                <w:rFonts w:ascii="Segoe UI Symbol" w:hAnsi="Segoe UI Symbol" w:cs="Segoe UI Symbol" w:hint="eastAsia"/>
                <w:color w:val="000000"/>
                <w:sz w:val="21"/>
                <w:szCs w:val="21"/>
              </w:rPr>
              <w:t>Windows</w:t>
            </w:r>
            <w:r w:rsidRPr="008E614C">
              <w:rPr>
                <w:rFonts w:ascii="Segoe UI Symbol" w:hAnsi="Segoe UI Symbol" w:cs="Segoe UI Symbol" w:hint="eastAsia"/>
                <w:color w:val="000000"/>
                <w:sz w:val="21"/>
                <w:szCs w:val="21"/>
              </w:rPr>
              <w:t>系统下的广播教学、学生演示、网络影院、打开网页、收取作业、文件分发、电子点名、在线考试、屏幕录制等多种课堂教学功能。（须有佐证材料，例如：国家认可的检测机构出具的检测报告、制造商检验报告、产品彩页、官网功能截图、功能操作界面截图等任意一种）</w:t>
            </w:r>
            <w:r w:rsidRPr="008E614C">
              <w:rPr>
                <w:rFonts w:ascii="Segoe UI Symbol" w:hAnsi="Segoe UI Symbol" w:cs="Segoe UI Symbol" w:hint="eastAsia"/>
                <w:color w:val="000000"/>
                <w:sz w:val="21"/>
                <w:szCs w:val="21"/>
              </w:rPr>
              <w:br/>
            </w:r>
            <w:r w:rsidRPr="008E614C">
              <w:rPr>
                <w:rFonts w:ascii="Segoe UI Symbol" w:hAnsi="Segoe UI Symbol" w:cs="Segoe UI Symbol"/>
                <w:color w:val="000000"/>
                <w:sz w:val="21"/>
                <w:szCs w:val="21"/>
              </w:rPr>
              <w:t>⚫</w:t>
            </w:r>
            <w:r w:rsidRPr="008E614C">
              <w:rPr>
                <w:rFonts w:ascii="Segoe UI Symbol" w:hAnsi="Segoe UI Symbol" w:cs="Segoe UI Symbol" w:hint="eastAsia"/>
                <w:color w:val="000000"/>
                <w:sz w:val="21"/>
                <w:szCs w:val="21"/>
              </w:rPr>
              <w:t>7</w:t>
            </w:r>
            <w:r w:rsidRPr="008E614C">
              <w:rPr>
                <w:rFonts w:ascii="Segoe UI Symbol" w:hAnsi="Segoe UI Symbol" w:cs="Segoe UI Symbol" w:hint="eastAsia"/>
                <w:color w:val="000000"/>
                <w:sz w:val="21"/>
                <w:szCs w:val="21"/>
              </w:rPr>
              <w:t>、支持一键抢答功能，抢答界面统计当前在线学生总数、已抢答数、未抢答数，抢答列表可查看学生姓名、</w:t>
            </w:r>
            <w:r w:rsidRPr="008E614C">
              <w:rPr>
                <w:rFonts w:ascii="Segoe UI Symbol" w:hAnsi="Segoe UI Symbol" w:cs="Segoe UI Symbol" w:hint="eastAsia"/>
                <w:color w:val="000000"/>
                <w:sz w:val="21"/>
                <w:szCs w:val="21"/>
              </w:rPr>
              <w:t>IP</w:t>
            </w:r>
            <w:r w:rsidRPr="008E614C">
              <w:rPr>
                <w:rFonts w:ascii="Segoe UI Symbol" w:hAnsi="Segoe UI Symbol" w:cs="Segoe UI Symbol" w:hint="eastAsia"/>
                <w:color w:val="000000"/>
                <w:sz w:val="21"/>
                <w:szCs w:val="21"/>
              </w:rPr>
              <w:t>地址、抢答排序、状态等信息，支持设置抢答倒计时，多个学生抢答时教师可设置允许发言，支持清除当前抢答排序。（须有佐证材料，例如：国家认可的检测机构出具的检测报告、制造商检验报告、产品彩页、官网功能截图、功能操作界面截图等任意一种）</w:t>
            </w:r>
            <w:r w:rsidRPr="008E614C">
              <w:rPr>
                <w:rFonts w:ascii="Segoe UI Symbol" w:hAnsi="Segoe UI Symbol" w:cs="Segoe UI Symbol" w:hint="eastAsia"/>
                <w:color w:val="000000"/>
                <w:sz w:val="21"/>
                <w:szCs w:val="21"/>
              </w:rPr>
              <w:t xml:space="preserve"> </w:t>
            </w:r>
            <w:r w:rsidRPr="008E614C">
              <w:rPr>
                <w:rFonts w:ascii="Segoe UI Symbol" w:hAnsi="Segoe UI Symbol" w:cs="Segoe UI Symbol" w:hint="eastAsia"/>
                <w:color w:val="000000"/>
                <w:sz w:val="21"/>
                <w:szCs w:val="21"/>
              </w:rPr>
              <w:br/>
            </w:r>
            <w:r w:rsidRPr="008E614C">
              <w:rPr>
                <w:rFonts w:ascii="Segoe UI Symbol" w:hAnsi="Segoe UI Symbol" w:cs="Segoe UI Symbol"/>
                <w:color w:val="000000"/>
                <w:sz w:val="21"/>
                <w:szCs w:val="21"/>
              </w:rPr>
              <w:t>⚫</w:t>
            </w:r>
            <w:r w:rsidRPr="008E614C">
              <w:rPr>
                <w:rFonts w:ascii="Segoe UI Symbol" w:hAnsi="Segoe UI Symbol" w:cs="Segoe UI Symbol" w:hint="eastAsia"/>
                <w:color w:val="000000"/>
                <w:sz w:val="21"/>
                <w:szCs w:val="21"/>
              </w:rPr>
              <w:t>8</w:t>
            </w:r>
            <w:r w:rsidRPr="008E614C">
              <w:rPr>
                <w:rFonts w:ascii="Segoe UI Symbol" w:hAnsi="Segoe UI Symbol" w:cs="Segoe UI Symbol" w:hint="eastAsia"/>
                <w:color w:val="000000"/>
                <w:sz w:val="21"/>
                <w:szCs w:val="21"/>
              </w:rPr>
              <w:t>、支持文件分发功能，可实时查看分发进度，支持自定义设置接收端收取文件的目标路径；在国产安全可靠桌面操作系统及</w:t>
            </w:r>
            <w:r w:rsidRPr="008E614C">
              <w:rPr>
                <w:rFonts w:ascii="Segoe UI Symbol" w:hAnsi="Segoe UI Symbol" w:cs="Segoe UI Symbol" w:hint="eastAsia"/>
                <w:color w:val="000000"/>
                <w:sz w:val="21"/>
                <w:szCs w:val="21"/>
              </w:rPr>
              <w:t>Windows</w:t>
            </w:r>
            <w:r w:rsidRPr="008E614C">
              <w:rPr>
                <w:rFonts w:ascii="Segoe UI Symbol" w:hAnsi="Segoe UI Symbol" w:cs="Segoe UI Symbol" w:hint="eastAsia"/>
                <w:color w:val="000000"/>
                <w:sz w:val="21"/>
                <w:szCs w:val="21"/>
              </w:rPr>
              <w:t>系统下，教师端可对单个、多个或全部学生端批量下发不同类型的文件，下发时可选择覆盖已存在的文件、仅传输、传输并用关联程序打开、传输并打开目标文件夹、传输并安装程序（软件分发）等不同操作。（须有佐证材料，例如：</w:t>
            </w:r>
            <w:r w:rsidRPr="008E614C">
              <w:rPr>
                <w:rFonts w:ascii="Segoe UI Symbol" w:hAnsi="Segoe UI Symbol" w:cs="Segoe UI Symbol" w:hint="eastAsia"/>
                <w:color w:val="000000"/>
                <w:sz w:val="21"/>
                <w:szCs w:val="21"/>
              </w:rPr>
              <w:lastRenderedPageBreak/>
              <w:t>国家认可的检测机构出具的检测报告、制造商检验报告、产品彩页、官网功能截图、功能操作界面截图等任意一种）</w:t>
            </w:r>
          </w:p>
          <w:p w14:paraId="34122282" w14:textId="77777777" w:rsidR="004A6760" w:rsidRDefault="004A6760" w:rsidP="00CB0972">
            <w:pPr>
              <w:spacing w:line="400" w:lineRule="exact"/>
              <w:jc w:val="both"/>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 xml:space="preserve">9、软件使用授权数量≥50点位。 </w:t>
            </w:r>
          </w:p>
        </w:tc>
        <w:tc>
          <w:tcPr>
            <w:tcW w:w="42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6C29FB5"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套</w:t>
            </w:r>
          </w:p>
        </w:tc>
        <w:tc>
          <w:tcPr>
            <w:tcW w:w="35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75AB5C"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w:t>
            </w:r>
          </w:p>
        </w:tc>
      </w:tr>
      <w:tr w:rsidR="004A6760" w14:paraId="124ED1F8" w14:textId="77777777" w:rsidTr="00530BDD">
        <w:trPr>
          <w:trHeight w:val="5156"/>
        </w:trPr>
        <w:tc>
          <w:tcPr>
            <w:tcW w:w="3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3A6B55D"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4</w:t>
            </w:r>
          </w:p>
        </w:tc>
        <w:tc>
          <w:tcPr>
            <w:tcW w:w="5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889BEE"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路由器</w:t>
            </w:r>
          </w:p>
        </w:tc>
        <w:tc>
          <w:tcPr>
            <w:tcW w:w="32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CD2F012"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路由器类型 国产品牌企业级路由器</w:t>
            </w:r>
            <w:r>
              <w:rPr>
                <w:rFonts w:asciiTheme="minorEastAsia" w:hAnsiTheme="minorEastAsia" w:cs="仿宋_GB2312" w:hint="eastAsia"/>
                <w:color w:val="000000"/>
                <w:sz w:val="21"/>
                <w:szCs w:val="21"/>
              </w:rPr>
              <w:br/>
              <w:t>传输速率 10/100/1000Mbps</w:t>
            </w:r>
            <w:r>
              <w:rPr>
                <w:rFonts w:asciiTheme="minorEastAsia" w:hAnsiTheme="minorEastAsia" w:cs="仿宋_GB2312" w:hint="eastAsia"/>
                <w:color w:val="000000"/>
                <w:sz w:val="21"/>
                <w:szCs w:val="21"/>
              </w:rPr>
              <w:br/>
              <w:t>广域网接口 ≥2个</w:t>
            </w:r>
            <w:r>
              <w:rPr>
                <w:rFonts w:asciiTheme="minorEastAsia" w:hAnsiTheme="minorEastAsia" w:cs="仿宋_GB2312" w:hint="eastAsia"/>
                <w:color w:val="000000"/>
                <w:sz w:val="21"/>
                <w:szCs w:val="21"/>
              </w:rPr>
              <w:br/>
              <w:t>局域网接口 ≥5个</w:t>
            </w:r>
            <w:r>
              <w:rPr>
                <w:rFonts w:asciiTheme="minorEastAsia" w:hAnsiTheme="minorEastAsia" w:cs="仿宋_GB2312" w:hint="eastAsia"/>
                <w:color w:val="000000"/>
                <w:sz w:val="21"/>
                <w:szCs w:val="21"/>
              </w:rPr>
              <w:br/>
              <w:t>其它端口≥ USB*1</w:t>
            </w:r>
            <w:r>
              <w:rPr>
                <w:rFonts w:asciiTheme="minorEastAsia" w:hAnsiTheme="minorEastAsia" w:cs="仿宋_GB2312" w:hint="eastAsia"/>
                <w:color w:val="000000"/>
                <w:sz w:val="21"/>
                <w:szCs w:val="21"/>
              </w:rPr>
              <w:br/>
              <w:t>产品内存 ≥200MB</w:t>
            </w:r>
            <w:r>
              <w:rPr>
                <w:rFonts w:asciiTheme="minorEastAsia" w:hAnsiTheme="minorEastAsia" w:cs="仿宋_GB2312" w:hint="eastAsia"/>
                <w:color w:val="000000"/>
                <w:sz w:val="21"/>
                <w:szCs w:val="21"/>
              </w:rPr>
              <w:br/>
              <w:t>电源功率 ≥80W</w:t>
            </w:r>
            <w:r>
              <w:rPr>
                <w:rFonts w:asciiTheme="minorEastAsia" w:hAnsiTheme="minorEastAsia" w:cs="仿宋_GB2312" w:hint="eastAsia"/>
                <w:color w:val="000000"/>
                <w:sz w:val="21"/>
                <w:szCs w:val="21"/>
              </w:rPr>
              <w:br/>
              <w:t>产品尺寸 ≥202*105*28mm</w:t>
            </w:r>
            <w:r>
              <w:rPr>
                <w:rFonts w:asciiTheme="minorEastAsia" w:hAnsiTheme="minorEastAsia" w:cs="仿宋_GB2312" w:hint="eastAsia"/>
                <w:color w:val="000000"/>
                <w:sz w:val="21"/>
                <w:szCs w:val="21"/>
              </w:rPr>
              <w:br/>
              <w:t>环境标准 工作/存储环境温度：≥0~45℃</w:t>
            </w:r>
            <w:r>
              <w:rPr>
                <w:rFonts w:asciiTheme="minorEastAsia" w:hAnsiTheme="minorEastAsia" w:cs="仿宋_GB2312" w:hint="eastAsia"/>
                <w:color w:val="000000"/>
                <w:sz w:val="21"/>
                <w:szCs w:val="21"/>
              </w:rPr>
              <w:br/>
              <w:t>工作/存储环境相对湿度(非凝露)：≥5~95% 不结露</w:t>
            </w:r>
            <w:r>
              <w:rPr>
                <w:rFonts w:asciiTheme="minorEastAsia" w:hAnsiTheme="minorEastAsia" w:cs="仿宋_GB2312" w:hint="eastAsia"/>
                <w:color w:val="000000"/>
                <w:sz w:val="21"/>
                <w:szCs w:val="21"/>
              </w:rPr>
              <w:br/>
              <w:t>其它特点 NAT 会话数：≥8万</w:t>
            </w:r>
            <w:r>
              <w:rPr>
                <w:rFonts w:asciiTheme="minorEastAsia" w:hAnsiTheme="minorEastAsia" w:cs="仿宋_GB2312" w:hint="eastAsia"/>
                <w:color w:val="000000"/>
                <w:sz w:val="21"/>
                <w:szCs w:val="21"/>
              </w:rPr>
              <w:br/>
              <w:t>NAT 映射表项：≥100</w:t>
            </w:r>
            <w:r>
              <w:rPr>
                <w:rFonts w:asciiTheme="minorEastAsia" w:hAnsiTheme="minorEastAsia" w:cs="仿宋_GB2312" w:hint="eastAsia"/>
                <w:color w:val="000000"/>
                <w:sz w:val="21"/>
                <w:szCs w:val="21"/>
              </w:rPr>
              <w:br/>
              <w:t>可管理 AP 数量：≥200</w:t>
            </w:r>
            <w:r>
              <w:rPr>
                <w:rFonts w:asciiTheme="minorEastAsia" w:hAnsiTheme="minorEastAsia" w:cs="仿宋_GB2312" w:hint="eastAsia"/>
                <w:color w:val="000000"/>
                <w:sz w:val="21"/>
                <w:szCs w:val="21"/>
              </w:rPr>
              <w:br/>
              <w:t xml:space="preserve">其它性能 </w:t>
            </w:r>
            <w:proofErr w:type="spellStart"/>
            <w:r>
              <w:rPr>
                <w:rFonts w:asciiTheme="minorEastAsia" w:hAnsiTheme="minorEastAsia" w:cs="仿宋_GB2312" w:hint="eastAsia"/>
                <w:color w:val="000000"/>
                <w:sz w:val="21"/>
                <w:szCs w:val="21"/>
              </w:rPr>
              <w:t>IPSec</w:t>
            </w:r>
            <w:proofErr w:type="spellEnd"/>
            <w:r>
              <w:rPr>
                <w:rFonts w:asciiTheme="minorEastAsia" w:hAnsiTheme="minorEastAsia" w:cs="仿宋_GB2312" w:hint="eastAsia"/>
                <w:color w:val="000000"/>
                <w:sz w:val="21"/>
                <w:szCs w:val="21"/>
              </w:rPr>
              <w:t>加密性能：≥150Mbps</w:t>
            </w:r>
            <w:r>
              <w:rPr>
                <w:rFonts w:asciiTheme="minorEastAsia" w:hAnsiTheme="minorEastAsia" w:cs="仿宋_GB2312" w:hint="eastAsia"/>
                <w:color w:val="000000"/>
                <w:sz w:val="21"/>
                <w:szCs w:val="21"/>
              </w:rPr>
              <w:br/>
            </w:r>
            <w:proofErr w:type="spellStart"/>
            <w:r>
              <w:rPr>
                <w:rFonts w:asciiTheme="minorEastAsia" w:hAnsiTheme="minorEastAsia" w:cs="仿宋_GB2312" w:hint="eastAsia"/>
                <w:color w:val="000000"/>
                <w:sz w:val="21"/>
                <w:szCs w:val="21"/>
              </w:rPr>
              <w:t>IPSec</w:t>
            </w:r>
            <w:proofErr w:type="spellEnd"/>
            <w:r>
              <w:rPr>
                <w:rFonts w:asciiTheme="minorEastAsia" w:hAnsiTheme="minorEastAsia" w:cs="仿宋_GB2312" w:hint="eastAsia"/>
                <w:color w:val="000000"/>
                <w:sz w:val="21"/>
                <w:szCs w:val="21"/>
              </w:rPr>
              <w:t xml:space="preserve"> VPN隧道数：≥100</w:t>
            </w:r>
          </w:p>
        </w:tc>
        <w:tc>
          <w:tcPr>
            <w:tcW w:w="42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350D0FC"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套</w:t>
            </w:r>
          </w:p>
        </w:tc>
        <w:tc>
          <w:tcPr>
            <w:tcW w:w="35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E6E2358"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w:t>
            </w:r>
          </w:p>
        </w:tc>
      </w:tr>
      <w:tr w:rsidR="004A6760" w14:paraId="31DF903D" w14:textId="77777777" w:rsidTr="00472AFC">
        <w:trPr>
          <w:trHeight w:val="4328"/>
        </w:trPr>
        <w:tc>
          <w:tcPr>
            <w:tcW w:w="3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D9D941"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5</w:t>
            </w:r>
          </w:p>
        </w:tc>
        <w:tc>
          <w:tcPr>
            <w:tcW w:w="5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4707B5C"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24口交换机</w:t>
            </w:r>
          </w:p>
        </w:tc>
        <w:tc>
          <w:tcPr>
            <w:tcW w:w="32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A39763A"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产品类型 国产品牌企业级交换机</w:t>
            </w:r>
            <w:r>
              <w:rPr>
                <w:rFonts w:asciiTheme="minorEastAsia" w:hAnsiTheme="minorEastAsia" w:cs="仿宋_GB2312" w:hint="eastAsia"/>
                <w:color w:val="000000"/>
                <w:sz w:val="21"/>
                <w:szCs w:val="21"/>
              </w:rPr>
              <w:br/>
              <w:t>传输速率 10/100/1000/2500Mbps</w:t>
            </w:r>
            <w:r>
              <w:rPr>
                <w:rFonts w:asciiTheme="minorEastAsia" w:hAnsiTheme="minorEastAsia" w:cs="仿宋_GB2312" w:hint="eastAsia"/>
                <w:color w:val="000000"/>
                <w:sz w:val="21"/>
                <w:szCs w:val="21"/>
              </w:rPr>
              <w:br/>
              <w:t>交换方式 存储-转发</w:t>
            </w:r>
            <w:r>
              <w:rPr>
                <w:rFonts w:asciiTheme="minorEastAsia" w:hAnsiTheme="minorEastAsia" w:cs="仿宋_GB2312" w:hint="eastAsia"/>
                <w:color w:val="000000"/>
                <w:sz w:val="21"/>
                <w:szCs w:val="21"/>
              </w:rPr>
              <w:br/>
              <w:t>背板带宽 ≥ 300Gbps</w:t>
            </w:r>
            <w:r>
              <w:rPr>
                <w:rFonts w:asciiTheme="minorEastAsia" w:hAnsiTheme="minorEastAsia" w:cs="仿宋_GB2312" w:hint="eastAsia"/>
                <w:color w:val="000000"/>
                <w:sz w:val="21"/>
                <w:szCs w:val="21"/>
              </w:rPr>
              <w:br/>
              <w:t>包转发率 ≥40Mpps</w:t>
            </w:r>
            <w:r>
              <w:rPr>
                <w:rFonts w:asciiTheme="minorEastAsia" w:hAnsiTheme="minorEastAsia" w:cs="仿宋_GB2312" w:hint="eastAsia"/>
                <w:color w:val="000000"/>
                <w:sz w:val="21"/>
                <w:szCs w:val="21"/>
              </w:rPr>
              <w:br/>
              <w:t>MAC地址表 ≥16K</w:t>
            </w:r>
            <w:r>
              <w:rPr>
                <w:rFonts w:asciiTheme="minorEastAsia" w:hAnsiTheme="minorEastAsia" w:cs="仿宋_GB2312" w:hint="eastAsia"/>
                <w:color w:val="000000"/>
                <w:sz w:val="21"/>
                <w:szCs w:val="21"/>
              </w:rPr>
              <w:br/>
              <w:t>端口数量 ≥26口</w:t>
            </w:r>
            <w:r>
              <w:rPr>
                <w:rFonts w:asciiTheme="minorEastAsia" w:hAnsiTheme="minorEastAsia" w:cs="仿宋_GB2312" w:hint="eastAsia"/>
                <w:color w:val="000000"/>
                <w:sz w:val="21"/>
                <w:szCs w:val="21"/>
              </w:rPr>
              <w:br/>
              <w:t>端口描述 ≥24个GE电口数量，2个2.5G光口数量</w:t>
            </w:r>
            <w:r>
              <w:rPr>
                <w:rFonts w:asciiTheme="minorEastAsia" w:hAnsiTheme="minorEastAsia" w:cs="仿宋_GB2312" w:hint="eastAsia"/>
                <w:color w:val="000000"/>
                <w:sz w:val="21"/>
                <w:szCs w:val="21"/>
              </w:rPr>
              <w:br/>
              <w:t>VLAN 支持VLAN数：≥16个</w:t>
            </w:r>
            <w:r>
              <w:rPr>
                <w:rFonts w:asciiTheme="minorEastAsia" w:hAnsiTheme="minorEastAsia" w:cs="仿宋_GB2312" w:hint="eastAsia"/>
                <w:color w:val="000000"/>
                <w:sz w:val="21"/>
                <w:szCs w:val="21"/>
              </w:rPr>
              <w:br/>
              <w:t>产品尺寸：≥ 440×210×43.6mm</w:t>
            </w:r>
          </w:p>
        </w:tc>
        <w:tc>
          <w:tcPr>
            <w:tcW w:w="42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7967F0"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台</w:t>
            </w:r>
          </w:p>
        </w:tc>
        <w:tc>
          <w:tcPr>
            <w:tcW w:w="35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19525FF"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9</w:t>
            </w:r>
          </w:p>
        </w:tc>
      </w:tr>
      <w:tr w:rsidR="004A6760" w14:paraId="5733AB96" w14:textId="77777777" w:rsidTr="00530BDD">
        <w:trPr>
          <w:trHeight w:val="655"/>
        </w:trPr>
        <w:tc>
          <w:tcPr>
            <w:tcW w:w="3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AD3D83"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6</w:t>
            </w:r>
          </w:p>
        </w:tc>
        <w:tc>
          <w:tcPr>
            <w:tcW w:w="5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91DC41F"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机柜</w:t>
            </w:r>
          </w:p>
        </w:tc>
        <w:tc>
          <w:tcPr>
            <w:tcW w:w="32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5F9CAED"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22U 规格：1200mm*600mm*600mm（高*宽*深）；材质：SPCC加厚冷轧钢材；标准网络机柜</w:t>
            </w:r>
          </w:p>
        </w:tc>
        <w:tc>
          <w:tcPr>
            <w:tcW w:w="42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AEAD4FE"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套</w:t>
            </w:r>
          </w:p>
        </w:tc>
        <w:tc>
          <w:tcPr>
            <w:tcW w:w="35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DF9E784"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w:t>
            </w:r>
          </w:p>
        </w:tc>
      </w:tr>
      <w:tr w:rsidR="004A6760" w14:paraId="1608378E" w14:textId="77777777" w:rsidTr="00530BDD">
        <w:trPr>
          <w:trHeight w:val="675"/>
        </w:trPr>
        <w:tc>
          <w:tcPr>
            <w:tcW w:w="38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44A8443"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7</w:t>
            </w:r>
          </w:p>
        </w:tc>
        <w:tc>
          <w:tcPr>
            <w:tcW w:w="587"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9C0F852"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综合布线及附件</w:t>
            </w:r>
          </w:p>
        </w:tc>
        <w:tc>
          <w:tcPr>
            <w:tcW w:w="32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B0356E7"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国标六类网线，水晶头，2.5平方、4平方纯铜国标电源线，26个四位三插插线板，10cm*5cm地槽；</w:t>
            </w:r>
          </w:p>
        </w:tc>
        <w:tc>
          <w:tcPr>
            <w:tcW w:w="42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A29B216"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间</w:t>
            </w:r>
          </w:p>
        </w:tc>
        <w:tc>
          <w:tcPr>
            <w:tcW w:w="35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CA1CB7C" w14:textId="77777777" w:rsidR="004A6760" w:rsidRDefault="004A6760" w:rsidP="00530BDD">
            <w:pPr>
              <w:spacing w:line="400" w:lineRule="exact"/>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w:t>
            </w:r>
          </w:p>
        </w:tc>
      </w:tr>
      <w:tr w:rsidR="004A6760" w14:paraId="68F986FF" w14:textId="77777777" w:rsidTr="00530BDD">
        <w:trPr>
          <w:trHeight w:val="675"/>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447FE74" w14:textId="77777777" w:rsidR="004A6760" w:rsidRDefault="004A6760" w:rsidP="00530BDD">
            <w:pPr>
              <w:spacing w:line="400" w:lineRule="exact"/>
              <w:textAlignment w:val="center"/>
              <w:rPr>
                <w:rFonts w:asciiTheme="minorEastAsia" w:hAnsiTheme="minorEastAsia" w:cs="仿宋_GB2312"/>
                <w:color w:val="000000"/>
                <w:sz w:val="21"/>
                <w:szCs w:val="21"/>
              </w:rPr>
            </w:pPr>
            <w:r w:rsidRPr="008E614C">
              <w:rPr>
                <w:rFonts w:asciiTheme="minorEastAsia" w:hAnsiTheme="minorEastAsia" w:cs="仿宋_GB2312" w:hint="eastAsia"/>
                <w:color w:val="000000"/>
                <w:sz w:val="21"/>
                <w:szCs w:val="21"/>
              </w:rPr>
              <w:lastRenderedPageBreak/>
              <w:t>注：“▲”为重要技术参数，共3项；“</w:t>
            </w:r>
            <w:r w:rsidRPr="008E614C">
              <w:rPr>
                <w:rFonts w:ascii="Segoe UI Symbol" w:hAnsi="Segoe UI Symbol" w:cs="Segoe UI Symbol"/>
                <w:color w:val="000000"/>
                <w:sz w:val="21"/>
                <w:szCs w:val="21"/>
              </w:rPr>
              <w:t>⚫</w:t>
            </w:r>
            <w:r w:rsidRPr="008E614C">
              <w:rPr>
                <w:rFonts w:ascii="宋体" w:eastAsia="宋体" w:hAnsi="宋体" w:cs="宋体" w:hint="eastAsia"/>
                <w:color w:val="000000"/>
                <w:sz w:val="21"/>
                <w:szCs w:val="21"/>
              </w:rPr>
              <w:t>”为一般技术参数，共</w:t>
            </w:r>
            <w:r w:rsidRPr="008E614C">
              <w:rPr>
                <w:rFonts w:asciiTheme="minorEastAsia" w:hAnsiTheme="minorEastAsia" w:cs="仿宋_GB2312" w:hint="eastAsia"/>
                <w:color w:val="000000"/>
                <w:sz w:val="21"/>
                <w:szCs w:val="21"/>
              </w:rPr>
              <w:t>15项；未标注符号的参数为其他技术参数。各参数的具体赋分以评分标准为准。</w:t>
            </w:r>
          </w:p>
        </w:tc>
      </w:tr>
    </w:tbl>
    <w:p w14:paraId="1E654837" w14:textId="36175ACD" w:rsidR="00F975F9" w:rsidRDefault="00F975F9" w:rsidP="00472AFC">
      <w:pPr>
        <w:pStyle w:val="2"/>
        <w:numPr>
          <w:ilvl w:val="0"/>
          <w:numId w:val="0"/>
        </w:numPr>
        <w:jc w:val="both"/>
      </w:pPr>
      <w:r>
        <w:rPr>
          <w:rFonts w:hint="eastAsia"/>
        </w:rPr>
        <w:t>四、</w:t>
      </w:r>
      <w:r w:rsidR="00740550">
        <w:rPr>
          <w:rFonts w:hint="eastAsia"/>
        </w:rPr>
        <w:t>服</w:t>
      </w:r>
      <w:r>
        <w:rPr>
          <w:rFonts w:hint="eastAsia"/>
        </w:rPr>
        <w:t>务要求</w:t>
      </w:r>
    </w:p>
    <w:p w14:paraId="79964A8E" w14:textId="203E4874" w:rsidR="00B9362D" w:rsidRDefault="00B9362D" w:rsidP="00B9362D">
      <w:pPr>
        <w:pStyle w:val="affd"/>
        <w:ind w:firstLine="480"/>
      </w:pPr>
      <w:r>
        <w:rPr>
          <w:rFonts w:hint="eastAsia"/>
        </w:rPr>
        <w:t>1</w:t>
      </w:r>
      <w:r w:rsidR="000F1705">
        <w:rPr>
          <w:rFonts w:hint="eastAsia"/>
        </w:rPr>
        <w:t>、</w:t>
      </w:r>
      <w:r>
        <w:rPr>
          <w:rFonts w:hint="eastAsia"/>
        </w:rPr>
        <w:t>提供本地客户服务支持，</w:t>
      </w:r>
      <w:r>
        <w:rPr>
          <w:rFonts w:hint="eastAsia"/>
        </w:rPr>
        <w:t>7*24</w:t>
      </w:r>
      <w:r>
        <w:rPr>
          <w:rFonts w:hint="eastAsia"/>
        </w:rPr>
        <w:t>小时响应，提供定期巡检、技术支持等服务；</w:t>
      </w:r>
    </w:p>
    <w:p w14:paraId="15B71483" w14:textId="5704E1EB" w:rsidR="00B9362D" w:rsidRDefault="00B9362D" w:rsidP="00B9362D">
      <w:pPr>
        <w:pStyle w:val="affd"/>
        <w:ind w:firstLine="480"/>
      </w:pPr>
      <w:r>
        <w:rPr>
          <w:rFonts w:hint="eastAsia"/>
        </w:rPr>
        <w:t>2</w:t>
      </w:r>
      <w:r w:rsidR="000F1705">
        <w:rPr>
          <w:rFonts w:hint="eastAsia"/>
        </w:rPr>
        <w:t>、</w:t>
      </w:r>
      <w:r>
        <w:rPr>
          <w:rFonts w:hint="eastAsia"/>
        </w:rPr>
        <w:t>培训</w:t>
      </w:r>
      <w:r>
        <w:rPr>
          <w:rFonts w:hint="eastAsia"/>
        </w:rPr>
        <w:t>1</w:t>
      </w:r>
      <w:r>
        <w:rPr>
          <w:rFonts w:hint="eastAsia"/>
        </w:rPr>
        <w:t>名以上网络管理人员，进行操作培训；</w:t>
      </w:r>
    </w:p>
    <w:p w14:paraId="2B9AA0DC" w14:textId="23A7688E" w:rsidR="00B9362D" w:rsidRDefault="00B9362D" w:rsidP="00B9362D">
      <w:pPr>
        <w:pStyle w:val="affd"/>
        <w:ind w:firstLine="480"/>
      </w:pPr>
      <w:r>
        <w:rPr>
          <w:rFonts w:hint="eastAsia"/>
        </w:rPr>
        <w:t>3</w:t>
      </w:r>
      <w:r w:rsidR="000F1705">
        <w:rPr>
          <w:rFonts w:hint="eastAsia"/>
        </w:rPr>
        <w:t>、</w:t>
      </w:r>
      <w:r>
        <w:rPr>
          <w:rFonts w:hint="eastAsia"/>
        </w:rPr>
        <w:t>提供电话热线和网络咨询服务；</w:t>
      </w:r>
    </w:p>
    <w:p w14:paraId="0A824CDB" w14:textId="236BB76A" w:rsidR="00B9362D" w:rsidRDefault="00B9362D" w:rsidP="006A4806">
      <w:pPr>
        <w:pStyle w:val="affd"/>
        <w:ind w:firstLine="480"/>
      </w:pPr>
      <w:r>
        <w:rPr>
          <w:rFonts w:hint="eastAsia"/>
        </w:rPr>
        <w:t>4</w:t>
      </w:r>
      <w:r w:rsidR="000F1705">
        <w:rPr>
          <w:rFonts w:hint="eastAsia"/>
        </w:rPr>
        <w:t>、</w:t>
      </w:r>
      <w:r>
        <w:rPr>
          <w:rFonts w:hint="eastAsia"/>
        </w:rPr>
        <w:t>提供不少于两场面向管理员或最终用户培训。</w:t>
      </w:r>
    </w:p>
    <w:p w14:paraId="43CB1605" w14:textId="7C29440B" w:rsidR="00B9362D" w:rsidRDefault="006A4806" w:rsidP="00B9362D">
      <w:pPr>
        <w:pStyle w:val="affd"/>
        <w:ind w:firstLine="480"/>
      </w:pPr>
      <w:r>
        <w:t>5</w:t>
      </w:r>
      <w:r w:rsidR="000F1705">
        <w:rPr>
          <w:rFonts w:hint="eastAsia"/>
        </w:rPr>
        <w:t>、</w:t>
      </w:r>
      <w:r w:rsidR="00B9362D">
        <w:rPr>
          <w:rFonts w:hint="eastAsia"/>
        </w:rPr>
        <w:t>发生故障，接到</w:t>
      </w:r>
      <w:r w:rsidR="00472AFC">
        <w:rPr>
          <w:rFonts w:hint="eastAsia"/>
        </w:rPr>
        <w:t>采购人</w:t>
      </w:r>
      <w:r w:rsidR="00B9362D">
        <w:rPr>
          <w:rFonts w:hint="eastAsia"/>
        </w:rPr>
        <w:t>通知后，应于</w:t>
      </w:r>
      <w:r w:rsidR="00B9362D">
        <w:rPr>
          <w:rFonts w:hint="eastAsia"/>
        </w:rPr>
        <w:t>2</w:t>
      </w:r>
      <w:r w:rsidR="00B9362D">
        <w:rPr>
          <w:rFonts w:hint="eastAsia"/>
        </w:rPr>
        <w:t>小时内派出专业的维修人员到现场进行检测维修，发生的全部费用由</w:t>
      </w:r>
      <w:r w:rsidR="00472AFC">
        <w:rPr>
          <w:rFonts w:hint="eastAsia"/>
        </w:rPr>
        <w:t>供应商</w:t>
      </w:r>
      <w:r w:rsidR="00B9362D">
        <w:rPr>
          <w:rFonts w:hint="eastAsia"/>
        </w:rPr>
        <w:t>承担。</w:t>
      </w:r>
    </w:p>
    <w:p w14:paraId="61189AF3" w14:textId="197F5B0B" w:rsidR="00B9362D" w:rsidRDefault="006A4806" w:rsidP="00B9362D">
      <w:pPr>
        <w:pStyle w:val="affd"/>
        <w:ind w:firstLine="480"/>
      </w:pPr>
      <w:r>
        <w:t>6</w:t>
      </w:r>
      <w:r w:rsidR="000F1705">
        <w:rPr>
          <w:rFonts w:hint="eastAsia"/>
        </w:rPr>
        <w:t>、</w:t>
      </w:r>
      <w:r w:rsidR="00B9362D">
        <w:rPr>
          <w:rFonts w:hint="eastAsia"/>
        </w:rPr>
        <w:t>需免费提供本项目涉及所有软件漏洞的及时修复。</w:t>
      </w:r>
    </w:p>
    <w:p w14:paraId="255609BF" w14:textId="2DE95148" w:rsidR="00B87B51" w:rsidRDefault="006A4806" w:rsidP="00B9362D">
      <w:pPr>
        <w:pStyle w:val="affd"/>
        <w:ind w:firstLine="480"/>
      </w:pPr>
      <w:r>
        <w:t>7</w:t>
      </w:r>
      <w:r w:rsidR="000F1705">
        <w:rPr>
          <w:rFonts w:hint="eastAsia"/>
        </w:rPr>
        <w:t>、</w:t>
      </w:r>
      <w:r w:rsidR="00B9362D" w:rsidRPr="008410D6">
        <w:rPr>
          <w:rFonts w:hint="eastAsia"/>
        </w:rPr>
        <w:t>供应商应结合本项目实施工作需要，配齐项目管理、网络技术、信息安全技术相关人员。</w:t>
      </w:r>
      <w:r w:rsidR="00B033EA" w:rsidRPr="008410D6">
        <w:rPr>
          <w:rFonts w:hint="eastAsia"/>
        </w:rPr>
        <w:t>至少</w:t>
      </w:r>
      <w:r w:rsidR="00B033EA" w:rsidRPr="008410D6">
        <w:rPr>
          <w:rFonts w:hint="eastAsia"/>
        </w:rPr>
        <w:t>1</w:t>
      </w:r>
      <w:r w:rsidR="00B033EA" w:rsidRPr="008410D6">
        <w:rPr>
          <w:rFonts w:hint="eastAsia"/>
        </w:rPr>
        <w:t>人持有信息系统项目管理师（高级）或系统集成项目管理工程师（中级）证书，至少有</w:t>
      </w:r>
      <w:r w:rsidR="00B033EA" w:rsidRPr="008410D6">
        <w:rPr>
          <w:rFonts w:hint="eastAsia"/>
        </w:rPr>
        <w:t>1</w:t>
      </w:r>
      <w:r w:rsidR="00B033EA" w:rsidRPr="008410D6">
        <w:rPr>
          <w:rFonts w:hint="eastAsia"/>
        </w:rPr>
        <w:t>人持有网络规划设计师（高级）或网络工程师（中级）证书，至少有</w:t>
      </w:r>
      <w:r w:rsidR="00B033EA" w:rsidRPr="008410D6">
        <w:rPr>
          <w:rFonts w:hint="eastAsia"/>
        </w:rPr>
        <w:t>1</w:t>
      </w:r>
      <w:r w:rsidR="00B033EA" w:rsidRPr="008410D6">
        <w:rPr>
          <w:rFonts w:hint="eastAsia"/>
        </w:rPr>
        <w:t>人持有</w:t>
      </w:r>
      <w:r w:rsidR="008E614C" w:rsidRPr="008E614C">
        <w:rPr>
          <w:rFonts w:hint="eastAsia"/>
        </w:rPr>
        <w:t>信息安全工程师（中级）</w:t>
      </w:r>
      <w:r w:rsidR="008E614C">
        <w:rPr>
          <w:rFonts w:hint="eastAsia"/>
        </w:rPr>
        <w:t>证书</w:t>
      </w:r>
      <w:r w:rsidR="00B033EA" w:rsidRPr="008410D6">
        <w:rPr>
          <w:rFonts w:hint="eastAsia"/>
        </w:rPr>
        <w:t>。</w:t>
      </w:r>
    </w:p>
    <w:p w14:paraId="61C8DFBF" w14:textId="67D0679B" w:rsidR="008410D6" w:rsidRPr="008410D6" w:rsidRDefault="006A4806" w:rsidP="00B9362D">
      <w:pPr>
        <w:pStyle w:val="affd"/>
        <w:ind w:firstLine="480"/>
      </w:pPr>
      <w:r>
        <w:t>8</w:t>
      </w:r>
      <w:r w:rsidR="000F1705">
        <w:rPr>
          <w:rFonts w:hint="eastAsia"/>
        </w:rPr>
        <w:t>、</w:t>
      </w:r>
      <w:r>
        <w:t>质</w:t>
      </w:r>
      <w:r>
        <w:rPr>
          <w:rFonts w:hint="eastAsia"/>
        </w:rPr>
        <w:t>保</w:t>
      </w:r>
      <w:r w:rsidR="008410D6" w:rsidRPr="008410D6">
        <w:rPr>
          <w:rFonts w:hint="eastAsia"/>
        </w:rPr>
        <w:t>期满后，中标人应继续向采购人提供计算机机房设备的维修与技术支持服务，终身服务，质保期后仅收取零部件成本费、上门服务费及人工费，备品备件供应价格不高于同期市场公开报价。</w:t>
      </w:r>
    </w:p>
    <w:p w14:paraId="6761D8A8" w14:textId="76FC39C8" w:rsidR="00AA0DD6" w:rsidRDefault="00AA0DD6" w:rsidP="00AA0DD6">
      <w:pPr>
        <w:pStyle w:val="2"/>
        <w:jc w:val="both"/>
      </w:pPr>
      <w:r>
        <w:rPr>
          <w:rFonts w:hint="eastAsia"/>
        </w:rPr>
        <w:t>五、商务要求</w:t>
      </w:r>
    </w:p>
    <w:p w14:paraId="6C6ED2E2" w14:textId="73F09EF3" w:rsidR="008410D6" w:rsidRDefault="008410D6" w:rsidP="008410D6">
      <w:pPr>
        <w:pStyle w:val="affd"/>
        <w:ind w:firstLine="480"/>
      </w:pPr>
      <w:r>
        <w:rPr>
          <w:rFonts w:hint="eastAsia"/>
        </w:rPr>
        <w:t>1.</w:t>
      </w:r>
      <w:r>
        <w:rPr>
          <w:rFonts w:hint="eastAsia"/>
        </w:rPr>
        <w:t>质保期</w:t>
      </w:r>
    </w:p>
    <w:p w14:paraId="5C6E4482" w14:textId="77777777" w:rsidR="008410D6" w:rsidRDefault="008410D6" w:rsidP="008410D6">
      <w:pPr>
        <w:pStyle w:val="affd"/>
        <w:ind w:firstLine="480"/>
      </w:pPr>
      <w:r>
        <w:rPr>
          <w:rFonts w:hint="eastAsia"/>
        </w:rPr>
        <w:t>自项目验收合格之日起</w:t>
      </w:r>
      <w:r>
        <w:rPr>
          <w:rFonts w:hint="eastAsia"/>
        </w:rPr>
        <w:t>3</w:t>
      </w:r>
      <w:r>
        <w:rPr>
          <w:rFonts w:hint="eastAsia"/>
        </w:rPr>
        <w:t>年时间</w:t>
      </w:r>
      <w:r>
        <w:rPr>
          <w:rFonts w:hint="eastAsia"/>
        </w:rPr>
        <w:t xml:space="preserve"> </w:t>
      </w:r>
      <w:r>
        <w:rPr>
          <w:rFonts w:hint="eastAsia"/>
        </w:rPr>
        <w:t>。</w:t>
      </w:r>
    </w:p>
    <w:p w14:paraId="78BDD2AC" w14:textId="5C55A380" w:rsidR="00B9362D" w:rsidRDefault="00B9362D" w:rsidP="008410D6">
      <w:pPr>
        <w:pStyle w:val="affd"/>
        <w:ind w:firstLine="480"/>
      </w:pPr>
      <w:r>
        <w:rPr>
          <w:rFonts w:hint="eastAsia"/>
        </w:rPr>
        <w:t xml:space="preserve">2. </w:t>
      </w:r>
      <w:r>
        <w:rPr>
          <w:rFonts w:hint="eastAsia"/>
        </w:rPr>
        <w:t>款项结算</w:t>
      </w:r>
    </w:p>
    <w:p w14:paraId="2547F99C" w14:textId="2E724F7C" w:rsidR="00B9362D" w:rsidRDefault="00B9362D" w:rsidP="00B9362D">
      <w:pPr>
        <w:pStyle w:val="affd"/>
        <w:ind w:firstLine="480"/>
      </w:pPr>
      <w:r>
        <w:rPr>
          <w:rFonts w:hint="eastAsia"/>
        </w:rPr>
        <w:t>经采购</w:t>
      </w:r>
      <w:r w:rsidR="009D2C7F">
        <w:rPr>
          <w:rFonts w:hint="eastAsia"/>
        </w:rPr>
        <w:t>人</w:t>
      </w:r>
      <w:r>
        <w:rPr>
          <w:rFonts w:hint="eastAsia"/>
        </w:rPr>
        <w:t>验收合格后一次性付清全部款项。</w:t>
      </w:r>
    </w:p>
    <w:p w14:paraId="553FA984" w14:textId="77777777" w:rsidR="00B9362D" w:rsidRDefault="00B9362D" w:rsidP="00B9362D">
      <w:pPr>
        <w:pStyle w:val="affd"/>
        <w:ind w:firstLine="480"/>
      </w:pPr>
      <w:r>
        <w:rPr>
          <w:rFonts w:hint="eastAsia"/>
        </w:rPr>
        <w:t xml:space="preserve">3. </w:t>
      </w:r>
      <w:r>
        <w:rPr>
          <w:rFonts w:hint="eastAsia"/>
        </w:rPr>
        <w:t>交付期</w:t>
      </w:r>
    </w:p>
    <w:p w14:paraId="4DAC4EE7" w14:textId="3DD38724" w:rsidR="00AA0DD6" w:rsidRDefault="00B9362D" w:rsidP="00B9362D">
      <w:pPr>
        <w:pStyle w:val="affd"/>
        <w:ind w:firstLine="480"/>
      </w:pPr>
      <w:bookmarkStart w:id="29" w:name="_Hlk241567312"/>
      <w:r>
        <w:rPr>
          <w:rFonts w:hint="eastAsia"/>
        </w:rPr>
        <w:t>合同签订日起</w:t>
      </w:r>
      <w:r>
        <w:rPr>
          <w:rFonts w:hint="eastAsia"/>
        </w:rPr>
        <w:t>60</w:t>
      </w:r>
      <w:r>
        <w:rPr>
          <w:rFonts w:hint="eastAsia"/>
        </w:rPr>
        <w:t>个工作日，交付采购人验收。</w:t>
      </w:r>
      <w:bookmarkEnd w:id="29"/>
    </w:p>
    <w:p w14:paraId="550AF0A3" w14:textId="6498CF98" w:rsidR="004055BC" w:rsidRDefault="004055BC" w:rsidP="004055BC">
      <w:pPr>
        <w:pStyle w:val="2"/>
        <w:jc w:val="both"/>
      </w:pPr>
      <w:r>
        <w:rPr>
          <w:rFonts w:hint="eastAsia"/>
        </w:rPr>
        <w:t>六、其他要求</w:t>
      </w:r>
    </w:p>
    <w:p w14:paraId="488D1AB2" w14:textId="7AE27B7F" w:rsidR="004055BC" w:rsidRDefault="004055BC" w:rsidP="004055BC">
      <w:pPr>
        <w:pStyle w:val="affd"/>
        <w:ind w:firstLine="480"/>
      </w:pPr>
      <w:r>
        <w:rPr>
          <w:rFonts w:hint="eastAsia"/>
        </w:rPr>
        <w:t>1.</w:t>
      </w:r>
      <w:r>
        <w:rPr>
          <w:rFonts w:hint="eastAsia"/>
        </w:rPr>
        <w:t>对</w:t>
      </w:r>
      <w:r w:rsidR="00005808">
        <w:rPr>
          <w:rFonts w:hint="eastAsia"/>
        </w:rPr>
        <w:t>供应商</w:t>
      </w:r>
      <w:r>
        <w:rPr>
          <w:rFonts w:hint="eastAsia"/>
        </w:rPr>
        <w:t>业绩的要求</w:t>
      </w:r>
    </w:p>
    <w:p w14:paraId="77ECA920" w14:textId="60BC41EF" w:rsidR="00005808" w:rsidRDefault="00005808" w:rsidP="004055BC">
      <w:pPr>
        <w:pStyle w:val="affd"/>
        <w:ind w:firstLine="480"/>
      </w:pPr>
      <w:r w:rsidRPr="00005808">
        <w:rPr>
          <w:rFonts w:hint="eastAsia"/>
        </w:rPr>
        <w:t>2023</w:t>
      </w:r>
      <w:r w:rsidRPr="00005808">
        <w:rPr>
          <w:rFonts w:hint="eastAsia"/>
        </w:rPr>
        <w:t>年</w:t>
      </w:r>
      <w:r w:rsidRPr="00005808">
        <w:rPr>
          <w:rFonts w:hint="eastAsia"/>
        </w:rPr>
        <w:t>1</w:t>
      </w:r>
      <w:r w:rsidRPr="00005808">
        <w:rPr>
          <w:rFonts w:hint="eastAsia"/>
        </w:rPr>
        <w:t>月</w:t>
      </w:r>
      <w:r>
        <w:rPr>
          <w:rFonts w:hint="eastAsia"/>
        </w:rPr>
        <w:t>1</w:t>
      </w:r>
      <w:r>
        <w:rPr>
          <w:rFonts w:hint="eastAsia"/>
        </w:rPr>
        <w:t>日以来</w:t>
      </w:r>
      <w:r w:rsidR="008E614C">
        <w:rPr>
          <w:rFonts w:hint="eastAsia"/>
        </w:rPr>
        <w:t>类似</w:t>
      </w:r>
      <w:r w:rsidRPr="00005808">
        <w:rPr>
          <w:rFonts w:hint="eastAsia"/>
        </w:rPr>
        <w:t>项目合同案例</w:t>
      </w:r>
      <w:r w:rsidR="009D2C7F">
        <w:rPr>
          <w:rFonts w:hint="eastAsia"/>
        </w:rPr>
        <w:t>（</w:t>
      </w:r>
      <w:r w:rsidRPr="00005808">
        <w:rPr>
          <w:rFonts w:hint="eastAsia"/>
        </w:rPr>
        <w:t>以合同签订日期为准）</w:t>
      </w:r>
      <w:r>
        <w:rPr>
          <w:rFonts w:hint="eastAsia"/>
        </w:rPr>
        <w:t>。提供</w:t>
      </w:r>
      <w:r w:rsidRPr="00005808">
        <w:rPr>
          <w:rFonts w:hint="eastAsia"/>
        </w:rPr>
        <w:t>加盖公章或合同章的合同关键页扫描件</w:t>
      </w:r>
      <w:r>
        <w:rPr>
          <w:rFonts w:hint="eastAsia"/>
        </w:rPr>
        <w:t>，</w:t>
      </w:r>
      <w:r w:rsidRPr="00005808">
        <w:rPr>
          <w:rFonts w:hint="eastAsia"/>
        </w:rPr>
        <w:t>合同关键页须包括首页、合同金额页、采购内容页、甲乙双方签字盖章页、合同签订日期页</w:t>
      </w:r>
      <w:r>
        <w:rPr>
          <w:rFonts w:hint="eastAsia"/>
        </w:rPr>
        <w:t>。</w:t>
      </w:r>
    </w:p>
    <w:p w14:paraId="6845EDF0" w14:textId="4ABCE20E" w:rsidR="004055BC" w:rsidRDefault="00005808" w:rsidP="004055BC">
      <w:pPr>
        <w:pStyle w:val="affd"/>
        <w:ind w:firstLine="480"/>
      </w:pPr>
      <w:r>
        <w:lastRenderedPageBreak/>
        <w:t>2.</w:t>
      </w:r>
      <w:r>
        <w:rPr>
          <w:rFonts w:hint="eastAsia"/>
        </w:rPr>
        <w:t>供应商在响应文件中</w:t>
      </w:r>
      <w:r w:rsidR="004055BC">
        <w:rPr>
          <w:rFonts w:hint="eastAsia"/>
        </w:rPr>
        <w:t>提供完整的实施方案、质量保证方案、培训方案和售后服务方案。</w:t>
      </w:r>
    </w:p>
    <w:p w14:paraId="5DC5F0C5" w14:textId="4B9DEF49" w:rsidR="004055BC" w:rsidRDefault="00005808" w:rsidP="004055BC">
      <w:pPr>
        <w:pStyle w:val="affd"/>
        <w:ind w:firstLine="480"/>
      </w:pPr>
      <w:r>
        <w:t>3</w:t>
      </w:r>
      <w:r w:rsidR="004055BC">
        <w:rPr>
          <w:rFonts w:hint="eastAsia"/>
        </w:rPr>
        <w:t>.</w:t>
      </w:r>
      <w:r w:rsidR="004055BC">
        <w:rPr>
          <w:rFonts w:hint="eastAsia"/>
        </w:rPr>
        <w:t>成果交付要求</w:t>
      </w:r>
    </w:p>
    <w:p w14:paraId="0DB29494" w14:textId="5039F441" w:rsidR="004055BC" w:rsidRDefault="004055BC" w:rsidP="004055BC">
      <w:pPr>
        <w:pStyle w:val="affd"/>
        <w:ind w:firstLine="480"/>
      </w:pPr>
      <w:r>
        <w:rPr>
          <w:rFonts w:hint="eastAsia"/>
        </w:rPr>
        <w:t>（</w:t>
      </w:r>
      <w:r>
        <w:rPr>
          <w:rFonts w:hint="eastAsia"/>
        </w:rPr>
        <w:t>1</w:t>
      </w:r>
      <w:r>
        <w:rPr>
          <w:rFonts w:hint="eastAsia"/>
        </w:rPr>
        <w:t>）</w:t>
      </w:r>
      <w:r w:rsidR="00005808">
        <w:rPr>
          <w:rFonts w:hint="eastAsia"/>
        </w:rPr>
        <w:t>供应商</w:t>
      </w:r>
      <w:r>
        <w:rPr>
          <w:rFonts w:hint="eastAsia"/>
        </w:rPr>
        <w:t>负责安装调试，达到正常运行条件后书面通知</w:t>
      </w:r>
      <w:r w:rsidR="00005808">
        <w:rPr>
          <w:rFonts w:hint="eastAsia"/>
        </w:rPr>
        <w:t>采购人</w:t>
      </w:r>
      <w:r>
        <w:rPr>
          <w:rFonts w:hint="eastAsia"/>
        </w:rPr>
        <w:t>验收。</w:t>
      </w:r>
    </w:p>
    <w:p w14:paraId="16FAB188" w14:textId="77777777" w:rsidR="004055BC" w:rsidRDefault="004055BC" w:rsidP="004055BC">
      <w:pPr>
        <w:pStyle w:val="affd"/>
        <w:ind w:firstLine="480"/>
      </w:pPr>
      <w:r>
        <w:rPr>
          <w:rFonts w:hint="eastAsia"/>
        </w:rPr>
        <w:t>（</w:t>
      </w:r>
      <w:r>
        <w:rPr>
          <w:rFonts w:hint="eastAsia"/>
        </w:rPr>
        <w:t>2</w:t>
      </w:r>
      <w:r>
        <w:rPr>
          <w:rFonts w:hint="eastAsia"/>
        </w:rPr>
        <w:t>）提供完整的操作手册和安装、调试、维修手册；提供制造厂家的检验测试报告或出厂检测报告。</w:t>
      </w:r>
    </w:p>
    <w:p w14:paraId="2A7977FD" w14:textId="321EE222" w:rsidR="004055BC" w:rsidRDefault="004055BC" w:rsidP="004055BC">
      <w:pPr>
        <w:pStyle w:val="affd"/>
        <w:ind w:firstLine="480"/>
      </w:pPr>
      <w:r>
        <w:rPr>
          <w:rFonts w:hint="eastAsia"/>
        </w:rPr>
        <w:t>（</w:t>
      </w:r>
      <w:r>
        <w:rPr>
          <w:rFonts w:hint="eastAsia"/>
        </w:rPr>
        <w:t>3</w:t>
      </w:r>
      <w:r>
        <w:rPr>
          <w:rFonts w:hint="eastAsia"/>
        </w:rPr>
        <w:t>）</w:t>
      </w:r>
      <w:r w:rsidR="00005808">
        <w:rPr>
          <w:rFonts w:hint="eastAsia"/>
        </w:rPr>
        <w:t>采购人</w:t>
      </w:r>
      <w:r>
        <w:rPr>
          <w:rFonts w:hint="eastAsia"/>
        </w:rPr>
        <w:t>根据要求对产品进行验收、确认产品的规格、型号和数量。</w:t>
      </w:r>
    </w:p>
    <w:p w14:paraId="10FCE6A0" w14:textId="381A5906" w:rsidR="004055BC" w:rsidRDefault="004055BC" w:rsidP="004055BC">
      <w:pPr>
        <w:pStyle w:val="affd"/>
        <w:ind w:firstLine="480"/>
      </w:pPr>
      <w:r>
        <w:rPr>
          <w:rFonts w:hint="eastAsia"/>
        </w:rPr>
        <w:t>（</w:t>
      </w:r>
      <w:r>
        <w:rPr>
          <w:rFonts w:hint="eastAsia"/>
        </w:rPr>
        <w:t>4</w:t>
      </w:r>
      <w:r>
        <w:rPr>
          <w:rFonts w:hint="eastAsia"/>
        </w:rPr>
        <w:t>）验收合格后，填写验收单，并向</w:t>
      </w:r>
      <w:r w:rsidR="00005808">
        <w:rPr>
          <w:rFonts w:hint="eastAsia"/>
        </w:rPr>
        <w:t>采购人</w:t>
      </w:r>
      <w:r>
        <w:rPr>
          <w:rFonts w:hint="eastAsia"/>
        </w:rPr>
        <w:t>提交所包含的所有资料，以便使用单位日后管理和维护。</w:t>
      </w:r>
    </w:p>
    <w:p w14:paraId="51284710" w14:textId="208F822F" w:rsidR="004055BC" w:rsidRDefault="00005808" w:rsidP="004055BC">
      <w:pPr>
        <w:pStyle w:val="affd"/>
        <w:ind w:firstLine="480"/>
      </w:pPr>
      <w:r>
        <w:t>4</w:t>
      </w:r>
      <w:r w:rsidR="004055BC">
        <w:rPr>
          <w:rFonts w:hint="eastAsia"/>
        </w:rPr>
        <w:t>.</w:t>
      </w:r>
      <w:r w:rsidR="004055BC">
        <w:rPr>
          <w:rFonts w:hint="eastAsia"/>
        </w:rPr>
        <w:t>质量验收标准或规范</w:t>
      </w:r>
    </w:p>
    <w:p w14:paraId="113B20D5" w14:textId="46984957" w:rsidR="004055BC" w:rsidRDefault="004055BC" w:rsidP="004055BC">
      <w:pPr>
        <w:pStyle w:val="affd"/>
        <w:ind w:firstLine="480"/>
      </w:pPr>
      <w:r>
        <w:rPr>
          <w:rFonts w:hint="eastAsia"/>
        </w:rPr>
        <w:t>（</w:t>
      </w:r>
      <w:r>
        <w:rPr>
          <w:rFonts w:hint="eastAsia"/>
        </w:rPr>
        <w:t>1</w:t>
      </w:r>
      <w:r>
        <w:rPr>
          <w:rFonts w:hint="eastAsia"/>
        </w:rPr>
        <w:t>）</w:t>
      </w:r>
      <w:r w:rsidR="00005808">
        <w:rPr>
          <w:rFonts w:hint="eastAsia"/>
        </w:rPr>
        <w:t>供应商</w:t>
      </w:r>
      <w:r>
        <w:rPr>
          <w:rFonts w:hint="eastAsia"/>
        </w:rPr>
        <w:t>保证所提供的产品质量可靠，进货渠道正常，配置合理，技术性能完全满足</w:t>
      </w:r>
      <w:r w:rsidR="00472AFC">
        <w:rPr>
          <w:rFonts w:hint="eastAsia"/>
        </w:rPr>
        <w:t>采购</w:t>
      </w:r>
      <w:r>
        <w:rPr>
          <w:rFonts w:hint="eastAsia"/>
        </w:rPr>
        <w:t>文件要求。</w:t>
      </w:r>
    </w:p>
    <w:p w14:paraId="24675410" w14:textId="77777777" w:rsidR="004055BC" w:rsidRDefault="004055BC" w:rsidP="004055BC">
      <w:pPr>
        <w:pStyle w:val="affd"/>
        <w:ind w:firstLine="480"/>
      </w:pPr>
      <w:r>
        <w:rPr>
          <w:rFonts w:hint="eastAsia"/>
        </w:rPr>
        <w:t>（</w:t>
      </w:r>
      <w:r>
        <w:rPr>
          <w:rFonts w:hint="eastAsia"/>
        </w:rPr>
        <w:t>2</w:t>
      </w:r>
      <w:r>
        <w:rPr>
          <w:rFonts w:hint="eastAsia"/>
        </w:rPr>
        <w:t>）本项目采用总价包干模式，供应商投标及响应本项目，即视为已全面了解学校现有国产数据中心基础设施、网络环境、软硬件配置、系统架构及实际运行现状，充分知悉项目实施边界、潜在风险与技术约束。供应商应承诺按招标文件、技术需求及相关规范要求完成全部工作内容，确保项目最终交付成果功能完整、运行稳定、安全合规，满足学校提出的全部业务需求，交付验收合格后即可直接投入正式使用，无需学校额外投入费用。</w:t>
      </w:r>
    </w:p>
    <w:p w14:paraId="2B10A4A2" w14:textId="637C213A" w:rsidR="004055BC" w:rsidRDefault="004055BC" w:rsidP="004055BC">
      <w:pPr>
        <w:pStyle w:val="affd"/>
        <w:ind w:firstLine="480"/>
      </w:pPr>
      <w:r>
        <w:rPr>
          <w:rFonts w:hint="eastAsia"/>
        </w:rPr>
        <w:t>（</w:t>
      </w:r>
      <w:r>
        <w:rPr>
          <w:rFonts w:hint="eastAsia"/>
        </w:rPr>
        <w:t>3</w:t>
      </w:r>
      <w:r>
        <w:rPr>
          <w:rFonts w:hint="eastAsia"/>
        </w:rPr>
        <w:t>）若产品有质量问题，由</w:t>
      </w:r>
      <w:r w:rsidR="00005808">
        <w:rPr>
          <w:rFonts w:hint="eastAsia"/>
        </w:rPr>
        <w:t>供应商</w:t>
      </w:r>
      <w:r>
        <w:rPr>
          <w:rFonts w:hint="eastAsia"/>
        </w:rPr>
        <w:t>负责解决并承担费用。（产品质量应符合国标标准要求）。</w:t>
      </w:r>
    </w:p>
    <w:p w14:paraId="2EBF42C6" w14:textId="6D2A3742" w:rsidR="004055BC" w:rsidRPr="00B9362D" w:rsidRDefault="004055BC" w:rsidP="004055BC">
      <w:pPr>
        <w:pStyle w:val="affd"/>
        <w:ind w:firstLine="480"/>
      </w:pPr>
      <w:r>
        <w:rPr>
          <w:rFonts w:hint="eastAsia"/>
        </w:rPr>
        <w:t>（</w:t>
      </w:r>
      <w:r>
        <w:rPr>
          <w:rFonts w:hint="eastAsia"/>
        </w:rPr>
        <w:t>5</w:t>
      </w:r>
      <w:r>
        <w:rPr>
          <w:rFonts w:hint="eastAsia"/>
        </w:rPr>
        <w:t>）</w:t>
      </w:r>
      <w:r w:rsidRPr="00E27887">
        <w:rPr>
          <w:rFonts w:hint="eastAsia"/>
        </w:rPr>
        <w:t>供应商须针对所投教师计算机、学生计算机及多媒体教室管理教学软件，提供合法来源证明文件，包括但不限于产品制造商授权书、销售协议、代理协议等。</w:t>
      </w:r>
    </w:p>
    <w:p w14:paraId="65342D37" w14:textId="77777777" w:rsidR="00AA0DD6" w:rsidRDefault="00AA0DD6">
      <w:pPr>
        <w:rPr>
          <w:rFonts w:ascii="Calibri" w:eastAsia="宋体" w:hAnsi="Calibri" w:cstheme="minorHAnsi"/>
          <w:color w:val="000000"/>
          <w:kern w:val="24"/>
        </w:rPr>
      </w:pPr>
      <w:r>
        <w:br w:type="page"/>
      </w:r>
    </w:p>
    <w:p w14:paraId="2B32F3A1" w14:textId="366D1356" w:rsidR="00AA0DD6" w:rsidRPr="00F975F9" w:rsidRDefault="00AA0DD6" w:rsidP="00AA0DD6">
      <w:pPr>
        <w:pStyle w:val="2"/>
        <w:jc w:val="center"/>
      </w:pPr>
      <w:r w:rsidRPr="00F975F9">
        <w:rPr>
          <w:rFonts w:hint="eastAsia"/>
        </w:rPr>
        <w:lastRenderedPageBreak/>
        <w:t>采购包</w:t>
      </w:r>
      <w:r>
        <w:rPr>
          <w:rFonts w:hint="eastAsia"/>
        </w:rPr>
        <w:t>三</w:t>
      </w:r>
      <w:r w:rsidRPr="00F975F9">
        <w:rPr>
          <w:rFonts w:hint="eastAsia"/>
        </w:rPr>
        <w:t>：</w:t>
      </w:r>
      <w:r w:rsidRPr="00AA0DD6">
        <w:rPr>
          <w:rFonts w:hint="eastAsia"/>
        </w:rPr>
        <w:t>国产电脑购置</w:t>
      </w:r>
    </w:p>
    <w:p w14:paraId="5CB93DF4" w14:textId="77777777" w:rsidR="00AA0DD6" w:rsidRDefault="00AA0DD6" w:rsidP="00AA0DD6">
      <w:pPr>
        <w:pStyle w:val="2"/>
        <w:jc w:val="both"/>
      </w:pPr>
      <w:r>
        <w:rPr>
          <w:rFonts w:hint="eastAsia"/>
        </w:rPr>
        <w:t>一、项目概况</w:t>
      </w:r>
    </w:p>
    <w:p w14:paraId="498AAB02" w14:textId="78C15E53" w:rsidR="00AA0DD6" w:rsidRPr="00F975F9" w:rsidRDefault="00AA0DD6" w:rsidP="00AA0DD6">
      <w:pPr>
        <w:ind w:firstLineChars="200" w:firstLine="480"/>
        <w:jc w:val="both"/>
        <w:rPr>
          <w:rFonts w:ascii="Calibri" w:eastAsia="宋体" w:hAnsi="Calibri" w:cstheme="minorHAnsi"/>
          <w:color w:val="000000"/>
          <w:kern w:val="24"/>
        </w:rPr>
      </w:pPr>
      <w:r w:rsidRPr="00AA0DD6">
        <w:rPr>
          <w:rFonts w:ascii="Calibri" w:eastAsia="宋体" w:hAnsi="Calibri" w:cstheme="minorHAnsi" w:hint="eastAsia"/>
          <w:color w:val="000000"/>
          <w:kern w:val="24"/>
        </w:rPr>
        <w:t>为贯彻落实国家信创战略，满足实际教学、办公需求，计划采购国产台式电脑</w:t>
      </w:r>
      <w:r w:rsidRPr="00AA0DD6">
        <w:rPr>
          <w:rFonts w:ascii="Calibri" w:eastAsia="宋体" w:hAnsi="Calibri" w:cstheme="minorHAnsi" w:hint="eastAsia"/>
          <w:color w:val="000000"/>
          <w:kern w:val="24"/>
        </w:rPr>
        <w:t>65</w:t>
      </w:r>
      <w:r w:rsidRPr="00AA0DD6">
        <w:rPr>
          <w:rFonts w:ascii="Calibri" w:eastAsia="宋体" w:hAnsi="Calibri" w:cstheme="minorHAnsi" w:hint="eastAsia"/>
          <w:color w:val="000000"/>
          <w:kern w:val="24"/>
        </w:rPr>
        <w:t>台。</w:t>
      </w:r>
    </w:p>
    <w:p w14:paraId="67CF3EBF" w14:textId="77777777" w:rsidR="00AA0DD6" w:rsidRDefault="00AA0DD6" w:rsidP="00AA0DD6">
      <w:pPr>
        <w:pStyle w:val="2"/>
        <w:jc w:val="both"/>
      </w:pPr>
      <w:r>
        <w:rPr>
          <w:rFonts w:hint="eastAsia"/>
        </w:rPr>
        <w:t>二、采购内容</w:t>
      </w:r>
    </w:p>
    <w:p w14:paraId="3557770E" w14:textId="2D536E19" w:rsidR="00F975F9" w:rsidRPr="00AA0DD6" w:rsidRDefault="00AA0DD6" w:rsidP="00AA0DD6">
      <w:pPr>
        <w:pStyle w:val="affd"/>
        <w:ind w:firstLine="480"/>
      </w:pPr>
      <w:r w:rsidRPr="00AA0DD6">
        <w:rPr>
          <w:rFonts w:hint="eastAsia"/>
        </w:rPr>
        <w:t>国产台式计算机</w:t>
      </w:r>
      <w:r w:rsidRPr="00AA0DD6">
        <w:rPr>
          <w:rFonts w:hint="eastAsia"/>
        </w:rPr>
        <w:t>65</w:t>
      </w:r>
      <w:r w:rsidRPr="00AA0DD6">
        <w:rPr>
          <w:rFonts w:hint="eastAsia"/>
        </w:rPr>
        <w:t>台，包括正版授权国产操作系统、正版授权国产办公自动化软件。</w:t>
      </w:r>
    </w:p>
    <w:p w14:paraId="388A50CC" w14:textId="3B2F2086" w:rsidR="00AA0DD6" w:rsidRDefault="00AA0DD6" w:rsidP="00AA0DD6">
      <w:pPr>
        <w:pStyle w:val="2"/>
        <w:jc w:val="both"/>
      </w:pPr>
      <w:r>
        <w:t>三、</w:t>
      </w:r>
      <w:r>
        <w:rPr>
          <w:rFonts w:hint="eastAsia"/>
        </w:rPr>
        <w:t>技术要求</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993"/>
        <w:gridCol w:w="1417"/>
        <w:gridCol w:w="5813"/>
      </w:tblGrid>
      <w:tr w:rsidR="008410D6" w14:paraId="20FB153F" w14:textId="77777777" w:rsidTr="00530BDD">
        <w:trPr>
          <w:trHeight w:val="626"/>
        </w:trPr>
        <w:tc>
          <w:tcPr>
            <w:tcW w:w="394" w:type="pct"/>
            <w:vAlign w:val="center"/>
          </w:tcPr>
          <w:p w14:paraId="690B0DEE" w14:textId="77777777" w:rsidR="008410D6" w:rsidRDefault="008410D6" w:rsidP="00530BDD">
            <w:pPr>
              <w:spacing w:line="400" w:lineRule="exact"/>
              <w:jc w:val="center"/>
              <w:rPr>
                <w:rFonts w:asciiTheme="minorEastAsia" w:hAnsiTheme="minorEastAsia" w:cs="仿宋_GB2312"/>
                <w:b/>
                <w:sz w:val="21"/>
                <w:szCs w:val="21"/>
              </w:rPr>
            </w:pPr>
            <w:bookmarkStart w:id="30" w:name="_Hlk240276932"/>
            <w:r>
              <w:rPr>
                <w:rFonts w:asciiTheme="minorEastAsia" w:hAnsiTheme="minorEastAsia" w:cs="仿宋_GB2312" w:hint="eastAsia"/>
                <w:b/>
                <w:sz w:val="21"/>
                <w:szCs w:val="21"/>
              </w:rPr>
              <w:t>序号</w:t>
            </w:r>
          </w:p>
        </w:tc>
        <w:tc>
          <w:tcPr>
            <w:tcW w:w="556" w:type="pct"/>
            <w:vAlign w:val="center"/>
          </w:tcPr>
          <w:p w14:paraId="68224C6F" w14:textId="77777777" w:rsidR="008410D6" w:rsidRDefault="008410D6" w:rsidP="00530BDD">
            <w:pPr>
              <w:spacing w:line="400" w:lineRule="exact"/>
              <w:jc w:val="center"/>
              <w:rPr>
                <w:rFonts w:asciiTheme="minorEastAsia" w:hAnsiTheme="minorEastAsia" w:cs="仿宋_GB2312"/>
                <w:b/>
                <w:sz w:val="21"/>
                <w:szCs w:val="21"/>
              </w:rPr>
            </w:pPr>
            <w:r>
              <w:rPr>
                <w:rFonts w:asciiTheme="minorEastAsia" w:hAnsiTheme="minorEastAsia" w:cs="仿宋_GB2312" w:hint="eastAsia"/>
                <w:b/>
                <w:sz w:val="21"/>
                <w:szCs w:val="21"/>
              </w:rPr>
              <w:t>名称</w:t>
            </w:r>
          </w:p>
        </w:tc>
        <w:tc>
          <w:tcPr>
            <w:tcW w:w="4050" w:type="pct"/>
            <w:gridSpan w:val="2"/>
            <w:vAlign w:val="center"/>
          </w:tcPr>
          <w:p w14:paraId="06DB2A86" w14:textId="77777777" w:rsidR="008410D6" w:rsidRDefault="008410D6" w:rsidP="00530BDD">
            <w:pPr>
              <w:spacing w:line="400" w:lineRule="exact"/>
              <w:jc w:val="center"/>
              <w:rPr>
                <w:rFonts w:asciiTheme="minorEastAsia" w:hAnsiTheme="minorEastAsia" w:cs="仿宋_GB2312"/>
                <w:b/>
                <w:sz w:val="21"/>
                <w:szCs w:val="21"/>
              </w:rPr>
            </w:pPr>
            <w:r>
              <w:rPr>
                <w:rFonts w:asciiTheme="minorEastAsia" w:hAnsiTheme="minorEastAsia" w:cs="仿宋_GB2312" w:hint="eastAsia"/>
                <w:b/>
                <w:sz w:val="21"/>
                <w:szCs w:val="21"/>
              </w:rPr>
              <w:t>技术参数</w:t>
            </w:r>
          </w:p>
        </w:tc>
      </w:tr>
      <w:tr w:rsidR="008410D6" w14:paraId="2B5E9D2A" w14:textId="77777777" w:rsidTr="00530BDD">
        <w:tc>
          <w:tcPr>
            <w:tcW w:w="394" w:type="pct"/>
            <w:vMerge w:val="restart"/>
            <w:vAlign w:val="center"/>
          </w:tcPr>
          <w:p w14:paraId="5B6ADF10" w14:textId="77777777" w:rsidR="008410D6" w:rsidRDefault="008410D6"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1</w:t>
            </w:r>
          </w:p>
        </w:tc>
        <w:tc>
          <w:tcPr>
            <w:tcW w:w="556" w:type="pct"/>
            <w:vMerge w:val="restart"/>
            <w:vAlign w:val="center"/>
          </w:tcPr>
          <w:p w14:paraId="2DFC461A" w14:textId="77777777" w:rsidR="008410D6" w:rsidRDefault="008410D6" w:rsidP="00530BDD">
            <w:pPr>
              <w:spacing w:line="400" w:lineRule="exact"/>
              <w:jc w:val="center"/>
              <w:rPr>
                <w:rFonts w:asciiTheme="minorEastAsia" w:hAnsiTheme="minorEastAsia" w:cs="仿宋_GB2312"/>
                <w:b/>
                <w:bCs/>
                <w:sz w:val="21"/>
                <w:szCs w:val="21"/>
              </w:rPr>
            </w:pPr>
            <w:r>
              <w:rPr>
                <w:rFonts w:asciiTheme="minorEastAsia" w:hAnsiTheme="minorEastAsia" w:cs="仿宋_GB2312" w:hint="eastAsia"/>
                <w:b/>
                <w:bCs/>
                <w:sz w:val="21"/>
                <w:szCs w:val="21"/>
              </w:rPr>
              <w:t>国产台式电脑（核心产品）</w:t>
            </w:r>
          </w:p>
        </w:tc>
        <w:tc>
          <w:tcPr>
            <w:tcW w:w="794" w:type="pct"/>
            <w:vAlign w:val="center"/>
          </w:tcPr>
          <w:p w14:paraId="421A0C64"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CPU</w:t>
            </w:r>
          </w:p>
        </w:tc>
        <w:tc>
          <w:tcPr>
            <w:tcW w:w="3256" w:type="pct"/>
          </w:tcPr>
          <w:p w14:paraId="7C5A33F6"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★1、国产处理器，CPU物理核心数≥6核，主频≥2.1GHz，TDP≤15W，采用ARM技术路线</w:t>
            </w:r>
            <w:r w:rsidRPr="005E3B3E">
              <w:rPr>
                <w:rFonts w:asciiTheme="minorEastAsia" w:hAnsiTheme="minorEastAsia" w:cs="仿宋_GB2312" w:hint="eastAsia"/>
                <w:sz w:val="21"/>
                <w:szCs w:val="21"/>
              </w:rPr>
              <w:t>（提供加盖供应商公章的承诺，格式自拟）</w:t>
            </w:r>
          </w:p>
          <w:p w14:paraId="2B886A31" w14:textId="673A187E"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sz w:val="21"/>
                <w:szCs w:val="21"/>
              </w:rPr>
              <w:t>2.</w:t>
            </w:r>
            <w:r w:rsidR="008A3D16">
              <w:rPr>
                <w:rFonts w:asciiTheme="minorEastAsia" w:hAnsiTheme="minorEastAsia" w:cs="仿宋_GB2312" w:hint="eastAsia"/>
                <w:sz w:val="21"/>
                <w:szCs w:val="21"/>
              </w:rPr>
              <w:t xml:space="preserve"> ★（1）</w:t>
            </w:r>
            <w:r>
              <w:rPr>
                <w:rFonts w:asciiTheme="minorEastAsia" w:hAnsiTheme="minorEastAsia" w:cs="仿宋_GB2312" w:hint="eastAsia"/>
                <w:sz w:val="21"/>
                <w:szCs w:val="21"/>
              </w:rPr>
              <w:t>C</w:t>
            </w:r>
            <w:r>
              <w:rPr>
                <w:rFonts w:asciiTheme="minorEastAsia" w:hAnsiTheme="minorEastAsia" w:cs="仿宋_GB2312"/>
                <w:sz w:val="21"/>
                <w:szCs w:val="21"/>
              </w:rPr>
              <w:t>PU</w:t>
            </w:r>
            <w:r>
              <w:rPr>
                <w:rFonts w:asciiTheme="minorEastAsia" w:hAnsiTheme="minorEastAsia" w:cs="仿宋_GB2312" w:hint="eastAsia"/>
                <w:sz w:val="21"/>
                <w:szCs w:val="21"/>
              </w:rPr>
              <w:t>须符合安全可靠测评要求，</w:t>
            </w:r>
            <w:r w:rsidR="008A3D16">
              <w:rPr>
                <w:rFonts w:asciiTheme="minorEastAsia" w:hAnsiTheme="minorEastAsia" w:cs="仿宋_GB2312" w:hint="eastAsia"/>
                <w:sz w:val="21"/>
                <w:szCs w:val="21"/>
              </w:rPr>
              <w:t>在中国信息安全测评中心网站可查，</w:t>
            </w:r>
            <w:r w:rsidR="008A3D16" w:rsidRPr="00187C03">
              <w:rPr>
                <w:rFonts w:asciiTheme="minorEastAsia" w:hAnsiTheme="minorEastAsia" w:cs="仿宋_GB2312" w:hint="eastAsia"/>
                <w:sz w:val="21"/>
                <w:szCs w:val="21"/>
              </w:rPr>
              <w:t>供应商需提供加盖公章的承诺函，格式自拟</w:t>
            </w:r>
            <w:r w:rsidR="008A3D16">
              <w:rPr>
                <w:rFonts w:asciiTheme="minorEastAsia" w:hAnsiTheme="minorEastAsia" w:cs="仿宋_GB2312" w:hint="eastAsia"/>
                <w:sz w:val="21"/>
                <w:szCs w:val="21"/>
              </w:rPr>
              <w:t>；★（2）</w:t>
            </w:r>
            <w:r>
              <w:rPr>
                <w:rFonts w:asciiTheme="minorEastAsia" w:hAnsiTheme="minorEastAsia" w:cs="仿宋_GB2312" w:hint="eastAsia"/>
                <w:sz w:val="21"/>
                <w:szCs w:val="21"/>
              </w:rPr>
              <w:t>安全可靠测评结果：≥Ⅱ级，在中国信息安全测评中心网站可查，需提供截图证明，并加盖公章。</w:t>
            </w:r>
          </w:p>
        </w:tc>
      </w:tr>
      <w:tr w:rsidR="008410D6" w14:paraId="75964BE6" w14:textId="77777777" w:rsidTr="00530BDD">
        <w:tc>
          <w:tcPr>
            <w:tcW w:w="394" w:type="pct"/>
            <w:vMerge/>
          </w:tcPr>
          <w:p w14:paraId="67C0130C" w14:textId="77777777" w:rsidR="008410D6" w:rsidRDefault="008410D6" w:rsidP="00530BDD">
            <w:pPr>
              <w:spacing w:line="400" w:lineRule="exact"/>
              <w:rPr>
                <w:rFonts w:asciiTheme="minorEastAsia" w:hAnsiTheme="minorEastAsia"/>
                <w:sz w:val="21"/>
                <w:szCs w:val="21"/>
              </w:rPr>
            </w:pPr>
          </w:p>
        </w:tc>
        <w:tc>
          <w:tcPr>
            <w:tcW w:w="556" w:type="pct"/>
            <w:vMerge/>
          </w:tcPr>
          <w:p w14:paraId="4EA79571"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0E1CE0FA"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内存</w:t>
            </w:r>
          </w:p>
        </w:tc>
        <w:tc>
          <w:tcPr>
            <w:tcW w:w="3256" w:type="pct"/>
          </w:tcPr>
          <w:p w14:paraId="04EF90E5" w14:textId="69525BFE"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▲3、内存配置不低于16G DDR4或LPDDR4及以上，内存读写速率≥2</w:t>
            </w:r>
            <w:r w:rsidR="005E3B3E">
              <w:rPr>
                <w:rFonts w:asciiTheme="minorEastAsia" w:hAnsiTheme="minorEastAsia" w:cs="仿宋_GB2312"/>
                <w:sz w:val="21"/>
                <w:szCs w:val="21"/>
              </w:rPr>
              <w:t>500</w:t>
            </w:r>
            <w:r>
              <w:rPr>
                <w:rFonts w:asciiTheme="minorEastAsia" w:hAnsiTheme="minorEastAsia" w:cs="仿宋_GB2312" w:hint="eastAsia"/>
                <w:sz w:val="21"/>
                <w:szCs w:val="21"/>
              </w:rPr>
              <w:t>MT/S</w:t>
            </w:r>
          </w:p>
        </w:tc>
      </w:tr>
      <w:tr w:rsidR="008410D6" w14:paraId="037FA777" w14:textId="77777777" w:rsidTr="00530BDD">
        <w:tc>
          <w:tcPr>
            <w:tcW w:w="394" w:type="pct"/>
            <w:vMerge/>
          </w:tcPr>
          <w:p w14:paraId="21EAA4ED" w14:textId="77777777" w:rsidR="008410D6" w:rsidRDefault="008410D6" w:rsidP="00530BDD">
            <w:pPr>
              <w:spacing w:line="400" w:lineRule="exact"/>
              <w:rPr>
                <w:rFonts w:asciiTheme="minorEastAsia" w:hAnsiTheme="minorEastAsia"/>
                <w:sz w:val="21"/>
                <w:szCs w:val="21"/>
              </w:rPr>
            </w:pPr>
          </w:p>
        </w:tc>
        <w:tc>
          <w:tcPr>
            <w:tcW w:w="556" w:type="pct"/>
            <w:vMerge/>
          </w:tcPr>
          <w:p w14:paraId="41C5E101"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5F55B316"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硬盘</w:t>
            </w:r>
          </w:p>
        </w:tc>
        <w:tc>
          <w:tcPr>
            <w:tcW w:w="3256" w:type="pct"/>
          </w:tcPr>
          <w:p w14:paraId="75C43705"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▲4、≥ 256GB SSD+1T机械硬盘</w:t>
            </w:r>
          </w:p>
        </w:tc>
      </w:tr>
      <w:tr w:rsidR="008410D6" w14:paraId="07593CCB" w14:textId="77777777" w:rsidTr="00530BDD">
        <w:tc>
          <w:tcPr>
            <w:tcW w:w="394" w:type="pct"/>
            <w:vMerge/>
          </w:tcPr>
          <w:p w14:paraId="53484264" w14:textId="77777777" w:rsidR="008410D6" w:rsidRDefault="008410D6" w:rsidP="00530BDD">
            <w:pPr>
              <w:spacing w:line="400" w:lineRule="exact"/>
              <w:rPr>
                <w:rFonts w:asciiTheme="minorEastAsia" w:hAnsiTheme="minorEastAsia"/>
                <w:sz w:val="21"/>
                <w:szCs w:val="21"/>
              </w:rPr>
            </w:pPr>
          </w:p>
        </w:tc>
        <w:tc>
          <w:tcPr>
            <w:tcW w:w="556" w:type="pct"/>
            <w:vMerge/>
          </w:tcPr>
          <w:p w14:paraId="1627DF15"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12A5D98F"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显卡</w:t>
            </w:r>
          </w:p>
        </w:tc>
        <w:tc>
          <w:tcPr>
            <w:tcW w:w="3256" w:type="pct"/>
          </w:tcPr>
          <w:p w14:paraId="7F980DE0"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5、≥集成显卡，接口支持HDMI+VGA。</w:t>
            </w:r>
          </w:p>
        </w:tc>
      </w:tr>
      <w:tr w:rsidR="008410D6" w14:paraId="7F83709A" w14:textId="77777777" w:rsidTr="00530BDD">
        <w:tc>
          <w:tcPr>
            <w:tcW w:w="394" w:type="pct"/>
            <w:vMerge/>
          </w:tcPr>
          <w:p w14:paraId="057DF950" w14:textId="77777777" w:rsidR="008410D6" w:rsidRDefault="008410D6" w:rsidP="00530BDD">
            <w:pPr>
              <w:spacing w:line="400" w:lineRule="exact"/>
              <w:rPr>
                <w:rFonts w:asciiTheme="minorEastAsia" w:hAnsiTheme="minorEastAsia"/>
                <w:sz w:val="21"/>
                <w:szCs w:val="21"/>
              </w:rPr>
            </w:pPr>
          </w:p>
        </w:tc>
        <w:tc>
          <w:tcPr>
            <w:tcW w:w="556" w:type="pct"/>
            <w:vMerge/>
          </w:tcPr>
          <w:p w14:paraId="4CD22311"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34981513"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USB接口</w:t>
            </w:r>
          </w:p>
        </w:tc>
        <w:tc>
          <w:tcPr>
            <w:tcW w:w="3256" w:type="pct"/>
          </w:tcPr>
          <w:p w14:paraId="496D41D5"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6、≥7个主机原生USB接口（含Type-C），其中原生USB 3.0接口≥6个。</w:t>
            </w:r>
          </w:p>
        </w:tc>
      </w:tr>
      <w:tr w:rsidR="008410D6" w14:paraId="21C03B2F" w14:textId="77777777" w:rsidTr="00530BDD">
        <w:tc>
          <w:tcPr>
            <w:tcW w:w="394" w:type="pct"/>
            <w:vMerge/>
          </w:tcPr>
          <w:p w14:paraId="7083B72F" w14:textId="77777777" w:rsidR="008410D6" w:rsidRDefault="008410D6" w:rsidP="00530BDD">
            <w:pPr>
              <w:spacing w:line="400" w:lineRule="exact"/>
              <w:rPr>
                <w:rFonts w:asciiTheme="minorEastAsia" w:hAnsiTheme="minorEastAsia"/>
                <w:sz w:val="21"/>
                <w:szCs w:val="21"/>
              </w:rPr>
            </w:pPr>
          </w:p>
        </w:tc>
        <w:tc>
          <w:tcPr>
            <w:tcW w:w="556" w:type="pct"/>
            <w:vMerge/>
          </w:tcPr>
          <w:p w14:paraId="08176E01"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05E3CD72"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其它接口</w:t>
            </w:r>
          </w:p>
        </w:tc>
        <w:tc>
          <w:tcPr>
            <w:tcW w:w="3256" w:type="pct"/>
          </w:tcPr>
          <w:p w14:paraId="0F4D40EB"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7、≥1个HDMI，≥1个VGA，≥4个音频口</w:t>
            </w:r>
          </w:p>
        </w:tc>
      </w:tr>
      <w:tr w:rsidR="008410D6" w14:paraId="1B4DF595" w14:textId="77777777" w:rsidTr="00530BDD">
        <w:tc>
          <w:tcPr>
            <w:tcW w:w="394" w:type="pct"/>
            <w:vMerge/>
          </w:tcPr>
          <w:p w14:paraId="66AB3C4F" w14:textId="77777777" w:rsidR="008410D6" w:rsidRDefault="008410D6" w:rsidP="00530BDD">
            <w:pPr>
              <w:spacing w:line="400" w:lineRule="exact"/>
              <w:rPr>
                <w:rFonts w:asciiTheme="minorEastAsia" w:hAnsiTheme="minorEastAsia"/>
                <w:sz w:val="21"/>
                <w:szCs w:val="21"/>
              </w:rPr>
            </w:pPr>
          </w:p>
        </w:tc>
        <w:tc>
          <w:tcPr>
            <w:tcW w:w="556" w:type="pct"/>
            <w:vMerge/>
          </w:tcPr>
          <w:p w14:paraId="5235926B"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6C3EE60A" w14:textId="243883BE"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网卡</w:t>
            </w:r>
          </w:p>
        </w:tc>
        <w:tc>
          <w:tcPr>
            <w:tcW w:w="3256" w:type="pct"/>
          </w:tcPr>
          <w:p w14:paraId="440BFF4D"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8、集成10/100/1000M以太网卡；</w:t>
            </w:r>
            <w:r>
              <w:rPr>
                <w:rFonts w:asciiTheme="minorEastAsia" w:hAnsiTheme="minorEastAsia" w:cs="仿宋_GB2312"/>
                <w:sz w:val="21"/>
                <w:szCs w:val="21"/>
              </w:rPr>
              <w:t xml:space="preserve"> </w:t>
            </w:r>
          </w:p>
        </w:tc>
      </w:tr>
      <w:tr w:rsidR="008410D6" w14:paraId="571EA6D3" w14:textId="77777777" w:rsidTr="00530BDD">
        <w:tc>
          <w:tcPr>
            <w:tcW w:w="394" w:type="pct"/>
            <w:vMerge/>
          </w:tcPr>
          <w:p w14:paraId="18D308FB" w14:textId="77777777" w:rsidR="008410D6" w:rsidRDefault="008410D6" w:rsidP="00530BDD">
            <w:pPr>
              <w:spacing w:line="400" w:lineRule="exact"/>
              <w:rPr>
                <w:rFonts w:asciiTheme="minorEastAsia" w:hAnsiTheme="minorEastAsia"/>
                <w:sz w:val="21"/>
                <w:szCs w:val="21"/>
              </w:rPr>
            </w:pPr>
          </w:p>
        </w:tc>
        <w:tc>
          <w:tcPr>
            <w:tcW w:w="556" w:type="pct"/>
            <w:vMerge/>
          </w:tcPr>
          <w:p w14:paraId="730C5355"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3AE5CF07"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电源</w:t>
            </w:r>
          </w:p>
        </w:tc>
        <w:tc>
          <w:tcPr>
            <w:tcW w:w="3256" w:type="pct"/>
          </w:tcPr>
          <w:p w14:paraId="1D440FCB"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9、180W高效电源。</w:t>
            </w:r>
          </w:p>
        </w:tc>
      </w:tr>
      <w:tr w:rsidR="008410D6" w14:paraId="19A5EEEB" w14:textId="77777777" w:rsidTr="00530BDD">
        <w:tc>
          <w:tcPr>
            <w:tcW w:w="394" w:type="pct"/>
            <w:vMerge/>
          </w:tcPr>
          <w:p w14:paraId="4DF2E2D0" w14:textId="77777777" w:rsidR="008410D6" w:rsidRDefault="008410D6" w:rsidP="00530BDD">
            <w:pPr>
              <w:spacing w:line="400" w:lineRule="exact"/>
              <w:rPr>
                <w:rFonts w:asciiTheme="minorEastAsia" w:hAnsiTheme="minorEastAsia"/>
                <w:sz w:val="21"/>
                <w:szCs w:val="21"/>
              </w:rPr>
            </w:pPr>
          </w:p>
        </w:tc>
        <w:tc>
          <w:tcPr>
            <w:tcW w:w="556" w:type="pct"/>
            <w:vMerge/>
          </w:tcPr>
          <w:p w14:paraId="79F4308F"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27F7C67A"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键鼠</w:t>
            </w:r>
          </w:p>
        </w:tc>
        <w:tc>
          <w:tcPr>
            <w:tcW w:w="3256" w:type="pct"/>
          </w:tcPr>
          <w:p w14:paraId="6785F8C8" w14:textId="2161E26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0</w:t>
            </w:r>
            <w:r>
              <w:rPr>
                <w:rFonts w:asciiTheme="minorEastAsia" w:hAnsiTheme="minorEastAsia" w:cs="仿宋_GB2312" w:hint="eastAsia"/>
                <w:sz w:val="21"/>
                <w:szCs w:val="21"/>
              </w:rPr>
              <w:t>、同</w:t>
            </w:r>
            <w:r w:rsidR="00735CCC" w:rsidRPr="00735CCC">
              <w:rPr>
                <w:rFonts w:asciiTheme="minorEastAsia" w:hAnsiTheme="minorEastAsia" w:cs="仿宋_GB2312" w:hint="eastAsia"/>
                <w:sz w:val="21"/>
                <w:szCs w:val="21"/>
              </w:rPr>
              <w:t>国产台式电脑</w:t>
            </w:r>
            <w:r>
              <w:rPr>
                <w:rFonts w:asciiTheme="minorEastAsia" w:hAnsiTheme="minorEastAsia" w:cs="仿宋_GB2312" w:hint="eastAsia"/>
                <w:sz w:val="21"/>
                <w:szCs w:val="21"/>
              </w:rPr>
              <w:t>品牌</w:t>
            </w:r>
            <w:r w:rsidR="00735CCC">
              <w:rPr>
                <w:rFonts w:asciiTheme="minorEastAsia" w:hAnsiTheme="minorEastAsia" w:cs="仿宋_GB2312" w:hint="eastAsia"/>
                <w:sz w:val="21"/>
                <w:szCs w:val="21"/>
              </w:rPr>
              <w:t>的</w:t>
            </w:r>
            <w:r>
              <w:rPr>
                <w:rFonts w:asciiTheme="minorEastAsia" w:hAnsiTheme="minorEastAsia" w:cs="仿宋_GB2312" w:hint="eastAsia"/>
                <w:sz w:val="21"/>
                <w:szCs w:val="21"/>
              </w:rPr>
              <w:t>USB有线键盘，同</w:t>
            </w:r>
            <w:r w:rsidR="00735CCC" w:rsidRPr="00735CCC">
              <w:rPr>
                <w:rFonts w:asciiTheme="minorEastAsia" w:hAnsiTheme="minorEastAsia" w:cs="仿宋_GB2312" w:hint="eastAsia"/>
                <w:sz w:val="21"/>
                <w:szCs w:val="21"/>
              </w:rPr>
              <w:t>国产台式电脑</w:t>
            </w:r>
            <w:r>
              <w:rPr>
                <w:rFonts w:asciiTheme="minorEastAsia" w:hAnsiTheme="minorEastAsia" w:cs="仿宋_GB2312" w:hint="eastAsia"/>
                <w:sz w:val="21"/>
                <w:szCs w:val="21"/>
              </w:rPr>
              <w:t>品牌</w:t>
            </w:r>
            <w:r w:rsidR="00735CCC">
              <w:rPr>
                <w:rFonts w:asciiTheme="minorEastAsia" w:hAnsiTheme="minorEastAsia" w:cs="仿宋_GB2312" w:hint="eastAsia"/>
                <w:sz w:val="21"/>
                <w:szCs w:val="21"/>
              </w:rPr>
              <w:t>的</w:t>
            </w:r>
            <w:r>
              <w:rPr>
                <w:rFonts w:asciiTheme="minorEastAsia" w:hAnsiTheme="minorEastAsia" w:cs="仿宋_GB2312" w:hint="eastAsia"/>
                <w:sz w:val="21"/>
                <w:szCs w:val="21"/>
              </w:rPr>
              <w:t>USB有线鼠标。</w:t>
            </w:r>
          </w:p>
        </w:tc>
      </w:tr>
      <w:tr w:rsidR="008410D6" w14:paraId="450EBC35" w14:textId="77777777" w:rsidTr="00530BDD">
        <w:tc>
          <w:tcPr>
            <w:tcW w:w="394" w:type="pct"/>
            <w:vMerge/>
          </w:tcPr>
          <w:p w14:paraId="0DCB742F" w14:textId="77777777" w:rsidR="008410D6" w:rsidRDefault="008410D6" w:rsidP="00530BDD">
            <w:pPr>
              <w:spacing w:line="400" w:lineRule="exact"/>
              <w:rPr>
                <w:rFonts w:asciiTheme="minorEastAsia" w:hAnsiTheme="minorEastAsia"/>
                <w:sz w:val="21"/>
                <w:szCs w:val="21"/>
              </w:rPr>
            </w:pPr>
          </w:p>
        </w:tc>
        <w:tc>
          <w:tcPr>
            <w:tcW w:w="556" w:type="pct"/>
            <w:vMerge/>
          </w:tcPr>
          <w:p w14:paraId="5134D523"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72E1840B"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机箱</w:t>
            </w:r>
          </w:p>
        </w:tc>
        <w:tc>
          <w:tcPr>
            <w:tcW w:w="3256" w:type="pct"/>
          </w:tcPr>
          <w:p w14:paraId="50937C27"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1</w:t>
            </w:r>
            <w:r>
              <w:rPr>
                <w:rFonts w:asciiTheme="minorEastAsia" w:hAnsiTheme="minorEastAsia" w:cs="仿宋_GB2312" w:hint="eastAsia"/>
                <w:sz w:val="21"/>
                <w:szCs w:val="21"/>
              </w:rPr>
              <w:t>、≤11L，整机具备防尘设计，防尘等级≥IP5X；提供第三方检测机构的检测证明材料。</w:t>
            </w:r>
          </w:p>
        </w:tc>
      </w:tr>
      <w:tr w:rsidR="008410D6" w14:paraId="7D510F19" w14:textId="77777777" w:rsidTr="00530BDD">
        <w:tc>
          <w:tcPr>
            <w:tcW w:w="394" w:type="pct"/>
            <w:vMerge/>
          </w:tcPr>
          <w:p w14:paraId="61572780" w14:textId="77777777" w:rsidR="008410D6" w:rsidRDefault="008410D6" w:rsidP="00530BDD">
            <w:pPr>
              <w:spacing w:line="400" w:lineRule="exact"/>
              <w:rPr>
                <w:rFonts w:asciiTheme="minorEastAsia" w:hAnsiTheme="minorEastAsia"/>
                <w:sz w:val="21"/>
                <w:szCs w:val="21"/>
              </w:rPr>
            </w:pPr>
          </w:p>
        </w:tc>
        <w:tc>
          <w:tcPr>
            <w:tcW w:w="556" w:type="pct"/>
            <w:vMerge/>
          </w:tcPr>
          <w:p w14:paraId="67934911" w14:textId="77777777" w:rsidR="008410D6" w:rsidRDefault="008410D6" w:rsidP="00530BDD">
            <w:pPr>
              <w:spacing w:line="400" w:lineRule="exact"/>
              <w:rPr>
                <w:rFonts w:asciiTheme="minorEastAsia" w:hAnsiTheme="minorEastAsia"/>
                <w:sz w:val="21"/>
                <w:szCs w:val="21"/>
              </w:rPr>
            </w:pPr>
          </w:p>
        </w:tc>
        <w:tc>
          <w:tcPr>
            <w:tcW w:w="794" w:type="pct"/>
            <w:shd w:val="clear" w:color="auto" w:fill="auto"/>
            <w:vAlign w:val="center"/>
          </w:tcPr>
          <w:p w14:paraId="1866FCC7"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显示器</w:t>
            </w:r>
          </w:p>
        </w:tc>
        <w:tc>
          <w:tcPr>
            <w:tcW w:w="3256" w:type="pct"/>
            <w:shd w:val="clear" w:color="auto" w:fill="auto"/>
          </w:tcPr>
          <w:p w14:paraId="41FC0B7A" w14:textId="56D0F176" w:rsidR="008410D6" w:rsidRDefault="008410D6" w:rsidP="00530BDD">
            <w:pPr>
              <w:spacing w:line="400" w:lineRule="exact"/>
              <w:rPr>
                <w:rFonts w:asciiTheme="minorEastAsia" w:hAnsiTheme="minorEastAsia" w:cs="仿宋_GB2312"/>
                <w:sz w:val="21"/>
                <w:szCs w:val="21"/>
              </w:rPr>
            </w:pPr>
            <w:r w:rsidRPr="005E3B3E">
              <w:rPr>
                <w:rFonts w:asciiTheme="minorEastAsia" w:hAnsiTheme="minorEastAsia" w:cs="仿宋_GB2312" w:hint="eastAsia"/>
                <w:sz w:val="21"/>
                <w:szCs w:val="21"/>
              </w:rPr>
              <w:t>▲</w:t>
            </w:r>
            <w:r>
              <w:rPr>
                <w:rFonts w:asciiTheme="minorEastAsia" w:hAnsiTheme="minorEastAsia" w:cs="仿宋_GB2312" w:hint="eastAsia"/>
                <w:sz w:val="21"/>
                <w:szCs w:val="21"/>
              </w:rPr>
              <w:t>1</w:t>
            </w:r>
            <w:r>
              <w:rPr>
                <w:rFonts w:asciiTheme="minorEastAsia" w:hAnsiTheme="minorEastAsia" w:cs="仿宋_GB2312"/>
                <w:sz w:val="21"/>
                <w:szCs w:val="21"/>
              </w:rPr>
              <w:t>2</w:t>
            </w:r>
            <w:r>
              <w:rPr>
                <w:rFonts w:asciiTheme="minorEastAsia" w:hAnsiTheme="minorEastAsia" w:cs="仿宋_GB2312" w:hint="eastAsia"/>
                <w:sz w:val="21"/>
                <w:szCs w:val="21"/>
              </w:rPr>
              <w:t>、同</w:t>
            </w:r>
            <w:r w:rsidR="00735CCC" w:rsidRPr="00735CCC">
              <w:rPr>
                <w:rFonts w:asciiTheme="minorEastAsia" w:hAnsiTheme="minorEastAsia" w:cs="仿宋_GB2312" w:hint="eastAsia"/>
                <w:sz w:val="21"/>
                <w:szCs w:val="21"/>
              </w:rPr>
              <w:t>国产台式电脑</w:t>
            </w:r>
            <w:r>
              <w:rPr>
                <w:rFonts w:asciiTheme="minorEastAsia" w:hAnsiTheme="minorEastAsia" w:cs="仿宋_GB2312" w:hint="eastAsia"/>
                <w:sz w:val="21"/>
                <w:szCs w:val="21"/>
              </w:rPr>
              <w:t>品牌：≥23.8英寸，支持VGA/HDMI/DP其中两种或以上接口，支持低蓝光无频闪。显示屏分辨率1920×1080，刷新率≥75 Hz。</w:t>
            </w:r>
          </w:p>
        </w:tc>
      </w:tr>
      <w:tr w:rsidR="008410D6" w14:paraId="43B717B6" w14:textId="77777777" w:rsidTr="00530BDD">
        <w:tc>
          <w:tcPr>
            <w:tcW w:w="394" w:type="pct"/>
            <w:vMerge/>
          </w:tcPr>
          <w:p w14:paraId="29BD32BC" w14:textId="77777777" w:rsidR="008410D6" w:rsidRDefault="008410D6" w:rsidP="00530BDD">
            <w:pPr>
              <w:spacing w:line="400" w:lineRule="exact"/>
              <w:rPr>
                <w:rFonts w:asciiTheme="minorEastAsia" w:hAnsiTheme="minorEastAsia"/>
                <w:sz w:val="21"/>
                <w:szCs w:val="21"/>
              </w:rPr>
            </w:pPr>
          </w:p>
        </w:tc>
        <w:tc>
          <w:tcPr>
            <w:tcW w:w="556" w:type="pct"/>
            <w:vMerge/>
          </w:tcPr>
          <w:p w14:paraId="5A502B7D"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50A14867" w14:textId="77777777" w:rsidR="008410D6" w:rsidRPr="005E3B3E" w:rsidRDefault="008410D6" w:rsidP="00530BDD">
            <w:pPr>
              <w:spacing w:line="400" w:lineRule="exact"/>
              <w:rPr>
                <w:rFonts w:asciiTheme="minorEastAsia" w:hAnsiTheme="minorEastAsia" w:cs="仿宋_GB2312"/>
                <w:sz w:val="21"/>
                <w:szCs w:val="21"/>
              </w:rPr>
            </w:pPr>
            <w:r w:rsidRPr="005E3B3E">
              <w:rPr>
                <w:rFonts w:asciiTheme="minorEastAsia" w:hAnsiTheme="minorEastAsia" w:cs="仿宋_GB2312" w:hint="eastAsia"/>
                <w:sz w:val="21"/>
                <w:szCs w:val="21"/>
              </w:rPr>
              <w:t>声卡</w:t>
            </w:r>
          </w:p>
        </w:tc>
        <w:tc>
          <w:tcPr>
            <w:tcW w:w="3256" w:type="pct"/>
          </w:tcPr>
          <w:p w14:paraId="56638A22" w14:textId="77777777" w:rsidR="008410D6" w:rsidRPr="005E3B3E" w:rsidRDefault="008410D6" w:rsidP="00530BDD">
            <w:pPr>
              <w:spacing w:line="400" w:lineRule="exact"/>
              <w:rPr>
                <w:rFonts w:asciiTheme="minorEastAsia" w:hAnsiTheme="minorEastAsia" w:cs="仿宋_GB2312"/>
                <w:sz w:val="21"/>
                <w:szCs w:val="21"/>
              </w:rPr>
            </w:pPr>
            <w:r w:rsidRPr="005E3B3E">
              <w:rPr>
                <w:rFonts w:asciiTheme="minorEastAsia" w:hAnsiTheme="minorEastAsia" w:cs="仿宋_GB2312" w:hint="eastAsia"/>
                <w:sz w:val="21"/>
                <w:szCs w:val="21"/>
              </w:rPr>
              <w:t>1</w:t>
            </w:r>
            <w:r w:rsidRPr="005E3B3E">
              <w:rPr>
                <w:rFonts w:asciiTheme="minorEastAsia" w:hAnsiTheme="minorEastAsia" w:cs="仿宋_GB2312"/>
                <w:sz w:val="21"/>
                <w:szCs w:val="21"/>
              </w:rPr>
              <w:t>3</w:t>
            </w:r>
            <w:r w:rsidRPr="005E3B3E">
              <w:rPr>
                <w:rFonts w:asciiTheme="minorEastAsia" w:hAnsiTheme="minorEastAsia" w:cs="仿宋_GB2312" w:hint="eastAsia"/>
                <w:sz w:val="21"/>
                <w:szCs w:val="21"/>
              </w:rPr>
              <w:t>、集成声卡。</w:t>
            </w:r>
          </w:p>
        </w:tc>
      </w:tr>
      <w:tr w:rsidR="008410D6" w14:paraId="75C4CAD7" w14:textId="77777777" w:rsidTr="00530BDD">
        <w:tc>
          <w:tcPr>
            <w:tcW w:w="394" w:type="pct"/>
          </w:tcPr>
          <w:p w14:paraId="62158764" w14:textId="77777777" w:rsidR="008410D6" w:rsidRDefault="008410D6" w:rsidP="00530BDD">
            <w:pPr>
              <w:spacing w:line="400" w:lineRule="exact"/>
              <w:rPr>
                <w:rFonts w:asciiTheme="minorEastAsia" w:hAnsiTheme="minorEastAsia"/>
                <w:sz w:val="21"/>
                <w:szCs w:val="21"/>
              </w:rPr>
            </w:pPr>
          </w:p>
        </w:tc>
        <w:tc>
          <w:tcPr>
            <w:tcW w:w="556" w:type="pct"/>
          </w:tcPr>
          <w:p w14:paraId="6EF80535"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3BECA216" w14:textId="77777777" w:rsidR="008410D6" w:rsidRDefault="008410D6" w:rsidP="00530BDD">
            <w:pPr>
              <w:spacing w:line="400" w:lineRule="exact"/>
              <w:rPr>
                <w:rFonts w:asciiTheme="minorEastAsia" w:hAnsiTheme="minorEastAsia" w:cs="仿宋_GB2312"/>
                <w:sz w:val="21"/>
                <w:szCs w:val="21"/>
              </w:rPr>
            </w:pPr>
            <w:r>
              <w:rPr>
                <w:rFonts w:asciiTheme="minorEastAsia" w:hAnsiTheme="minorEastAsia" w:cs="仿宋_GB2312" w:hint="eastAsia"/>
                <w:sz w:val="21"/>
                <w:szCs w:val="21"/>
              </w:rPr>
              <w:t>其他</w:t>
            </w:r>
          </w:p>
        </w:tc>
        <w:tc>
          <w:tcPr>
            <w:tcW w:w="3256" w:type="pct"/>
          </w:tcPr>
          <w:p w14:paraId="00130C20" w14:textId="77777777" w:rsidR="008410D6" w:rsidRDefault="008410D6" w:rsidP="00530BDD">
            <w:pPr>
              <w:pStyle w:val="23"/>
              <w:spacing w:line="400" w:lineRule="exact"/>
              <w:ind w:firstLine="0"/>
              <w:rPr>
                <w:rFonts w:asciiTheme="minorEastAsia" w:eastAsiaTheme="minorEastAsia" w:hAnsiTheme="minorEastAsia" w:cs="仿宋_GB2312"/>
                <w:kern w:val="0"/>
                <w:sz w:val="21"/>
                <w:szCs w:val="21"/>
              </w:rPr>
            </w:pPr>
            <w:r>
              <w:rPr>
                <w:rFonts w:asciiTheme="minorEastAsia" w:eastAsiaTheme="minorEastAsia" w:hAnsiTheme="minorEastAsia" w:cs="仿宋_GB2312" w:hint="eastAsia"/>
                <w:kern w:val="0"/>
                <w:sz w:val="21"/>
                <w:szCs w:val="21"/>
              </w:rPr>
              <w:t>★1</w:t>
            </w:r>
            <w:r>
              <w:rPr>
                <w:rFonts w:asciiTheme="minorEastAsia" w:eastAsiaTheme="minorEastAsia" w:hAnsiTheme="minorEastAsia" w:cs="仿宋_GB2312"/>
                <w:kern w:val="0"/>
                <w:sz w:val="21"/>
                <w:szCs w:val="21"/>
              </w:rPr>
              <w:t>4</w:t>
            </w:r>
            <w:r>
              <w:rPr>
                <w:rFonts w:asciiTheme="minorEastAsia" w:eastAsiaTheme="minorEastAsia" w:hAnsiTheme="minorEastAsia" w:cs="仿宋_GB2312" w:hint="eastAsia"/>
                <w:kern w:val="0"/>
                <w:sz w:val="21"/>
                <w:szCs w:val="21"/>
              </w:rPr>
              <w:t>、其余参数均应符合财政部关于《台式计算机政府采购需求标准（</w:t>
            </w:r>
            <w:r>
              <w:rPr>
                <w:rFonts w:asciiTheme="minorEastAsia" w:eastAsiaTheme="minorEastAsia" w:hAnsiTheme="minorEastAsia" w:cs="仿宋_GB2312"/>
                <w:kern w:val="0"/>
                <w:sz w:val="21"/>
                <w:szCs w:val="21"/>
              </w:rPr>
              <w:t>2023</w:t>
            </w:r>
            <w:r>
              <w:rPr>
                <w:rFonts w:asciiTheme="minorEastAsia" w:eastAsiaTheme="minorEastAsia" w:hAnsiTheme="minorEastAsia" w:cs="仿宋_GB2312" w:hint="eastAsia"/>
                <w:kern w:val="0"/>
                <w:sz w:val="21"/>
                <w:szCs w:val="21"/>
              </w:rPr>
              <w:t>年版）》中（财库〔</w:t>
            </w:r>
            <w:r>
              <w:rPr>
                <w:rFonts w:asciiTheme="minorEastAsia" w:eastAsiaTheme="minorEastAsia" w:hAnsiTheme="minorEastAsia" w:cs="仿宋_GB2312"/>
                <w:kern w:val="0"/>
                <w:sz w:val="21"/>
                <w:szCs w:val="21"/>
              </w:rPr>
              <w:t>2023</w:t>
            </w:r>
            <w:r>
              <w:rPr>
                <w:rFonts w:asciiTheme="minorEastAsia" w:eastAsiaTheme="minorEastAsia" w:hAnsiTheme="minorEastAsia" w:cs="仿宋_GB2312" w:hint="eastAsia"/>
                <w:kern w:val="0"/>
                <w:sz w:val="21"/>
                <w:szCs w:val="21"/>
              </w:rPr>
              <w:t>〕</w:t>
            </w:r>
            <w:r>
              <w:rPr>
                <w:rFonts w:asciiTheme="minorEastAsia" w:eastAsiaTheme="minorEastAsia" w:hAnsiTheme="minorEastAsia" w:cs="仿宋_GB2312"/>
                <w:kern w:val="0"/>
                <w:sz w:val="21"/>
                <w:szCs w:val="21"/>
              </w:rPr>
              <w:t>29</w:t>
            </w:r>
            <w:r>
              <w:rPr>
                <w:rFonts w:asciiTheme="minorEastAsia" w:eastAsiaTheme="minorEastAsia" w:hAnsiTheme="minorEastAsia" w:cs="仿宋_GB2312" w:hint="eastAsia"/>
                <w:kern w:val="0"/>
                <w:sz w:val="21"/>
                <w:szCs w:val="21"/>
              </w:rPr>
              <w:t>号）“</w:t>
            </w:r>
            <w:r>
              <w:rPr>
                <w:rFonts w:ascii="MS Mincho" w:eastAsia="MS Mincho" w:hAnsi="MS Mincho" w:cs="MS Mincho" w:hint="eastAsia"/>
                <w:kern w:val="0"/>
                <w:sz w:val="21"/>
                <w:szCs w:val="21"/>
              </w:rPr>
              <w:t>✱</w:t>
            </w:r>
            <w:r>
              <w:rPr>
                <w:rFonts w:asciiTheme="minorEastAsia" w:eastAsiaTheme="minorEastAsia" w:hAnsiTheme="minorEastAsia" w:cs="仿宋_GB2312"/>
                <w:kern w:val="0"/>
                <w:sz w:val="21"/>
                <w:szCs w:val="21"/>
              </w:rPr>
              <w:t>”</w:t>
            </w:r>
            <w:r>
              <w:rPr>
                <w:rFonts w:asciiTheme="minorEastAsia" w:eastAsiaTheme="minorEastAsia" w:hAnsiTheme="minorEastAsia" w:cs="仿宋_GB2312" w:hint="eastAsia"/>
                <w:kern w:val="0"/>
                <w:sz w:val="21"/>
                <w:szCs w:val="21"/>
              </w:rPr>
              <w:t>项要求。供应商出具承诺函并加盖公章（格式自拟）</w:t>
            </w:r>
          </w:p>
        </w:tc>
      </w:tr>
      <w:tr w:rsidR="008410D6" w14:paraId="780C828E" w14:textId="77777777" w:rsidTr="00530BDD">
        <w:tc>
          <w:tcPr>
            <w:tcW w:w="394" w:type="pct"/>
          </w:tcPr>
          <w:p w14:paraId="19A6822F" w14:textId="77777777" w:rsidR="008410D6" w:rsidRDefault="008410D6" w:rsidP="00530BDD">
            <w:pPr>
              <w:spacing w:line="400" w:lineRule="exact"/>
              <w:rPr>
                <w:rFonts w:asciiTheme="minorEastAsia" w:hAnsiTheme="minorEastAsia"/>
                <w:sz w:val="21"/>
                <w:szCs w:val="21"/>
              </w:rPr>
            </w:pPr>
          </w:p>
        </w:tc>
        <w:tc>
          <w:tcPr>
            <w:tcW w:w="556" w:type="pct"/>
          </w:tcPr>
          <w:p w14:paraId="23DD11BA" w14:textId="77777777" w:rsidR="008410D6" w:rsidRDefault="008410D6" w:rsidP="00530BDD">
            <w:pPr>
              <w:spacing w:line="400" w:lineRule="exact"/>
              <w:rPr>
                <w:rFonts w:asciiTheme="minorEastAsia" w:hAnsiTheme="minorEastAsia"/>
                <w:sz w:val="21"/>
                <w:szCs w:val="21"/>
              </w:rPr>
            </w:pPr>
          </w:p>
        </w:tc>
        <w:tc>
          <w:tcPr>
            <w:tcW w:w="794" w:type="pct"/>
            <w:vAlign w:val="center"/>
          </w:tcPr>
          <w:p w14:paraId="72FDDF70" w14:textId="77777777" w:rsidR="008410D6" w:rsidRDefault="008410D6" w:rsidP="00530BDD">
            <w:pPr>
              <w:spacing w:line="400" w:lineRule="exact"/>
              <w:rPr>
                <w:rFonts w:asciiTheme="minorEastAsia" w:hAnsiTheme="minorEastAsia" w:cs="仿宋_GB2312"/>
                <w:color w:val="000000"/>
                <w:sz w:val="21"/>
                <w:szCs w:val="21"/>
              </w:rPr>
            </w:pPr>
            <w:r>
              <w:rPr>
                <w:rFonts w:asciiTheme="minorEastAsia" w:hAnsiTheme="minorEastAsia" w:cs="仿宋_GB2312" w:hint="eastAsia"/>
                <w:color w:val="000000"/>
                <w:sz w:val="21"/>
                <w:szCs w:val="21"/>
              </w:rPr>
              <w:t>节能环保</w:t>
            </w:r>
          </w:p>
        </w:tc>
        <w:tc>
          <w:tcPr>
            <w:tcW w:w="3256" w:type="pct"/>
          </w:tcPr>
          <w:p w14:paraId="1071C7D9" w14:textId="77777777" w:rsidR="008410D6" w:rsidRDefault="008410D6" w:rsidP="00530BDD">
            <w:pPr>
              <w:pStyle w:val="23"/>
              <w:spacing w:line="460" w:lineRule="exact"/>
              <w:ind w:firstLine="0"/>
              <w:rPr>
                <w:rFonts w:asciiTheme="minorEastAsia" w:eastAsiaTheme="minorEastAsia" w:hAnsiTheme="minorEastAsia" w:cs="仿宋_GB2312"/>
                <w:b/>
                <w:bCs/>
                <w:sz w:val="21"/>
                <w:szCs w:val="21"/>
                <w:highlight w:val="yellow"/>
              </w:rPr>
            </w:pPr>
            <w:r>
              <w:rPr>
                <w:rFonts w:asciiTheme="minorEastAsia" w:eastAsiaTheme="minorEastAsia" w:hAnsiTheme="minorEastAsia" w:cs="仿宋_GB2312" w:hint="eastAsia"/>
                <w:kern w:val="0"/>
                <w:sz w:val="21"/>
                <w:szCs w:val="21"/>
              </w:rPr>
              <w:t>1</w:t>
            </w:r>
            <w:r>
              <w:rPr>
                <w:rFonts w:asciiTheme="minorEastAsia" w:eastAsiaTheme="minorEastAsia" w:hAnsiTheme="minorEastAsia" w:cs="仿宋_GB2312"/>
                <w:kern w:val="0"/>
                <w:sz w:val="21"/>
                <w:szCs w:val="21"/>
              </w:rPr>
              <w:t>5</w:t>
            </w:r>
            <w:r>
              <w:rPr>
                <w:rFonts w:asciiTheme="minorEastAsia" w:eastAsiaTheme="minorEastAsia" w:hAnsiTheme="minorEastAsia" w:cs="仿宋_GB2312" w:hint="eastAsia"/>
                <w:kern w:val="0"/>
                <w:sz w:val="21"/>
                <w:szCs w:val="21"/>
              </w:rPr>
              <w:t>、★台式计算机的主机、显示器属于《节能产品政府采购品目清单》内强制采购的品目，供应商须分别提供主机、显示器在有效期内的节能产品认证证书扫描件。</w:t>
            </w:r>
          </w:p>
        </w:tc>
      </w:tr>
      <w:tr w:rsidR="008410D6" w14:paraId="6277E181" w14:textId="77777777" w:rsidTr="00530BDD">
        <w:tc>
          <w:tcPr>
            <w:tcW w:w="394" w:type="pct"/>
            <w:vMerge w:val="restart"/>
            <w:vAlign w:val="center"/>
          </w:tcPr>
          <w:p w14:paraId="12F980AB" w14:textId="77777777" w:rsidR="008410D6" w:rsidRDefault="008410D6"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2</w:t>
            </w:r>
          </w:p>
        </w:tc>
        <w:tc>
          <w:tcPr>
            <w:tcW w:w="556" w:type="pct"/>
            <w:vMerge w:val="restart"/>
            <w:vAlign w:val="center"/>
          </w:tcPr>
          <w:p w14:paraId="08C9D600" w14:textId="77777777" w:rsidR="008410D6" w:rsidRDefault="008410D6"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国产操作系统</w:t>
            </w:r>
          </w:p>
        </w:tc>
        <w:tc>
          <w:tcPr>
            <w:tcW w:w="4050" w:type="pct"/>
            <w:gridSpan w:val="2"/>
            <w:vAlign w:val="center"/>
          </w:tcPr>
          <w:p w14:paraId="4223621E" w14:textId="4C5EECFF"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1、★国产操作系统，操作系统须符合安全可靠测评要求，在中国信息安全测评中心网站可查，</w:t>
            </w:r>
            <w:r w:rsidR="008A3D16" w:rsidRPr="00187C03">
              <w:rPr>
                <w:rFonts w:asciiTheme="minorEastAsia" w:hAnsiTheme="minorEastAsia" w:cs="仿宋_GB2312" w:hint="eastAsia"/>
                <w:sz w:val="21"/>
                <w:szCs w:val="21"/>
              </w:rPr>
              <w:t>供应商需提供加盖公章的承诺函，格式自拟</w:t>
            </w:r>
            <w:r w:rsidR="008A3D16">
              <w:rPr>
                <w:rFonts w:asciiTheme="minorEastAsia" w:hAnsiTheme="minorEastAsia" w:cs="仿宋_GB2312" w:hint="eastAsia"/>
                <w:sz w:val="21"/>
                <w:szCs w:val="21"/>
              </w:rPr>
              <w:t>。</w:t>
            </w:r>
          </w:p>
        </w:tc>
      </w:tr>
      <w:tr w:rsidR="008410D6" w14:paraId="408A0748" w14:textId="77777777" w:rsidTr="00530BDD">
        <w:tc>
          <w:tcPr>
            <w:tcW w:w="394" w:type="pct"/>
            <w:vMerge/>
          </w:tcPr>
          <w:p w14:paraId="2C12EC14" w14:textId="77777777" w:rsidR="008410D6" w:rsidRDefault="008410D6" w:rsidP="00530BDD">
            <w:pPr>
              <w:spacing w:line="400" w:lineRule="exact"/>
              <w:rPr>
                <w:rFonts w:asciiTheme="minorEastAsia" w:hAnsiTheme="minorEastAsia"/>
                <w:sz w:val="21"/>
                <w:szCs w:val="21"/>
              </w:rPr>
            </w:pPr>
          </w:p>
        </w:tc>
        <w:tc>
          <w:tcPr>
            <w:tcW w:w="556" w:type="pct"/>
            <w:vMerge/>
          </w:tcPr>
          <w:p w14:paraId="6CF7896A"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6F5F92A7"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2、系统集成自带图形化桌面环境，提供AI智能助手、数据迁移、跨端协同、截图录屏、语音记事本、整理桌面、邮件客户端等智能易用功能。</w:t>
            </w:r>
          </w:p>
        </w:tc>
      </w:tr>
      <w:tr w:rsidR="008410D6" w14:paraId="04166EBB" w14:textId="77777777" w:rsidTr="00530BDD">
        <w:tc>
          <w:tcPr>
            <w:tcW w:w="394" w:type="pct"/>
            <w:vMerge/>
          </w:tcPr>
          <w:p w14:paraId="0A461D51" w14:textId="77777777" w:rsidR="008410D6" w:rsidRDefault="008410D6" w:rsidP="00530BDD">
            <w:pPr>
              <w:spacing w:line="400" w:lineRule="exact"/>
              <w:rPr>
                <w:rFonts w:asciiTheme="minorEastAsia" w:hAnsiTheme="minorEastAsia"/>
                <w:sz w:val="21"/>
                <w:szCs w:val="21"/>
              </w:rPr>
            </w:pPr>
          </w:p>
        </w:tc>
        <w:tc>
          <w:tcPr>
            <w:tcW w:w="556" w:type="pct"/>
            <w:vMerge/>
          </w:tcPr>
          <w:p w14:paraId="3EDF5CD4"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19F917E5"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3、提供自带磁盘管理器，支持硬盘健康检测、分区表错误检测、坏道检测与修复。</w:t>
            </w:r>
          </w:p>
        </w:tc>
      </w:tr>
      <w:tr w:rsidR="008410D6" w14:paraId="7E450F36" w14:textId="77777777" w:rsidTr="00530BDD">
        <w:tc>
          <w:tcPr>
            <w:tcW w:w="394" w:type="pct"/>
            <w:vMerge/>
          </w:tcPr>
          <w:p w14:paraId="6BA2BACC" w14:textId="77777777" w:rsidR="008410D6" w:rsidRDefault="008410D6" w:rsidP="00530BDD">
            <w:pPr>
              <w:spacing w:line="400" w:lineRule="exact"/>
              <w:rPr>
                <w:rFonts w:asciiTheme="minorEastAsia" w:hAnsiTheme="minorEastAsia"/>
                <w:sz w:val="21"/>
                <w:szCs w:val="21"/>
              </w:rPr>
            </w:pPr>
          </w:p>
        </w:tc>
        <w:tc>
          <w:tcPr>
            <w:tcW w:w="556" w:type="pct"/>
            <w:vMerge/>
          </w:tcPr>
          <w:p w14:paraId="5CE50D28"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5A36AAD8"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4、预装与操作系统同品牌的自带浏览器，且支持账号云同步功能，支持同步浏览器书签和密码，浏览器云账号和系统云账号保持一致。</w:t>
            </w:r>
          </w:p>
        </w:tc>
      </w:tr>
      <w:tr w:rsidR="008410D6" w14:paraId="784B9408" w14:textId="77777777" w:rsidTr="00530BDD">
        <w:tc>
          <w:tcPr>
            <w:tcW w:w="394" w:type="pct"/>
            <w:vMerge/>
          </w:tcPr>
          <w:p w14:paraId="3A65764A" w14:textId="77777777" w:rsidR="008410D6" w:rsidRDefault="008410D6" w:rsidP="00530BDD">
            <w:pPr>
              <w:spacing w:line="400" w:lineRule="exact"/>
              <w:rPr>
                <w:rFonts w:asciiTheme="minorEastAsia" w:hAnsiTheme="minorEastAsia"/>
                <w:sz w:val="21"/>
                <w:szCs w:val="21"/>
              </w:rPr>
            </w:pPr>
          </w:p>
        </w:tc>
        <w:tc>
          <w:tcPr>
            <w:tcW w:w="556" w:type="pct"/>
            <w:vMerge/>
          </w:tcPr>
          <w:p w14:paraId="6177CF78"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4C5F1F96"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5、▲操作系统同品牌自带浏览器支持青少年上网保护，拦截网页中恶意弹窗，诱导点击跳转至不良内容、低俗庸俗等有害页面的行为。</w:t>
            </w:r>
          </w:p>
        </w:tc>
      </w:tr>
      <w:tr w:rsidR="008410D6" w14:paraId="05F5DDA4" w14:textId="77777777" w:rsidTr="00530BDD">
        <w:tc>
          <w:tcPr>
            <w:tcW w:w="394" w:type="pct"/>
            <w:vMerge/>
          </w:tcPr>
          <w:p w14:paraId="067AEF3F" w14:textId="77777777" w:rsidR="008410D6" w:rsidRDefault="008410D6" w:rsidP="00530BDD">
            <w:pPr>
              <w:spacing w:line="400" w:lineRule="exact"/>
              <w:rPr>
                <w:rFonts w:asciiTheme="minorEastAsia" w:hAnsiTheme="minorEastAsia"/>
                <w:sz w:val="21"/>
                <w:szCs w:val="21"/>
              </w:rPr>
            </w:pPr>
          </w:p>
        </w:tc>
        <w:tc>
          <w:tcPr>
            <w:tcW w:w="556" w:type="pct"/>
            <w:vMerge/>
          </w:tcPr>
          <w:p w14:paraId="3538EC93"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63D88F14"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6、▲提供无服务中心的远程协助工具，支持在局域网和公共网络环境下均可完成远程协助。支持强制握手协议，主控端发起请求后，必须经过受控端确认方可建立连接。支持受控端一键取消控制权，保证受控端安全。</w:t>
            </w:r>
          </w:p>
        </w:tc>
      </w:tr>
      <w:tr w:rsidR="008410D6" w14:paraId="0B03AA17" w14:textId="77777777" w:rsidTr="00530BDD">
        <w:tc>
          <w:tcPr>
            <w:tcW w:w="394" w:type="pct"/>
            <w:vMerge/>
          </w:tcPr>
          <w:p w14:paraId="44449B38" w14:textId="77777777" w:rsidR="008410D6" w:rsidRDefault="008410D6" w:rsidP="00530BDD">
            <w:pPr>
              <w:spacing w:line="400" w:lineRule="exact"/>
              <w:rPr>
                <w:rFonts w:asciiTheme="minorEastAsia" w:hAnsiTheme="minorEastAsia"/>
                <w:sz w:val="21"/>
                <w:szCs w:val="21"/>
              </w:rPr>
            </w:pPr>
          </w:p>
        </w:tc>
        <w:tc>
          <w:tcPr>
            <w:tcW w:w="556" w:type="pct"/>
            <w:vMerge/>
          </w:tcPr>
          <w:p w14:paraId="1703877E"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7D719F92"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7、▲提供应用商店，并且应用商店可针对教育行业提供教育专属应用。</w:t>
            </w:r>
          </w:p>
        </w:tc>
      </w:tr>
      <w:tr w:rsidR="008410D6" w14:paraId="1470464D" w14:textId="77777777" w:rsidTr="00530BDD">
        <w:tc>
          <w:tcPr>
            <w:tcW w:w="394" w:type="pct"/>
            <w:vMerge/>
          </w:tcPr>
          <w:p w14:paraId="26A0E62F" w14:textId="77777777" w:rsidR="008410D6" w:rsidRDefault="008410D6" w:rsidP="00530BDD">
            <w:pPr>
              <w:spacing w:line="400" w:lineRule="exact"/>
              <w:rPr>
                <w:rFonts w:asciiTheme="minorEastAsia" w:hAnsiTheme="minorEastAsia"/>
                <w:sz w:val="21"/>
                <w:szCs w:val="21"/>
              </w:rPr>
            </w:pPr>
          </w:p>
        </w:tc>
        <w:tc>
          <w:tcPr>
            <w:tcW w:w="556" w:type="pct"/>
            <w:vMerge/>
          </w:tcPr>
          <w:p w14:paraId="05AB6AE6"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1C30BA85"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8、支持系统更新与升级功能。</w:t>
            </w:r>
          </w:p>
        </w:tc>
      </w:tr>
      <w:tr w:rsidR="008410D6" w14:paraId="40D51092" w14:textId="77777777" w:rsidTr="00530BDD">
        <w:tc>
          <w:tcPr>
            <w:tcW w:w="394" w:type="pct"/>
            <w:vMerge/>
          </w:tcPr>
          <w:p w14:paraId="3245C47A" w14:textId="77777777" w:rsidR="008410D6" w:rsidRDefault="008410D6" w:rsidP="00530BDD">
            <w:pPr>
              <w:spacing w:line="400" w:lineRule="exact"/>
              <w:rPr>
                <w:rFonts w:asciiTheme="minorEastAsia" w:hAnsiTheme="minorEastAsia"/>
                <w:sz w:val="21"/>
                <w:szCs w:val="21"/>
              </w:rPr>
            </w:pPr>
          </w:p>
        </w:tc>
        <w:tc>
          <w:tcPr>
            <w:tcW w:w="556" w:type="pct"/>
            <w:vMerge/>
          </w:tcPr>
          <w:p w14:paraId="398F4141"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47C738A6" w14:textId="7739F5E2" w:rsidR="008410D6" w:rsidRDefault="008410D6" w:rsidP="00530BDD">
            <w:pPr>
              <w:pStyle w:val="23"/>
              <w:spacing w:line="400" w:lineRule="exact"/>
              <w:ind w:firstLine="0"/>
              <w:rPr>
                <w:rFonts w:asciiTheme="minorEastAsia" w:eastAsiaTheme="minorEastAsia" w:hAnsiTheme="minorEastAsia" w:cs="仿宋_GB2312"/>
                <w:sz w:val="21"/>
                <w:szCs w:val="21"/>
              </w:rPr>
            </w:pPr>
            <w:r>
              <w:rPr>
                <w:rFonts w:asciiTheme="minorEastAsia" w:eastAsiaTheme="minorEastAsia" w:hAnsiTheme="minorEastAsia" w:cs="仿宋_GB2312" w:hint="eastAsia"/>
                <w:sz w:val="21"/>
                <w:szCs w:val="21"/>
              </w:rPr>
              <w:t>★9、其余参数均应符合财政部关于《</w:t>
            </w:r>
            <w:r w:rsidR="00E7093A">
              <w:rPr>
                <w:rFonts w:asciiTheme="minorEastAsia" w:eastAsiaTheme="minorEastAsia" w:hAnsiTheme="minorEastAsia" w:cs="仿宋_GB2312" w:hint="eastAsia"/>
                <w:sz w:val="21"/>
                <w:szCs w:val="21"/>
              </w:rPr>
              <w:t>操作系统</w:t>
            </w:r>
            <w:r>
              <w:rPr>
                <w:rFonts w:asciiTheme="minorEastAsia" w:eastAsiaTheme="minorEastAsia" w:hAnsiTheme="minorEastAsia" w:cs="仿宋_GB2312" w:hint="eastAsia"/>
                <w:sz w:val="21"/>
                <w:szCs w:val="21"/>
              </w:rPr>
              <w:t>政府采购需求标准（</w:t>
            </w:r>
            <w:r>
              <w:rPr>
                <w:rFonts w:asciiTheme="minorEastAsia" w:eastAsiaTheme="minorEastAsia" w:hAnsiTheme="minorEastAsia" w:cs="仿宋_GB2312"/>
                <w:sz w:val="21"/>
                <w:szCs w:val="21"/>
              </w:rPr>
              <w:t>2023</w:t>
            </w:r>
            <w:r>
              <w:rPr>
                <w:rFonts w:asciiTheme="minorEastAsia" w:eastAsiaTheme="minorEastAsia" w:hAnsiTheme="minorEastAsia" w:cs="仿宋_GB2312" w:hint="eastAsia"/>
                <w:sz w:val="21"/>
                <w:szCs w:val="21"/>
              </w:rPr>
              <w:t>年版）》中（财库〔</w:t>
            </w:r>
            <w:r>
              <w:rPr>
                <w:rFonts w:asciiTheme="minorEastAsia" w:eastAsiaTheme="minorEastAsia" w:hAnsiTheme="minorEastAsia" w:cs="仿宋_GB2312"/>
                <w:sz w:val="21"/>
                <w:szCs w:val="21"/>
              </w:rPr>
              <w:t>2023</w:t>
            </w:r>
            <w:r>
              <w:rPr>
                <w:rFonts w:asciiTheme="minorEastAsia" w:eastAsiaTheme="minorEastAsia" w:hAnsiTheme="minorEastAsia" w:cs="仿宋_GB2312" w:hint="eastAsia"/>
                <w:sz w:val="21"/>
                <w:szCs w:val="21"/>
              </w:rPr>
              <w:t>〕</w:t>
            </w:r>
            <w:r w:rsidR="00E7093A">
              <w:rPr>
                <w:rFonts w:asciiTheme="minorEastAsia" w:eastAsiaTheme="minorEastAsia" w:hAnsiTheme="minorEastAsia" w:cs="仿宋_GB2312"/>
                <w:sz w:val="21"/>
                <w:szCs w:val="21"/>
              </w:rPr>
              <w:t>34</w:t>
            </w:r>
            <w:r>
              <w:rPr>
                <w:rFonts w:asciiTheme="minorEastAsia" w:eastAsiaTheme="minorEastAsia" w:hAnsiTheme="minorEastAsia" w:cs="仿宋_GB2312" w:hint="eastAsia"/>
                <w:sz w:val="21"/>
                <w:szCs w:val="21"/>
              </w:rPr>
              <w:t>号）</w:t>
            </w:r>
            <w:r w:rsidR="008F15BC">
              <w:rPr>
                <w:rFonts w:asciiTheme="minorEastAsia" w:eastAsiaTheme="minorEastAsia" w:hAnsiTheme="minorEastAsia" w:cs="仿宋_GB2312" w:hint="eastAsia"/>
                <w:sz w:val="21"/>
                <w:szCs w:val="21"/>
              </w:rPr>
              <w:t>桌面操作系统</w:t>
            </w:r>
            <w:r>
              <w:rPr>
                <w:rFonts w:asciiTheme="minorEastAsia" w:eastAsiaTheme="minorEastAsia" w:hAnsiTheme="minorEastAsia" w:cs="仿宋_GB2312" w:hint="eastAsia"/>
                <w:sz w:val="21"/>
                <w:szCs w:val="21"/>
              </w:rPr>
              <w:t>“</w:t>
            </w:r>
            <w:r>
              <w:rPr>
                <w:rFonts w:ascii="MS Mincho" w:eastAsia="MS Mincho" w:hAnsi="MS Mincho" w:cs="MS Mincho" w:hint="eastAsia"/>
                <w:sz w:val="21"/>
                <w:szCs w:val="21"/>
              </w:rPr>
              <w:t>✱</w:t>
            </w:r>
            <w:r>
              <w:rPr>
                <w:rFonts w:asciiTheme="minorEastAsia" w:eastAsiaTheme="minorEastAsia" w:hAnsiTheme="minorEastAsia" w:cs="仿宋_GB2312"/>
                <w:sz w:val="21"/>
                <w:szCs w:val="21"/>
              </w:rPr>
              <w:t>”</w:t>
            </w:r>
            <w:r>
              <w:rPr>
                <w:rFonts w:asciiTheme="minorEastAsia" w:eastAsiaTheme="minorEastAsia" w:hAnsiTheme="minorEastAsia" w:cs="仿宋_GB2312" w:hint="eastAsia"/>
                <w:sz w:val="21"/>
                <w:szCs w:val="21"/>
              </w:rPr>
              <w:t>项要求。供应商出具承诺函并加盖公章（格式自拟）</w:t>
            </w:r>
          </w:p>
        </w:tc>
      </w:tr>
      <w:tr w:rsidR="008410D6" w14:paraId="0C835729" w14:textId="77777777" w:rsidTr="00530BDD">
        <w:tc>
          <w:tcPr>
            <w:tcW w:w="394" w:type="pct"/>
            <w:vMerge w:val="restart"/>
            <w:vAlign w:val="center"/>
          </w:tcPr>
          <w:p w14:paraId="48E989D4" w14:textId="77777777" w:rsidR="008410D6" w:rsidRDefault="008410D6"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3</w:t>
            </w:r>
          </w:p>
        </w:tc>
        <w:tc>
          <w:tcPr>
            <w:tcW w:w="556" w:type="pct"/>
            <w:vMerge w:val="restart"/>
            <w:vAlign w:val="center"/>
          </w:tcPr>
          <w:p w14:paraId="42596D39" w14:textId="77777777" w:rsidR="008410D6" w:rsidRDefault="008410D6"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国产办公软件</w:t>
            </w:r>
          </w:p>
        </w:tc>
        <w:tc>
          <w:tcPr>
            <w:tcW w:w="4050" w:type="pct"/>
            <w:gridSpan w:val="2"/>
            <w:vAlign w:val="center"/>
          </w:tcPr>
          <w:p w14:paraId="7BBFEA10" w14:textId="3391C4B1"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（1）授权方式：办公软件教育版客户端数量授权。</w:t>
            </w:r>
          </w:p>
        </w:tc>
      </w:tr>
      <w:tr w:rsidR="008410D6" w14:paraId="4C312C6B" w14:textId="77777777" w:rsidTr="00530BDD">
        <w:tc>
          <w:tcPr>
            <w:tcW w:w="394" w:type="pct"/>
            <w:vMerge/>
          </w:tcPr>
          <w:p w14:paraId="25B37060" w14:textId="77777777" w:rsidR="008410D6" w:rsidRDefault="008410D6" w:rsidP="00530BDD">
            <w:pPr>
              <w:spacing w:line="400" w:lineRule="exact"/>
              <w:rPr>
                <w:rFonts w:asciiTheme="minorEastAsia" w:hAnsiTheme="minorEastAsia"/>
                <w:sz w:val="21"/>
                <w:szCs w:val="21"/>
              </w:rPr>
            </w:pPr>
          </w:p>
        </w:tc>
        <w:tc>
          <w:tcPr>
            <w:tcW w:w="556" w:type="pct"/>
            <w:vMerge/>
          </w:tcPr>
          <w:p w14:paraId="6FEADA5B"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1FC7B9D7"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（2）▲投标产品需支持龙芯、飞腾、鲲鹏、兆芯、申威等国产CPU；支持UOS、麒麟、中科方德、深度等国产操作系统上运行的Office办公软件产品</w:t>
            </w:r>
          </w:p>
        </w:tc>
      </w:tr>
      <w:tr w:rsidR="008410D6" w14:paraId="04F0C7A6" w14:textId="77777777" w:rsidTr="00530BDD">
        <w:tc>
          <w:tcPr>
            <w:tcW w:w="394" w:type="pct"/>
            <w:vMerge/>
          </w:tcPr>
          <w:p w14:paraId="1581F15F" w14:textId="77777777" w:rsidR="008410D6" w:rsidRDefault="008410D6" w:rsidP="00530BDD">
            <w:pPr>
              <w:spacing w:line="400" w:lineRule="exact"/>
              <w:rPr>
                <w:rFonts w:asciiTheme="minorEastAsia" w:hAnsiTheme="minorEastAsia"/>
                <w:sz w:val="21"/>
                <w:szCs w:val="21"/>
              </w:rPr>
            </w:pPr>
          </w:p>
        </w:tc>
        <w:tc>
          <w:tcPr>
            <w:tcW w:w="556" w:type="pct"/>
            <w:vMerge/>
          </w:tcPr>
          <w:p w14:paraId="35157D96"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147FC68D" w14:textId="33AD0CA7" w:rsidR="008410D6" w:rsidRDefault="008410D6" w:rsidP="00530BDD">
            <w:pPr>
              <w:spacing w:line="400" w:lineRule="exact"/>
              <w:jc w:val="both"/>
              <w:rPr>
                <w:rFonts w:asciiTheme="minorEastAsia" w:hAnsiTheme="minorEastAsia" w:cs="仿宋_GB2312"/>
                <w:sz w:val="21"/>
                <w:szCs w:val="21"/>
              </w:rPr>
            </w:pPr>
            <w:r w:rsidRPr="005E3B3E">
              <w:rPr>
                <w:rFonts w:asciiTheme="minorEastAsia" w:hAnsiTheme="minorEastAsia" w:cs="仿宋_GB2312" w:hint="eastAsia"/>
                <w:kern w:val="2"/>
                <w:sz w:val="21"/>
                <w:szCs w:val="21"/>
              </w:rPr>
              <w:t>（3）▲软件客户端包含文字处理、表格计算、幻灯片演示三个模块。提供</w:t>
            </w:r>
            <w:r w:rsidR="007861CE" w:rsidRPr="005E3B3E">
              <w:rPr>
                <w:rFonts w:asciiTheme="minorEastAsia" w:hAnsiTheme="minorEastAsia" w:cs="仿宋_GB2312" w:hint="eastAsia"/>
                <w:kern w:val="2"/>
                <w:sz w:val="21"/>
                <w:szCs w:val="21"/>
              </w:rPr>
              <w:t>质保期</w:t>
            </w:r>
            <w:r w:rsidR="005E3B3E" w:rsidRPr="005E3B3E">
              <w:rPr>
                <w:rFonts w:asciiTheme="minorEastAsia" w:hAnsiTheme="minorEastAsia" w:cs="仿宋_GB2312" w:hint="eastAsia"/>
                <w:kern w:val="2"/>
                <w:sz w:val="21"/>
                <w:szCs w:val="21"/>
              </w:rPr>
              <w:t>内</w:t>
            </w:r>
            <w:r w:rsidRPr="005E3B3E">
              <w:rPr>
                <w:rFonts w:asciiTheme="minorEastAsia" w:hAnsiTheme="minorEastAsia" w:cs="仿宋_GB2312" w:hint="eastAsia"/>
                <w:kern w:val="2"/>
                <w:sz w:val="21"/>
                <w:szCs w:val="21"/>
              </w:rPr>
              <w:t>增值服务权益，可通过校园账号登陆云端服务，可跨系统、跨设备使用每账号50G以上容量云盘，提供在线文字、演示、表格、思维导图、流程图编辑。</w:t>
            </w:r>
          </w:p>
        </w:tc>
      </w:tr>
      <w:tr w:rsidR="008410D6" w14:paraId="3490CE30" w14:textId="77777777" w:rsidTr="00530BDD">
        <w:tc>
          <w:tcPr>
            <w:tcW w:w="394" w:type="pct"/>
            <w:vMerge/>
          </w:tcPr>
          <w:p w14:paraId="2427D62A" w14:textId="77777777" w:rsidR="008410D6" w:rsidRDefault="008410D6" w:rsidP="00530BDD">
            <w:pPr>
              <w:spacing w:line="400" w:lineRule="exact"/>
              <w:rPr>
                <w:rFonts w:asciiTheme="minorEastAsia" w:hAnsiTheme="minorEastAsia"/>
                <w:sz w:val="21"/>
                <w:szCs w:val="21"/>
              </w:rPr>
            </w:pPr>
          </w:p>
        </w:tc>
        <w:tc>
          <w:tcPr>
            <w:tcW w:w="556" w:type="pct"/>
            <w:vMerge/>
          </w:tcPr>
          <w:p w14:paraId="274FDF34"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3E328E7B" w14:textId="77777777" w:rsidR="008410D6" w:rsidRDefault="008410D6" w:rsidP="00530BDD">
            <w:pPr>
              <w:spacing w:line="400" w:lineRule="exact"/>
              <w:jc w:val="both"/>
              <w:rPr>
                <w:rFonts w:asciiTheme="minorEastAsia" w:hAnsiTheme="minorEastAsia" w:cs="仿宋_GB2312"/>
                <w:sz w:val="21"/>
                <w:szCs w:val="21"/>
              </w:rPr>
            </w:pPr>
            <w:r w:rsidRPr="005E3B3E">
              <w:rPr>
                <w:rFonts w:asciiTheme="minorEastAsia" w:hAnsiTheme="minorEastAsia" w:cs="仿宋_GB2312" w:hint="eastAsia"/>
                <w:kern w:val="2"/>
                <w:sz w:val="21"/>
                <w:szCs w:val="21"/>
              </w:rPr>
              <w:t>（4）文字模块需支持智能识别目录，自动识别正文的段落结构，生成对应目录。支持章节导航、书签导航功能。“章节导航”支持显示章节内容、更改章</w:t>
            </w:r>
            <w:r w:rsidRPr="005E3B3E">
              <w:rPr>
                <w:rFonts w:asciiTheme="minorEastAsia" w:hAnsiTheme="minorEastAsia" w:cs="仿宋_GB2312" w:hint="eastAsia"/>
                <w:kern w:val="2"/>
                <w:sz w:val="21"/>
                <w:szCs w:val="21"/>
              </w:rPr>
              <w:lastRenderedPageBreak/>
              <w:t>节标题、增加节、删除节、合并节。“书签导航”支持显示书签，按照书签的名称和位置排序等。</w:t>
            </w:r>
          </w:p>
        </w:tc>
      </w:tr>
      <w:tr w:rsidR="008410D6" w14:paraId="52EA7DA8" w14:textId="77777777" w:rsidTr="00530BDD">
        <w:tc>
          <w:tcPr>
            <w:tcW w:w="394" w:type="pct"/>
            <w:vMerge/>
          </w:tcPr>
          <w:p w14:paraId="3242E88C" w14:textId="77777777" w:rsidR="008410D6" w:rsidRDefault="008410D6" w:rsidP="00530BDD">
            <w:pPr>
              <w:spacing w:line="400" w:lineRule="exact"/>
              <w:rPr>
                <w:rFonts w:asciiTheme="minorEastAsia" w:hAnsiTheme="minorEastAsia"/>
                <w:sz w:val="21"/>
                <w:szCs w:val="21"/>
              </w:rPr>
            </w:pPr>
          </w:p>
        </w:tc>
        <w:tc>
          <w:tcPr>
            <w:tcW w:w="556" w:type="pct"/>
            <w:vMerge/>
          </w:tcPr>
          <w:p w14:paraId="4BE005EB"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6C4FF803"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（5）表格模块需支持自动筛选高级模式，支持显示计数、导出计数、按计数排序、反选、筛选唯一/重复值等高级功能。</w:t>
            </w:r>
          </w:p>
        </w:tc>
      </w:tr>
      <w:tr w:rsidR="008410D6" w14:paraId="13AE66FA" w14:textId="77777777" w:rsidTr="00530BDD">
        <w:tc>
          <w:tcPr>
            <w:tcW w:w="394" w:type="pct"/>
            <w:vMerge/>
          </w:tcPr>
          <w:p w14:paraId="08E36589" w14:textId="77777777" w:rsidR="008410D6" w:rsidRDefault="008410D6" w:rsidP="00530BDD">
            <w:pPr>
              <w:spacing w:line="400" w:lineRule="exact"/>
              <w:rPr>
                <w:rFonts w:asciiTheme="minorEastAsia" w:hAnsiTheme="minorEastAsia"/>
                <w:sz w:val="21"/>
                <w:szCs w:val="21"/>
              </w:rPr>
            </w:pPr>
          </w:p>
        </w:tc>
        <w:tc>
          <w:tcPr>
            <w:tcW w:w="556" w:type="pct"/>
            <w:vMerge/>
          </w:tcPr>
          <w:p w14:paraId="16BAE189"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1A6AF10E"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（6）表格模块需支持合并表格，提供一键式的批量合并表格功能，可以将多个工作表、多个工作簿、以及多个工作簿中的同名工作表进行数据智能合并。</w:t>
            </w:r>
          </w:p>
        </w:tc>
      </w:tr>
      <w:tr w:rsidR="008410D6" w14:paraId="742AF44F" w14:textId="77777777" w:rsidTr="00530BDD">
        <w:tc>
          <w:tcPr>
            <w:tcW w:w="394" w:type="pct"/>
            <w:vMerge/>
          </w:tcPr>
          <w:p w14:paraId="24B143D6" w14:textId="77777777" w:rsidR="008410D6" w:rsidRDefault="008410D6" w:rsidP="00530BDD">
            <w:pPr>
              <w:spacing w:line="400" w:lineRule="exact"/>
              <w:rPr>
                <w:rFonts w:asciiTheme="minorEastAsia" w:hAnsiTheme="minorEastAsia"/>
                <w:sz w:val="21"/>
                <w:szCs w:val="21"/>
              </w:rPr>
            </w:pPr>
          </w:p>
        </w:tc>
        <w:tc>
          <w:tcPr>
            <w:tcW w:w="556" w:type="pct"/>
            <w:vMerge/>
          </w:tcPr>
          <w:p w14:paraId="3F84395E"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4E998FB5"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（7）表格模块需支持“文件瘦身”功能。能够通过对对象、重复样式、空白单元格内容进行瘦身，减小文件体积，解决打开文件过程中卡顿、慢的问题。</w:t>
            </w:r>
          </w:p>
        </w:tc>
      </w:tr>
      <w:tr w:rsidR="008410D6" w14:paraId="748DAFB0" w14:textId="77777777" w:rsidTr="00530BDD">
        <w:tc>
          <w:tcPr>
            <w:tcW w:w="394" w:type="pct"/>
            <w:vMerge/>
          </w:tcPr>
          <w:p w14:paraId="2EEB6792" w14:textId="77777777" w:rsidR="008410D6" w:rsidRDefault="008410D6" w:rsidP="00530BDD">
            <w:pPr>
              <w:spacing w:line="400" w:lineRule="exact"/>
              <w:rPr>
                <w:rFonts w:asciiTheme="minorEastAsia" w:hAnsiTheme="minorEastAsia"/>
                <w:sz w:val="21"/>
                <w:szCs w:val="21"/>
              </w:rPr>
            </w:pPr>
          </w:p>
        </w:tc>
        <w:tc>
          <w:tcPr>
            <w:tcW w:w="556" w:type="pct"/>
            <w:vMerge/>
          </w:tcPr>
          <w:p w14:paraId="17F12309" w14:textId="77777777" w:rsidR="008410D6" w:rsidRDefault="008410D6" w:rsidP="00530BDD">
            <w:pPr>
              <w:spacing w:line="400" w:lineRule="exact"/>
              <w:rPr>
                <w:rFonts w:asciiTheme="minorEastAsia" w:hAnsiTheme="minorEastAsia"/>
                <w:sz w:val="21"/>
                <w:szCs w:val="21"/>
              </w:rPr>
            </w:pPr>
          </w:p>
        </w:tc>
        <w:tc>
          <w:tcPr>
            <w:tcW w:w="4050" w:type="pct"/>
            <w:gridSpan w:val="2"/>
            <w:vAlign w:val="center"/>
          </w:tcPr>
          <w:p w14:paraId="18D9BF54" w14:textId="77777777" w:rsidR="008410D6" w:rsidRDefault="008410D6"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（8）投标软件入围全国计算机等级考试教材目录，为国家计算等级考试科目。</w:t>
            </w:r>
            <w:r w:rsidRPr="005E3B3E">
              <w:rPr>
                <w:rFonts w:asciiTheme="minorEastAsia" w:hAnsiTheme="minorEastAsia" w:cs="仿宋_GB2312" w:hint="eastAsia"/>
                <w:sz w:val="21"/>
                <w:szCs w:val="21"/>
              </w:rPr>
              <w:t>各模块无缝打开微软各对应模块的文档格式，全面兼容微软、WPS办公软件历史格式和最新文件格式：</w:t>
            </w:r>
            <w:proofErr w:type="spellStart"/>
            <w:r w:rsidRPr="005E3B3E">
              <w:rPr>
                <w:rFonts w:asciiTheme="minorEastAsia" w:hAnsiTheme="minorEastAsia" w:cs="仿宋_GB2312" w:hint="eastAsia"/>
                <w:sz w:val="21"/>
                <w:szCs w:val="21"/>
              </w:rPr>
              <w:t>wps</w:t>
            </w:r>
            <w:proofErr w:type="spellEnd"/>
            <w:r w:rsidRPr="005E3B3E">
              <w:rPr>
                <w:rFonts w:asciiTheme="minorEastAsia" w:hAnsiTheme="minorEastAsia" w:cs="仿宋_GB2312" w:hint="eastAsia"/>
                <w:sz w:val="21"/>
                <w:szCs w:val="21"/>
              </w:rPr>
              <w:t>\.</w:t>
            </w:r>
            <w:proofErr w:type="spellStart"/>
            <w:r w:rsidRPr="005E3B3E">
              <w:rPr>
                <w:rFonts w:asciiTheme="minorEastAsia" w:hAnsiTheme="minorEastAsia" w:cs="仿宋_GB2312" w:hint="eastAsia"/>
                <w:sz w:val="21"/>
                <w:szCs w:val="21"/>
              </w:rPr>
              <w:t>wpt</w:t>
            </w:r>
            <w:proofErr w:type="spellEnd"/>
            <w:r w:rsidRPr="005E3B3E">
              <w:rPr>
                <w:rFonts w:asciiTheme="minorEastAsia" w:hAnsiTheme="minorEastAsia" w:cs="仿宋_GB2312" w:hint="eastAsia"/>
                <w:sz w:val="21"/>
                <w:szCs w:val="21"/>
              </w:rPr>
              <w:t>\.doc\.docx\.et\.</w:t>
            </w:r>
            <w:proofErr w:type="spellStart"/>
            <w:r w:rsidRPr="005E3B3E">
              <w:rPr>
                <w:rFonts w:asciiTheme="minorEastAsia" w:hAnsiTheme="minorEastAsia" w:cs="仿宋_GB2312" w:hint="eastAsia"/>
                <w:sz w:val="21"/>
                <w:szCs w:val="21"/>
              </w:rPr>
              <w:t>ett</w:t>
            </w:r>
            <w:proofErr w:type="spellEnd"/>
            <w:r w:rsidRPr="005E3B3E">
              <w:rPr>
                <w:rFonts w:asciiTheme="minorEastAsia" w:hAnsiTheme="minorEastAsia" w:cs="仿宋_GB2312" w:hint="eastAsia"/>
                <w:sz w:val="21"/>
                <w:szCs w:val="21"/>
              </w:rPr>
              <w:t>\.ppt\ .pptx\ .</w:t>
            </w:r>
            <w:proofErr w:type="spellStart"/>
            <w:r w:rsidRPr="005E3B3E">
              <w:rPr>
                <w:rFonts w:asciiTheme="minorEastAsia" w:hAnsiTheme="minorEastAsia" w:cs="仿宋_GB2312" w:hint="eastAsia"/>
                <w:sz w:val="21"/>
                <w:szCs w:val="21"/>
              </w:rPr>
              <w:t>xls</w:t>
            </w:r>
            <w:proofErr w:type="spellEnd"/>
            <w:r w:rsidRPr="005E3B3E">
              <w:rPr>
                <w:rFonts w:asciiTheme="minorEastAsia" w:hAnsiTheme="minorEastAsia" w:cs="仿宋_GB2312" w:hint="eastAsia"/>
                <w:sz w:val="21"/>
                <w:szCs w:val="21"/>
              </w:rPr>
              <w:t xml:space="preserve"> \ .xlsx \ .pdf等格式。支持通过师生现有的账号登陆云文档，实现不同操作系统下的文档操作。全面兼容Windows系统和国产Linux系统上的办公软件，文档格式兼容，使用习惯一致，API接口一致，确保师生在两个系统间文档的平滑迁移。</w:t>
            </w:r>
          </w:p>
        </w:tc>
      </w:tr>
    </w:tbl>
    <w:bookmarkEnd w:id="30"/>
    <w:p w14:paraId="7EEF3E41" w14:textId="77777777" w:rsidR="00B9362D" w:rsidRDefault="00B9362D" w:rsidP="00B9362D">
      <w:pPr>
        <w:pStyle w:val="2"/>
        <w:jc w:val="both"/>
      </w:pPr>
      <w:r>
        <w:rPr>
          <w:rFonts w:hint="eastAsia"/>
        </w:rPr>
        <w:t>四、服务要求</w:t>
      </w:r>
    </w:p>
    <w:p w14:paraId="3B344397" w14:textId="77777777" w:rsidR="00B9362D" w:rsidRDefault="00B9362D" w:rsidP="00B9362D">
      <w:pPr>
        <w:pStyle w:val="affd"/>
        <w:ind w:firstLine="480"/>
      </w:pPr>
      <w:r>
        <w:rPr>
          <w:rFonts w:hint="eastAsia"/>
        </w:rPr>
        <w:t>1.</w:t>
      </w:r>
      <w:r>
        <w:rPr>
          <w:rFonts w:hint="eastAsia"/>
        </w:rPr>
        <w:t>所供货物应绿色环保，符合国家和行业相关标准，确保产品合格，性能优良。</w:t>
      </w:r>
    </w:p>
    <w:p w14:paraId="5F11DAFC" w14:textId="77777777" w:rsidR="00B9362D" w:rsidRDefault="00B9362D" w:rsidP="00B9362D">
      <w:pPr>
        <w:pStyle w:val="affd"/>
        <w:ind w:firstLine="480"/>
      </w:pPr>
      <w:r>
        <w:rPr>
          <w:rFonts w:hint="eastAsia"/>
        </w:rPr>
        <w:t>2.</w:t>
      </w:r>
      <w:r>
        <w:rPr>
          <w:rFonts w:hint="eastAsia"/>
        </w:rPr>
        <w:t>提供面向管理员或最终用户的硬软件使用培训。</w:t>
      </w:r>
    </w:p>
    <w:p w14:paraId="4B0ADB4D" w14:textId="77777777" w:rsidR="00B9362D" w:rsidRDefault="00B9362D" w:rsidP="00B9362D">
      <w:pPr>
        <w:pStyle w:val="affd"/>
        <w:ind w:firstLine="480"/>
      </w:pPr>
      <w:r>
        <w:rPr>
          <w:rFonts w:hint="eastAsia"/>
        </w:rPr>
        <w:t>3.</w:t>
      </w:r>
      <w:r>
        <w:rPr>
          <w:rFonts w:hint="eastAsia"/>
        </w:rPr>
        <w:t>提供网络、电话等形式的免费咨询服务。</w:t>
      </w:r>
    </w:p>
    <w:p w14:paraId="7A8BE612" w14:textId="796160EC" w:rsidR="00B9362D" w:rsidRDefault="00B9362D" w:rsidP="00B9362D">
      <w:pPr>
        <w:pStyle w:val="affd"/>
        <w:ind w:firstLine="480"/>
      </w:pPr>
      <w:r>
        <w:rPr>
          <w:rFonts w:hint="eastAsia"/>
        </w:rPr>
        <w:t>4</w:t>
      </w:r>
      <w:r w:rsidR="008410D6">
        <w:rPr>
          <w:rFonts w:hint="eastAsia"/>
        </w:rPr>
        <w:t>.</w:t>
      </w:r>
      <w:r w:rsidR="008410D6">
        <w:rPr>
          <w:rFonts w:hint="eastAsia"/>
        </w:rPr>
        <w:t>质保</w:t>
      </w:r>
      <w:r w:rsidRPr="008410D6">
        <w:rPr>
          <w:rFonts w:hint="eastAsia"/>
        </w:rPr>
        <w:t>期内</w:t>
      </w:r>
      <w:r>
        <w:rPr>
          <w:rFonts w:hint="eastAsia"/>
        </w:rPr>
        <w:t>，若发生故障，供应商在接到采购人通知后，软件问题，应于</w:t>
      </w:r>
      <w:r>
        <w:rPr>
          <w:rFonts w:hint="eastAsia"/>
        </w:rPr>
        <w:t>1</w:t>
      </w:r>
      <w:r>
        <w:rPr>
          <w:rFonts w:hint="eastAsia"/>
        </w:rPr>
        <w:t>日内处理；硬件故障的应于</w:t>
      </w:r>
      <w:r>
        <w:rPr>
          <w:rFonts w:hint="eastAsia"/>
        </w:rPr>
        <w:t>2</w:t>
      </w:r>
      <w:r>
        <w:rPr>
          <w:rFonts w:hint="eastAsia"/>
        </w:rPr>
        <w:t>日内派出专业的维修人员到现场进行维修或更换，所产生的全部费用由供应商承担。</w:t>
      </w:r>
    </w:p>
    <w:p w14:paraId="64063D38" w14:textId="1B5BA4AF" w:rsidR="00B9362D" w:rsidRDefault="00B9362D" w:rsidP="00B9362D">
      <w:pPr>
        <w:pStyle w:val="affd"/>
        <w:ind w:firstLine="480"/>
      </w:pPr>
      <w:r>
        <w:rPr>
          <w:rFonts w:hint="eastAsia"/>
        </w:rPr>
        <w:t>5.</w:t>
      </w:r>
      <w:r>
        <w:rPr>
          <w:rFonts w:hint="eastAsia"/>
        </w:rPr>
        <w:t>及时修复所采购软件的漏洞。</w:t>
      </w:r>
    </w:p>
    <w:p w14:paraId="5B9C5969" w14:textId="04B65C37" w:rsidR="008410D6" w:rsidRDefault="008410D6" w:rsidP="008410D6">
      <w:pPr>
        <w:pStyle w:val="affd"/>
        <w:ind w:firstLine="480"/>
      </w:pPr>
      <w:r>
        <w:rPr>
          <w:rFonts w:hint="eastAsia"/>
        </w:rPr>
        <w:t>6.</w:t>
      </w:r>
      <w:r>
        <w:rPr>
          <w:rFonts w:hint="eastAsia"/>
        </w:rPr>
        <w:t>提供所有产品的售后服务函。</w:t>
      </w:r>
    </w:p>
    <w:p w14:paraId="25C98180" w14:textId="34913FEA" w:rsidR="008410D6" w:rsidRDefault="008410D6" w:rsidP="008410D6">
      <w:pPr>
        <w:pStyle w:val="affd"/>
        <w:ind w:firstLine="480"/>
      </w:pPr>
      <w:r>
        <w:rPr>
          <w:rFonts w:hint="eastAsia"/>
        </w:rPr>
        <w:t>7.</w:t>
      </w:r>
      <w:r>
        <w:rPr>
          <w:rFonts w:hint="eastAsia"/>
        </w:rPr>
        <w:t>国产操作系统和国产办公软件三年内支持免费升级。</w:t>
      </w:r>
    </w:p>
    <w:p w14:paraId="434DB9EB" w14:textId="6C3578B8" w:rsidR="009E5A1C" w:rsidRPr="009E5A1C" w:rsidRDefault="009E5A1C" w:rsidP="009E5A1C">
      <w:pPr>
        <w:pStyle w:val="affd"/>
        <w:ind w:firstLine="480"/>
      </w:pPr>
      <w:r>
        <w:t>8.</w:t>
      </w:r>
      <w:r w:rsidRPr="006C7F61">
        <w:rPr>
          <w:rFonts w:hint="eastAsia"/>
        </w:rPr>
        <w:t>供应商提供针对本项目的人员</w:t>
      </w:r>
      <w:r>
        <w:rPr>
          <w:rFonts w:hint="eastAsia"/>
        </w:rPr>
        <w:t>配置表</w:t>
      </w:r>
      <w:r w:rsidRPr="006C7F61">
        <w:rPr>
          <w:rFonts w:hint="eastAsia"/>
        </w:rPr>
        <w:t>及相应证明材料，</w:t>
      </w:r>
      <w:r>
        <w:rPr>
          <w:rFonts w:hint="eastAsia"/>
        </w:rPr>
        <w:t>配置表</w:t>
      </w:r>
      <w:r w:rsidRPr="006C7F61">
        <w:rPr>
          <w:rFonts w:hint="eastAsia"/>
        </w:rPr>
        <w:t>至少包含姓名、岗位、学历、专业技能和承担职责。</w:t>
      </w:r>
    </w:p>
    <w:p w14:paraId="5E6770C6" w14:textId="77777777" w:rsidR="00B9362D" w:rsidRDefault="00B9362D" w:rsidP="00B9362D">
      <w:pPr>
        <w:pStyle w:val="2"/>
        <w:jc w:val="both"/>
      </w:pPr>
      <w:r>
        <w:rPr>
          <w:rFonts w:hint="eastAsia"/>
        </w:rPr>
        <w:t>五、商务要求</w:t>
      </w:r>
    </w:p>
    <w:p w14:paraId="45986641" w14:textId="77777777" w:rsidR="008410D6" w:rsidRDefault="008410D6" w:rsidP="008410D6">
      <w:pPr>
        <w:pStyle w:val="affd"/>
        <w:ind w:firstLine="480"/>
      </w:pPr>
      <w:r>
        <w:rPr>
          <w:rFonts w:hint="eastAsia"/>
        </w:rPr>
        <w:t>1.</w:t>
      </w:r>
      <w:r>
        <w:rPr>
          <w:rFonts w:hint="eastAsia"/>
        </w:rPr>
        <w:t>质保期</w:t>
      </w:r>
    </w:p>
    <w:p w14:paraId="7B028119" w14:textId="77777777" w:rsidR="008410D6" w:rsidRDefault="008410D6" w:rsidP="008410D6">
      <w:pPr>
        <w:pStyle w:val="affd"/>
        <w:ind w:firstLine="480"/>
      </w:pPr>
      <w:r>
        <w:rPr>
          <w:rFonts w:hint="eastAsia"/>
        </w:rPr>
        <w:t>自验收合格之日起，硬件至少</w:t>
      </w:r>
      <w:r>
        <w:rPr>
          <w:rFonts w:hint="eastAsia"/>
        </w:rPr>
        <w:t>3</w:t>
      </w:r>
      <w:r>
        <w:rPr>
          <w:rFonts w:hint="eastAsia"/>
        </w:rPr>
        <w:t>年质保，软件至少</w:t>
      </w:r>
      <w:r>
        <w:rPr>
          <w:rFonts w:hint="eastAsia"/>
        </w:rPr>
        <w:t>3</w:t>
      </w:r>
      <w:r>
        <w:rPr>
          <w:rFonts w:hint="eastAsia"/>
        </w:rPr>
        <w:t>年质保，包括本次采购的所有硬软件。</w:t>
      </w:r>
    </w:p>
    <w:p w14:paraId="5CB41179" w14:textId="304C526A" w:rsidR="00B9362D" w:rsidRDefault="00B9362D" w:rsidP="008410D6">
      <w:pPr>
        <w:pStyle w:val="affd"/>
        <w:ind w:firstLine="480"/>
      </w:pPr>
      <w:r>
        <w:rPr>
          <w:rFonts w:hint="eastAsia"/>
        </w:rPr>
        <w:lastRenderedPageBreak/>
        <w:t>2.</w:t>
      </w:r>
      <w:r>
        <w:rPr>
          <w:rFonts w:hint="eastAsia"/>
        </w:rPr>
        <w:t>款项结算</w:t>
      </w:r>
    </w:p>
    <w:p w14:paraId="030F244E" w14:textId="77777777" w:rsidR="00B9362D" w:rsidRDefault="00B9362D" w:rsidP="00B9362D">
      <w:pPr>
        <w:pStyle w:val="affd"/>
        <w:ind w:firstLine="480"/>
      </w:pPr>
      <w:r>
        <w:rPr>
          <w:rFonts w:hint="eastAsia"/>
        </w:rPr>
        <w:t>经采购人验收合格后，供应商提供合法正规发票，采购人一次性付清全部款项。</w:t>
      </w:r>
    </w:p>
    <w:p w14:paraId="76F0738A" w14:textId="77777777" w:rsidR="00B9362D" w:rsidRDefault="00B9362D" w:rsidP="00B9362D">
      <w:pPr>
        <w:pStyle w:val="affd"/>
        <w:ind w:firstLine="480"/>
      </w:pPr>
      <w:r>
        <w:rPr>
          <w:rFonts w:hint="eastAsia"/>
        </w:rPr>
        <w:t>3.</w:t>
      </w:r>
      <w:r>
        <w:rPr>
          <w:rFonts w:hint="eastAsia"/>
        </w:rPr>
        <w:t>交付期</w:t>
      </w:r>
    </w:p>
    <w:p w14:paraId="06966710" w14:textId="54803EB7" w:rsidR="00F975F9" w:rsidRDefault="00B9362D" w:rsidP="00B9362D">
      <w:pPr>
        <w:pStyle w:val="affd"/>
        <w:ind w:firstLine="480"/>
      </w:pPr>
      <w:bookmarkStart w:id="31" w:name="_Hlk241567339"/>
      <w:r>
        <w:rPr>
          <w:rFonts w:hint="eastAsia"/>
        </w:rPr>
        <w:t>合同签订日起</w:t>
      </w:r>
      <w:r>
        <w:rPr>
          <w:rFonts w:hint="eastAsia"/>
        </w:rPr>
        <w:t>20</w:t>
      </w:r>
      <w:r>
        <w:rPr>
          <w:rFonts w:hint="eastAsia"/>
        </w:rPr>
        <w:t>个日历日，交付采购人验收。</w:t>
      </w:r>
      <w:bookmarkEnd w:id="31"/>
    </w:p>
    <w:p w14:paraId="3D569AC0" w14:textId="77777777" w:rsidR="00A847EA" w:rsidRDefault="00A847EA" w:rsidP="00A847EA">
      <w:pPr>
        <w:pStyle w:val="2"/>
        <w:jc w:val="both"/>
      </w:pPr>
      <w:r>
        <w:rPr>
          <w:rFonts w:hint="eastAsia"/>
        </w:rPr>
        <w:t>六、其他要求</w:t>
      </w:r>
    </w:p>
    <w:p w14:paraId="3E7B86CD" w14:textId="77777777" w:rsidR="00A847EA" w:rsidRDefault="00A847EA" w:rsidP="00A847EA">
      <w:pPr>
        <w:pStyle w:val="affd"/>
        <w:ind w:firstLine="480"/>
      </w:pPr>
      <w:r>
        <w:rPr>
          <w:rFonts w:hint="eastAsia"/>
        </w:rPr>
        <w:t>1.</w:t>
      </w:r>
      <w:r>
        <w:rPr>
          <w:rFonts w:hint="eastAsia"/>
        </w:rPr>
        <w:t>对供应商业绩的要求</w:t>
      </w:r>
    </w:p>
    <w:p w14:paraId="23EF3227" w14:textId="32CA5EEB" w:rsidR="00A847EA" w:rsidRDefault="00A847EA" w:rsidP="00A847EA">
      <w:pPr>
        <w:pStyle w:val="affd"/>
        <w:ind w:firstLine="480"/>
      </w:pPr>
      <w:r w:rsidRPr="00005808">
        <w:rPr>
          <w:rFonts w:hint="eastAsia"/>
        </w:rPr>
        <w:t>2023</w:t>
      </w:r>
      <w:r w:rsidRPr="00005808">
        <w:rPr>
          <w:rFonts w:hint="eastAsia"/>
        </w:rPr>
        <w:t>年</w:t>
      </w:r>
      <w:r w:rsidRPr="00005808">
        <w:rPr>
          <w:rFonts w:hint="eastAsia"/>
        </w:rPr>
        <w:t>1</w:t>
      </w:r>
      <w:r w:rsidRPr="00005808">
        <w:rPr>
          <w:rFonts w:hint="eastAsia"/>
        </w:rPr>
        <w:t>月</w:t>
      </w:r>
      <w:r>
        <w:rPr>
          <w:rFonts w:hint="eastAsia"/>
        </w:rPr>
        <w:t>1</w:t>
      </w:r>
      <w:r>
        <w:rPr>
          <w:rFonts w:hint="eastAsia"/>
        </w:rPr>
        <w:t>日以来</w:t>
      </w:r>
      <w:r w:rsidR="005E3B3E">
        <w:rPr>
          <w:rFonts w:hint="eastAsia"/>
        </w:rPr>
        <w:t>类似</w:t>
      </w:r>
      <w:r w:rsidRPr="00005808">
        <w:rPr>
          <w:rFonts w:hint="eastAsia"/>
        </w:rPr>
        <w:t>项目合同案例</w:t>
      </w:r>
      <w:r w:rsidR="009D2C7F">
        <w:rPr>
          <w:rFonts w:hint="eastAsia"/>
        </w:rPr>
        <w:t>（</w:t>
      </w:r>
      <w:r w:rsidR="009D2C7F" w:rsidRPr="00005808">
        <w:rPr>
          <w:rFonts w:hint="eastAsia"/>
        </w:rPr>
        <w:t>以合同签订日期为准）</w:t>
      </w:r>
      <w:r w:rsidR="009A290E">
        <w:rPr>
          <w:rFonts w:hint="eastAsia"/>
        </w:rPr>
        <w:t>，</w:t>
      </w:r>
      <w:r>
        <w:rPr>
          <w:rFonts w:hint="eastAsia"/>
        </w:rPr>
        <w:t>提供</w:t>
      </w:r>
      <w:r w:rsidRPr="00005808">
        <w:rPr>
          <w:rFonts w:hint="eastAsia"/>
        </w:rPr>
        <w:t>加盖公章或合同章的合同关键页扫描件</w:t>
      </w:r>
      <w:r>
        <w:rPr>
          <w:rFonts w:hint="eastAsia"/>
        </w:rPr>
        <w:t>，</w:t>
      </w:r>
      <w:r w:rsidRPr="00005808">
        <w:rPr>
          <w:rFonts w:hint="eastAsia"/>
        </w:rPr>
        <w:t>合同关键页须包括首页、合同金额页、采购内容页、甲乙双方签字盖章页、合同签订日期页</w:t>
      </w:r>
      <w:r>
        <w:rPr>
          <w:rFonts w:hint="eastAsia"/>
        </w:rPr>
        <w:t>。</w:t>
      </w:r>
    </w:p>
    <w:p w14:paraId="2A63C72E" w14:textId="77777777" w:rsidR="00A847EA" w:rsidRDefault="00A847EA" w:rsidP="00A847EA">
      <w:pPr>
        <w:pStyle w:val="affd"/>
        <w:ind w:firstLine="480"/>
      </w:pPr>
      <w:r>
        <w:t>2.</w:t>
      </w:r>
      <w:r>
        <w:rPr>
          <w:rFonts w:hint="eastAsia"/>
        </w:rPr>
        <w:t>供应商在响应文件中提供完整的实施方案、质量保证方案、培训方案和售后服务方案。</w:t>
      </w:r>
    </w:p>
    <w:p w14:paraId="09CE6250" w14:textId="42BA28D6" w:rsidR="00A847EA" w:rsidRDefault="00A847EA" w:rsidP="00A847EA">
      <w:pPr>
        <w:pStyle w:val="affd"/>
        <w:ind w:firstLine="480"/>
      </w:pPr>
      <w:r>
        <w:t>3</w:t>
      </w:r>
      <w:r>
        <w:rPr>
          <w:rFonts w:hint="eastAsia"/>
        </w:rPr>
        <w:t>.</w:t>
      </w:r>
      <w:r>
        <w:rPr>
          <w:rFonts w:hint="eastAsia"/>
        </w:rPr>
        <w:t>成果交付要求</w:t>
      </w:r>
    </w:p>
    <w:p w14:paraId="4D9E41B2" w14:textId="5C9983BF" w:rsidR="00A847EA" w:rsidRDefault="00A847EA" w:rsidP="00A847EA">
      <w:pPr>
        <w:pStyle w:val="affd"/>
        <w:ind w:firstLine="480"/>
      </w:pPr>
      <w:r>
        <w:rPr>
          <w:rFonts w:hint="eastAsia"/>
        </w:rPr>
        <w:t>（</w:t>
      </w:r>
      <w:r>
        <w:rPr>
          <w:rFonts w:hint="eastAsia"/>
        </w:rPr>
        <w:t>1</w:t>
      </w:r>
      <w:r>
        <w:rPr>
          <w:rFonts w:hint="eastAsia"/>
        </w:rPr>
        <w:t>）供应商应提供台式机质量合格证明，软件正版授权证明。</w:t>
      </w:r>
    </w:p>
    <w:p w14:paraId="4B4B3111" w14:textId="77777777" w:rsidR="00A847EA" w:rsidRDefault="00A847EA" w:rsidP="00A847EA">
      <w:pPr>
        <w:pStyle w:val="affd"/>
        <w:ind w:firstLine="480"/>
      </w:pPr>
      <w:r>
        <w:rPr>
          <w:rFonts w:hint="eastAsia"/>
        </w:rPr>
        <w:t>（</w:t>
      </w:r>
      <w:r>
        <w:rPr>
          <w:rFonts w:hint="eastAsia"/>
        </w:rPr>
        <w:t>2</w:t>
      </w:r>
      <w:r>
        <w:rPr>
          <w:rFonts w:hint="eastAsia"/>
        </w:rPr>
        <w:t>）本项目采用总价包干模式，供应商投标及响应本项目，即视为已全面了解学校现有国产数据中心基础设施、网络环境、软硬件配置、系统架构及实际运行现状，充分知悉项目实施边界、潜在风险与技术约束。供应商应承诺按招标文件、技术需求及相关规范要求完成全部工作内容，确保项目最终交付成果功能完整、运行稳定、安全合规，满足学校提出的全部业务需求，交付验收合格后即可直接投入正式使用，无需学校额外投入费用。</w:t>
      </w:r>
    </w:p>
    <w:p w14:paraId="1EA62621" w14:textId="61CDD405" w:rsidR="00A847EA" w:rsidRDefault="00A847EA" w:rsidP="00A847EA">
      <w:pPr>
        <w:pStyle w:val="affd"/>
        <w:ind w:firstLine="480"/>
      </w:pPr>
      <w:r>
        <w:rPr>
          <w:rFonts w:hint="eastAsia"/>
        </w:rPr>
        <w:t>（</w:t>
      </w:r>
      <w:r>
        <w:rPr>
          <w:rFonts w:hint="eastAsia"/>
        </w:rPr>
        <w:t>3</w:t>
      </w:r>
      <w:r>
        <w:rPr>
          <w:rFonts w:hint="eastAsia"/>
        </w:rPr>
        <w:t>）采购人根据合同要求对产品进行验收、确认产品的规格、型号和数量。验收依据为本合同文本、响应文件和国内相应的标准、规范。</w:t>
      </w:r>
    </w:p>
    <w:p w14:paraId="6711885E" w14:textId="313E23B2" w:rsidR="00A847EA" w:rsidRDefault="00A847EA" w:rsidP="00A847EA">
      <w:pPr>
        <w:pStyle w:val="affd"/>
        <w:ind w:firstLine="480"/>
      </w:pPr>
      <w:r>
        <w:rPr>
          <w:rFonts w:hint="eastAsia"/>
        </w:rPr>
        <w:t>（</w:t>
      </w:r>
      <w:r>
        <w:rPr>
          <w:rFonts w:hint="eastAsia"/>
        </w:rPr>
        <w:t>4</w:t>
      </w:r>
      <w:r>
        <w:rPr>
          <w:rFonts w:hint="eastAsia"/>
        </w:rPr>
        <w:t>）验收合格后，填写验收单，按照采购人要求提交验收资料，以便学校日后管理和维护。</w:t>
      </w:r>
    </w:p>
    <w:p w14:paraId="26A969D2" w14:textId="38A1294D" w:rsidR="00A847EA" w:rsidRDefault="00A847EA" w:rsidP="00A847EA">
      <w:pPr>
        <w:pStyle w:val="affd"/>
        <w:ind w:firstLine="480"/>
      </w:pPr>
      <w:r>
        <w:t>4</w:t>
      </w:r>
      <w:r>
        <w:rPr>
          <w:rFonts w:hint="eastAsia"/>
        </w:rPr>
        <w:t>.</w:t>
      </w:r>
      <w:r>
        <w:rPr>
          <w:rFonts w:hint="eastAsia"/>
        </w:rPr>
        <w:t>质量验收标准或规范</w:t>
      </w:r>
    </w:p>
    <w:p w14:paraId="56F2E6EB" w14:textId="3399F8C6" w:rsidR="00A847EA" w:rsidRDefault="00A847EA" w:rsidP="00A847EA">
      <w:pPr>
        <w:pStyle w:val="affd"/>
        <w:ind w:firstLine="480"/>
      </w:pPr>
      <w:r>
        <w:rPr>
          <w:rFonts w:hint="eastAsia"/>
        </w:rPr>
        <w:t>供应商保证所提供的产品质量可靠，进货渠道正常，配置合理，已合法取得所供货物、技术工艺等的授权。技术性能完全满足竞争性磋商文件要求。若产品有质量问题，由供应商负责解决并承担费用。（产品质量应符合国标标准</w:t>
      </w:r>
      <w:r w:rsidR="005E3B3E">
        <w:rPr>
          <w:rFonts w:hint="eastAsia"/>
        </w:rPr>
        <w:t>）</w:t>
      </w:r>
      <w:r>
        <w:rPr>
          <w:rFonts w:hint="eastAsia"/>
        </w:rPr>
        <w:t>。</w:t>
      </w:r>
    </w:p>
    <w:p w14:paraId="220B5AB6" w14:textId="167066C5" w:rsidR="00B9362D" w:rsidRDefault="00B9362D">
      <w:pPr>
        <w:rPr>
          <w:rFonts w:ascii="Calibri" w:eastAsia="宋体" w:hAnsi="Calibri" w:cstheme="minorHAnsi"/>
          <w:color w:val="000000"/>
          <w:kern w:val="24"/>
        </w:rPr>
      </w:pPr>
      <w:r>
        <w:br w:type="page"/>
      </w:r>
    </w:p>
    <w:p w14:paraId="5C0F9587" w14:textId="7586AC0D" w:rsidR="00B9362D" w:rsidRPr="00F975F9" w:rsidRDefault="00B9362D" w:rsidP="00B9362D">
      <w:pPr>
        <w:pStyle w:val="2"/>
        <w:jc w:val="center"/>
      </w:pPr>
      <w:r w:rsidRPr="00F975F9">
        <w:rPr>
          <w:rFonts w:hint="eastAsia"/>
        </w:rPr>
        <w:lastRenderedPageBreak/>
        <w:t>采购包</w:t>
      </w:r>
      <w:r>
        <w:rPr>
          <w:rFonts w:hint="eastAsia"/>
        </w:rPr>
        <w:t>四</w:t>
      </w:r>
      <w:r w:rsidRPr="00F975F9">
        <w:rPr>
          <w:rFonts w:hint="eastAsia"/>
        </w:rPr>
        <w:t>：</w:t>
      </w:r>
      <w:r w:rsidRPr="00B9362D">
        <w:rPr>
          <w:rFonts w:hint="eastAsia"/>
        </w:rPr>
        <w:t>国产笔记本购置</w:t>
      </w:r>
    </w:p>
    <w:p w14:paraId="5CE8550D" w14:textId="77777777" w:rsidR="00B9362D" w:rsidRDefault="00B9362D" w:rsidP="00B9362D">
      <w:pPr>
        <w:pStyle w:val="2"/>
        <w:jc w:val="both"/>
      </w:pPr>
      <w:r>
        <w:rPr>
          <w:rFonts w:hint="eastAsia"/>
        </w:rPr>
        <w:t>一、项目概况</w:t>
      </w:r>
    </w:p>
    <w:p w14:paraId="5813BAF9" w14:textId="5B71BBF4" w:rsidR="00B9362D" w:rsidRPr="00F975F9" w:rsidRDefault="00FC2622" w:rsidP="00B9362D">
      <w:pPr>
        <w:ind w:firstLineChars="200" w:firstLine="480"/>
        <w:jc w:val="both"/>
        <w:rPr>
          <w:rFonts w:ascii="Calibri" w:eastAsia="宋体" w:hAnsi="Calibri" w:cstheme="minorHAnsi"/>
          <w:color w:val="000000"/>
          <w:kern w:val="24"/>
        </w:rPr>
      </w:pPr>
      <w:r w:rsidRPr="00B9362D">
        <w:rPr>
          <w:rFonts w:hint="eastAsia"/>
        </w:rPr>
        <w:t>本</w:t>
      </w:r>
      <w:r w:rsidR="009A290E">
        <w:rPr>
          <w:rFonts w:hint="eastAsia"/>
        </w:rPr>
        <w:t>采购包</w:t>
      </w:r>
      <w:r w:rsidRPr="00B9362D">
        <w:rPr>
          <w:rFonts w:hint="eastAsia"/>
        </w:rPr>
        <w:t>计划采购国产笔记本电脑一批。学院信息化发展日新月异，教师需要借助笔记本电脑完成线上课程建设、直播授课、在线答疑等多元化教学任务。一方面</w:t>
      </w:r>
      <w:r>
        <w:rPr>
          <w:rFonts w:hint="eastAsia"/>
        </w:rPr>
        <w:t>，</w:t>
      </w:r>
      <w:r w:rsidRPr="00B9362D">
        <w:rPr>
          <w:rFonts w:hint="eastAsia"/>
        </w:rPr>
        <w:t>根据我校非安可教学设备代替计划</w:t>
      </w:r>
      <w:r>
        <w:rPr>
          <w:rFonts w:hint="eastAsia"/>
        </w:rPr>
        <w:t>，</w:t>
      </w:r>
      <w:r w:rsidRPr="00B9362D">
        <w:rPr>
          <w:rFonts w:hint="eastAsia"/>
        </w:rPr>
        <w:t>国产电脑需要逐步在教学部门部署，购置国产笔记本电脑符合国家全面实现设备安全可靠替代的政策。通过本项目的购置，可以供教师及各级行政人员日常教学和办公所使用。</w:t>
      </w:r>
    </w:p>
    <w:p w14:paraId="07F8C7D7" w14:textId="77777777" w:rsidR="00B9362D" w:rsidRDefault="00B9362D" w:rsidP="00B9362D">
      <w:pPr>
        <w:pStyle w:val="2"/>
        <w:jc w:val="both"/>
      </w:pPr>
      <w:r>
        <w:rPr>
          <w:rFonts w:hint="eastAsia"/>
        </w:rPr>
        <w:t>二、采购内容</w:t>
      </w:r>
    </w:p>
    <w:p w14:paraId="6E172D5D" w14:textId="4C9E78AD" w:rsidR="00B9362D" w:rsidRPr="00AA0DD6" w:rsidRDefault="00FC2622" w:rsidP="00B9362D">
      <w:pPr>
        <w:pStyle w:val="affd"/>
        <w:ind w:firstLine="480"/>
      </w:pPr>
      <w:r w:rsidRPr="00FC2622">
        <w:rPr>
          <w:rFonts w:hint="eastAsia"/>
        </w:rPr>
        <w:t>国产笔记本电脑</w:t>
      </w:r>
      <w:r w:rsidRPr="00FC2622">
        <w:rPr>
          <w:rFonts w:hint="eastAsia"/>
        </w:rPr>
        <w:t>100</w:t>
      </w:r>
      <w:r w:rsidRPr="00FC2622">
        <w:rPr>
          <w:rFonts w:hint="eastAsia"/>
        </w:rPr>
        <w:t>台，包括正版授权国产操作系统、正版授权国产办公自动化软件。</w:t>
      </w:r>
    </w:p>
    <w:p w14:paraId="086B27BD" w14:textId="48397303" w:rsidR="00B9362D" w:rsidRDefault="00B9362D" w:rsidP="00B9362D">
      <w:pPr>
        <w:pStyle w:val="2"/>
        <w:jc w:val="both"/>
      </w:pPr>
      <w:r>
        <w:t>三、</w:t>
      </w:r>
      <w:r>
        <w:rPr>
          <w:rFonts w:hint="eastAsia"/>
        </w:rPr>
        <w:t>技术要求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8"/>
        <w:gridCol w:w="745"/>
        <w:gridCol w:w="6657"/>
        <w:gridCol w:w="960"/>
      </w:tblGrid>
      <w:tr w:rsidR="002E411C" w14:paraId="32FF4523" w14:textId="77777777" w:rsidTr="00530BDD">
        <w:tc>
          <w:tcPr>
            <w:tcW w:w="385" w:type="pct"/>
            <w:vAlign w:val="center"/>
          </w:tcPr>
          <w:p w14:paraId="6A616CCB" w14:textId="77777777" w:rsidR="002E411C" w:rsidRDefault="002E411C" w:rsidP="00530BDD">
            <w:pPr>
              <w:tabs>
                <w:tab w:val="center" w:pos="4153"/>
                <w:tab w:val="right" w:pos="8306"/>
              </w:tabs>
              <w:snapToGrid w:val="0"/>
              <w:spacing w:line="400" w:lineRule="exact"/>
              <w:ind w:leftChars="-202" w:left="-485" w:firstLineChars="235" w:firstLine="493"/>
              <w:rPr>
                <w:rFonts w:asciiTheme="minorEastAsia" w:hAnsiTheme="minorEastAsia" w:cs="仿宋_GB2312"/>
                <w:sz w:val="21"/>
                <w:szCs w:val="21"/>
              </w:rPr>
            </w:pPr>
            <w:bookmarkStart w:id="32" w:name="_Hlk240277766"/>
            <w:r>
              <w:rPr>
                <w:rFonts w:asciiTheme="minorEastAsia" w:hAnsiTheme="minorEastAsia" w:cs="仿宋_GB2312" w:hint="eastAsia"/>
                <w:sz w:val="21"/>
                <w:szCs w:val="21"/>
              </w:rPr>
              <w:t>序</w:t>
            </w:r>
          </w:p>
          <w:p w14:paraId="36979A2A" w14:textId="77777777" w:rsidR="002E411C" w:rsidRDefault="002E411C" w:rsidP="00530BDD">
            <w:pPr>
              <w:tabs>
                <w:tab w:val="center" w:pos="4153"/>
                <w:tab w:val="right" w:pos="8306"/>
              </w:tabs>
              <w:snapToGrid w:val="0"/>
              <w:spacing w:line="400" w:lineRule="exact"/>
              <w:ind w:leftChars="-202" w:left="-485" w:firstLineChars="235" w:firstLine="493"/>
              <w:rPr>
                <w:rFonts w:asciiTheme="minorEastAsia" w:hAnsiTheme="minorEastAsia" w:cs="仿宋_GB2312"/>
                <w:sz w:val="21"/>
                <w:szCs w:val="21"/>
              </w:rPr>
            </w:pPr>
            <w:r>
              <w:rPr>
                <w:rFonts w:asciiTheme="minorEastAsia" w:hAnsiTheme="minorEastAsia" w:cs="仿宋_GB2312" w:hint="eastAsia"/>
                <w:sz w:val="21"/>
                <w:szCs w:val="21"/>
              </w:rPr>
              <w:t>号</w:t>
            </w:r>
          </w:p>
        </w:tc>
        <w:tc>
          <w:tcPr>
            <w:tcW w:w="411" w:type="pct"/>
            <w:vAlign w:val="center"/>
          </w:tcPr>
          <w:p w14:paraId="7101FEBE" w14:textId="77777777" w:rsidR="002E411C" w:rsidRDefault="002E411C"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名称</w:t>
            </w:r>
          </w:p>
        </w:tc>
        <w:tc>
          <w:tcPr>
            <w:tcW w:w="3674" w:type="pct"/>
            <w:vAlign w:val="center"/>
          </w:tcPr>
          <w:p w14:paraId="7496B5C8" w14:textId="77777777" w:rsidR="002E411C" w:rsidRDefault="002E411C"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技术参数</w:t>
            </w:r>
          </w:p>
        </w:tc>
        <w:tc>
          <w:tcPr>
            <w:tcW w:w="531" w:type="pct"/>
            <w:vAlign w:val="center"/>
          </w:tcPr>
          <w:p w14:paraId="54C8B61C" w14:textId="77777777" w:rsidR="002E411C" w:rsidRDefault="002E411C" w:rsidP="00530BDD">
            <w:pPr>
              <w:jc w:val="center"/>
              <w:rPr>
                <w:rFonts w:asciiTheme="minorEastAsia" w:hAnsiTheme="minorEastAsia" w:cs="仿宋_GB2312"/>
                <w:sz w:val="21"/>
                <w:szCs w:val="21"/>
              </w:rPr>
            </w:pPr>
            <w:r>
              <w:rPr>
                <w:rFonts w:asciiTheme="minorEastAsia" w:hAnsiTheme="minorEastAsia" w:cs="仿宋_GB2312" w:hint="eastAsia"/>
                <w:sz w:val="21"/>
                <w:szCs w:val="21"/>
              </w:rPr>
              <w:t>数量/单位</w:t>
            </w:r>
          </w:p>
        </w:tc>
      </w:tr>
      <w:tr w:rsidR="002E411C" w14:paraId="3C6BDFE2" w14:textId="77777777" w:rsidTr="00530BDD">
        <w:tc>
          <w:tcPr>
            <w:tcW w:w="385" w:type="pct"/>
            <w:vAlign w:val="center"/>
          </w:tcPr>
          <w:p w14:paraId="060C17F3" w14:textId="77777777" w:rsidR="002E411C" w:rsidRDefault="002E411C"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1</w:t>
            </w:r>
          </w:p>
        </w:tc>
        <w:tc>
          <w:tcPr>
            <w:tcW w:w="411" w:type="pct"/>
            <w:vAlign w:val="center"/>
          </w:tcPr>
          <w:p w14:paraId="18FF7CA7" w14:textId="77777777" w:rsidR="002E411C" w:rsidRDefault="002E411C" w:rsidP="00530BDD">
            <w:pPr>
              <w:spacing w:line="400" w:lineRule="exact"/>
              <w:jc w:val="center"/>
              <w:rPr>
                <w:rFonts w:asciiTheme="minorEastAsia" w:hAnsiTheme="minorEastAsia" w:cs="仿宋_GB2312"/>
                <w:b/>
                <w:bCs/>
                <w:sz w:val="21"/>
                <w:szCs w:val="21"/>
              </w:rPr>
            </w:pPr>
            <w:r>
              <w:rPr>
                <w:rFonts w:asciiTheme="minorEastAsia" w:hAnsiTheme="minorEastAsia" w:cs="仿宋_GB2312" w:hint="eastAsia"/>
                <w:b/>
                <w:bCs/>
                <w:sz w:val="21"/>
                <w:szCs w:val="21"/>
              </w:rPr>
              <w:t>便携式计算机（核心产品）</w:t>
            </w:r>
          </w:p>
        </w:tc>
        <w:tc>
          <w:tcPr>
            <w:tcW w:w="3674" w:type="pct"/>
          </w:tcPr>
          <w:p w14:paraId="1C5DCF10"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★1.处理器：国产ARM架构处理器，CPU核数≥8核，线程数≥12，主频≥2.3GHz（提供相关承诺）；</w:t>
            </w:r>
          </w:p>
          <w:p w14:paraId="5F2F3A9F" w14:textId="77777777" w:rsidR="001F03A8" w:rsidRDefault="001F03A8" w:rsidP="00530BDD">
            <w:pPr>
              <w:spacing w:line="400" w:lineRule="exact"/>
              <w:jc w:val="both"/>
              <w:rPr>
                <w:rFonts w:asciiTheme="minorEastAsia" w:hAnsiTheme="minorEastAsia" w:cs="仿宋_GB2312"/>
                <w:sz w:val="21"/>
                <w:szCs w:val="21"/>
              </w:rPr>
            </w:pPr>
            <w:r>
              <w:rPr>
                <w:rFonts w:asciiTheme="minorEastAsia" w:hAnsiTheme="minorEastAsia" w:cs="仿宋_GB2312"/>
                <w:sz w:val="21"/>
                <w:szCs w:val="21"/>
              </w:rPr>
              <w:t>2.</w:t>
            </w:r>
            <w:r>
              <w:rPr>
                <w:rFonts w:asciiTheme="minorEastAsia" w:hAnsiTheme="minorEastAsia" w:cs="仿宋_GB2312" w:hint="eastAsia"/>
                <w:sz w:val="21"/>
                <w:szCs w:val="21"/>
              </w:rPr>
              <w:t xml:space="preserve"> ★（1）C</w:t>
            </w:r>
            <w:r>
              <w:rPr>
                <w:rFonts w:asciiTheme="minorEastAsia" w:hAnsiTheme="minorEastAsia" w:cs="仿宋_GB2312"/>
                <w:sz w:val="21"/>
                <w:szCs w:val="21"/>
              </w:rPr>
              <w:t>PU</w:t>
            </w:r>
            <w:r>
              <w:rPr>
                <w:rFonts w:asciiTheme="minorEastAsia" w:hAnsiTheme="minorEastAsia" w:cs="仿宋_GB2312" w:hint="eastAsia"/>
                <w:sz w:val="21"/>
                <w:szCs w:val="21"/>
              </w:rPr>
              <w:t>须符合安全可靠测评要求，在中国信息安全测评中心网站可查，</w:t>
            </w:r>
            <w:r w:rsidRPr="00187C03">
              <w:rPr>
                <w:rFonts w:asciiTheme="minorEastAsia" w:hAnsiTheme="minorEastAsia" w:cs="仿宋_GB2312" w:hint="eastAsia"/>
                <w:sz w:val="21"/>
                <w:szCs w:val="21"/>
              </w:rPr>
              <w:t>供应商需提供加盖公章的承诺函，格式自拟</w:t>
            </w:r>
            <w:r>
              <w:rPr>
                <w:rFonts w:asciiTheme="minorEastAsia" w:hAnsiTheme="minorEastAsia" w:cs="仿宋_GB2312" w:hint="eastAsia"/>
                <w:sz w:val="21"/>
                <w:szCs w:val="21"/>
              </w:rPr>
              <w:t>；</w:t>
            </w:r>
          </w:p>
          <w:p w14:paraId="55DD5BB9" w14:textId="0D6462CE" w:rsidR="002E411C" w:rsidRDefault="001F03A8"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★（2）安全可靠测评结果：≥Ⅱ级，在中国信息安全测评中心网站可查，需提供截图证明，并加盖公章。</w:t>
            </w:r>
          </w:p>
          <w:p w14:paraId="2814A9EA" w14:textId="77777777" w:rsidR="002E411C" w:rsidRPr="00954DB3" w:rsidRDefault="002E411C" w:rsidP="00530BDD">
            <w:pPr>
              <w:spacing w:line="400" w:lineRule="exact"/>
              <w:jc w:val="both"/>
              <w:rPr>
                <w:rFonts w:asciiTheme="minorEastAsia" w:hAnsiTheme="minorEastAsia" w:cs="仿宋_GB2312"/>
                <w:sz w:val="21"/>
                <w:szCs w:val="21"/>
              </w:rPr>
            </w:pPr>
            <w:r w:rsidRPr="00954DB3">
              <w:rPr>
                <w:rFonts w:asciiTheme="minorEastAsia" w:hAnsiTheme="minorEastAsia" w:cs="仿宋_GB2312" w:hint="eastAsia"/>
                <w:sz w:val="21"/>
                <w:szCs w:val="21"/>
              </w:rPr>
              <w:t>▲</w:t>
            </w:r>
            <w:r w:rsidRPr="00954DB3">
              <w:rPr>
                <w:rFonts w:asciiTheme="minorEastAsia" w:hAnsiTheme="minorEastAsia" w:cs="仿宋_GB2312"/>
                <w:sz w:val="21"/>
                <w:szCs w:val="21"/>
              </w:rPr>
              <w:t>3</w:t>
            </w:r>
            <w:r w:rsidRPr="00954DB3">
              <w:rPr>
                <w:rFonts w:asciiTheme="minorEastAsia" w:hAnsiTheme="minorEastAsia" w:cs="仿宋_GB2312" w:hint="eastAsia"/>
                <w:sz w:val="21"/>
                <w:szCs w:val="21"/>
              </w:rPr>
              <w:t>.内存规格：≥16GB DDR5/LPDDR5；</w:t>
            </w:r>
          </w:p>
          <w:p w14:paraId="3BC74A74" w14:textId="77777777" w:rsidR="002E411C" w:rsidRDefault="002E411C" w:rsidP="00530BDD">
            <w:pPr>
              <w:spacing w:line="400" w:lineRule="exact"/>
              <w:jc w:val="both"/>
              <w:rPr>
                <w:rFonts w:asciiTheme="minorEastAsia" w:hAnsiTheme="minorEastAsia" w:cs="仿宋_GB2312"/>
                <w:sz w:val="21"/>
                <w:szCs w:val="21"/>
              </w:rPr>
            </w:pPr>
            <w:r w:rsidRPr="00954DB3">
              <w:rPr>
                <w:rFonts w:asciiTheme="minorEastAsia" w:hAnsiTheme="minorEastAsia" w:cs="仿宋_GB2312" w:hint="eastAsia"/>
                <w:sz w:val="21"/>
                <w:szCs w:val="21"/>
              </w:rPr>
              <w:t>▲</w:t>
            </w:r>
            <w:r w:rsidRPr="00954DB3">
              <w:rPr>
                <w:rFonts w:asciiTheme="minorEastAsia" w:hAnsiTheme="minorEastAsia" w:cs="仿宋_GB2312"/>
                <w:sz w:val="21"/>
                <w:szCs w:val="21"/>
              </w:rPr>
              <w:t>4</w:t>
            </w:r>
            <w:r w:rsidRPr="00954DB3">
              <w:rPr>
                <w:rFonts w:asciiTheme="minorEastAsia" w:hAnsiTheme="minorEastAsia" w:cs="仿宋_GB2312" w:hint="eastAsia"/>
                <w:sz w:val="21"/>
                <w:szCs w:val="21"/>
              </w:rPr>
              <w:t>.存储设备规格：≥512GB 固态存储容量；</w:t>
            </w:r>
          </w:p>
          <w:p w14:paraId="678012D0"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sz w:val="21"/>
                <w:szCs w:val="21"/>
              </w:rPr>
              <w:t>5</w:t>
            </w:r>
            <w:r>
              <w:rPr>
                <w:rFonts w:asciiTheme="minorEastAsia" w:hAnsiTheme="minorEastAsia" w:cs="仿宋_GB2312" w:hint="eastAsia"/>
                <w:sz w:val="21"/>
                <w:szCs w:val="21"/>
              </w:rPr>
              <w:t>.内存速率：内存最高速率≥6200MT/s；</w:t>
            </w:r>
          </w:p>
          <w:p w14:paraId="375EAB20" w14:textId="77777777" w:rsidR="002E411C" w:rsidRDefault="002E411C" w:rsidP="00530BDD">
            <w:pPr>
              <w:spacing w:line="400" w:lineRule="exact"/>
              <w:jc w:val="both"/>
              <w:rPr>
                <w:rFonts w:asciiTheme="minorEastAsia" w:hAnsiTheme="minorEastAsia" w:cs="仿宋_GB2312"/>
                <w:sz w:val="21"/>
                <w:szCs w:val="21"/>
              </w:rPr>
            </w:pPr>
            <w:r w:rsidRPr="00954DB3">
              <w:rPr>
                <w:rFonts w:asciiTheme="minorEastAsia" w:hAnsiTheme="minorEastAsia" w:cs="仿宋_GB2312" w:hint="eastAsia"/>
                <w:sz w:val="21"/>
                <w:szCs w:val="21"/>
              </w:rPr>
              <w:t>▲</w:t>
            </w:r>
            <w:r>
              <w:rPr>
                <w:rFonts w:asciiTheme="minorEastAsia" w:hAnsiTheme="minorEastAsia" w:cs="仿宋_GB2312"/>
                <w:sz w:val="21"/>
                <w:szCs w:val="21"/>
              </w:rPr>
              <w:t>6</w:t>
            </w:r>
            <w:r>
              <w:rPr>
                <w:rFonts w:asciiTheme="minorEastAsia" w:hAnsiTheme="minorEastAsia" w:cs="仿宋_GB2312" w:hint="eastAsia"/>
                <w:sz w:val="21"/>
                <w:szCs w:val="21"/>
              </w:rPr>
              <w:t>.屏幕：≥14英寸，显示分辨率≥2160x1440，最高90Hz刷新率；</w:t>
            </w:r>
          </w:p>
          <w:p w14:paraId="45D7C43D"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sz w:val="21"/>
                <w:szCs w:val="21"/>
              </w:rPr>
              <w:t>7</w:t>
            </w:r>
            <w:r>
              <w:rPr>
                <w:rFonts w:asciiTheme="minorEastAsia" w:hAnsiTheme="minorEastAsia" w:cs="仿宋_GB2312" w:hint="eastAsia"/>
                <w:sz w:val="21"/>
                <w:szCs w:val="21"/>
              </w:rPr>
              <w:t>.显卡和</w:t>
            </w:r>
            <w:r w:rsidRPr="00954DB3">
              <w:rPr>
                <w:rFonts w:asciiTheme="minorEastAsia" w:hAnsiTheme="minorEastAsia" w:cs="仿宋_GB2312" w:hint="eastAsia"/>
                <w:sz w:val="21"/>
                <w:szCs w:val="21"/>
              </w:rPr>
              <w:t>网卡</w:t>
            </w:r>
            <w:r>
              <w:rPr>
                <w:rFonts w:asciiTheme="minorEastAsia" w:hAnsiTheme="minorEastAsia" w:cs="仿宋_GB2312" w:hint="eastAsia"/>
                <w:sz w:val="21"/>
                <w:szCs w:val="21"/>
              </w:rPr>
              <w:t>：集成显卡；</w:t>
            </w:r>
            <w:r w:rsidRPr="00954DB3">
              <w:rPr>
                <w:rFonts w:asciiTheme="minorEastAsia" w:hAnsiTheme="minorEastAsia" w:cs="仿宋_GB2312" w:hint="eastAsia"/>
                <w:sz w:val="21"/>
                <w:szCs w:val="21"/>
              </w:rPr>
              <w:t>≥1个10/100/1000M自适应网口，无线网卡具备IEEE 802.11b/g/n/ac/ax功能；</w:t>
            </w:r>
          </w:p>
          <w:p w14:paraId="01903B4B"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sz w:val="21"/>
                <w:szCs w:val="21"/>
              </w:rPr>
              <w:t>8</w:t>
            </w:r>
            <w:r>
              <w:rPr>
                <w:rFonts w:asciiTheme="minorEastAsia" w:hAnsiTheme="minorEastAsia" w:cs="仿宋_GB2312" w:hint="eastAsia"/>
                <w:sz w:val="21"/>
                <w:szCs w:val="21"/>
              </w:rPr>
              <w:t>.接口：≥1个HDMI，≥1个音频口，≥3个USB其中至少包含1个USB-C和1个USB3.0，具备蓝牙功能；</w:t>
            </w:r>
          </w:p>
          <w:p w14:paraId="153F6BA3"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sz w:val="21"/>
                <w:szCs w:val="21"/>
              </w:rPr>
              <w:t>9</w:t>
            </w:r>
            <w:r>
              <w:rPr>
                <w:rFonts w:asciiTheme="minorEastAsia" w:hAnsiTheme="minorEastAsia" w:cs="仿宋_GB2312" w:hint="eastAsia"/>
                <w:sz w:val="21"/>
                <w:szCs w:val="21"/>
              </w:rPr>
              <w:t>.摄像头：≥1080P，支持物理断联，防止隐私泄露；</w:t>
            </w:r>
          </w:p>
          <w:p w14:paraId="3D111951"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sz w:val="21"/>
                <w:szCs w:val="21"/>
              </w:rPr>
              <w:t>10</w:t>
            </w:r>
            <w:r>
              <w:rPr>
                <w:rFonts w:asciiTheme="minorEastAsia" w:hAnsiTheme="minorEastAsia" w:cs="仿宋_GB2312" w:hint="eastAsia"/>
                <w:sz w:val="21"/>
                <w:szCs w:val="21"/>
              </w:rPr>
              <w:t>.电池：≥50Wh额定容量；</w:t>
            </w:r>
          </w:p>
          <w:p w14:paraId="54051A3E"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1</w:t>
            </w:r>
            <w:r>
              <w:rPr>
                <w:rFonts w:asciiTheme="minorEastAsia" w:hAnsiTheme="minorEastAsia" w:cs="仿宋_GB2312" w:hint="eastAsia"/>
                <w:sz w:val="21"/>
                <w:szCs w:val="21"/>
              </w:rPr>
              <w:t>.机身：金属外壳，厚度≤16mm，重量≤1.5kg；</w:t>
            </w:r>
          </w:p>
          <w:p w14:paraId="62CCAE90"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w:t>
            </w:r>
            <w:r>
              <w:rPr>
                <w:rFonts w:asciiTheme="minorEastAsia" w:hAnsiTheme="minorEastAsia" w:cs="仿宋_GB2312"/>
                <w:sz w:val="21"/>
                <w:szCs w:val="21"/>
              </w:rPr>
              <w:t>2</w:t>
            </w:r>
            <w:r>
              <w:rPr>
                <w:rFonts w:asciiTheme="minorEastAsia" w:hAnsiTheme="minorEastAsia" w:cs="仿宋_GB2312" w:hint="eastAsia"/>
                <w:sz w:val="21"/>
                <w:szCs w:val="21"/>
              </w:rPr>
              <w:t>.指纹识别：</w:t>
            </w:r>
            <w:r w:rsidRPr="00954DB3">
              <w:rPr>
                <w:rFonts w:asciiTheme="minorEastAsia" w:hAnsiTheme="minorEastAsia" w:cs="仿宋_GB2312" w:hint="eastAsia"/>
                <w:sz w:val="21"/>
                <w:szCs w:val="21"/>
              </w:rPr>
              <w:t>电源键具备指纹识别功能，开机登录一键完成；</w:t>
            </w:r>
          </w:p>
          <w:p w14:paraId="6151B5AF" w14:textId="1F229C8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lastRenderedPageBreak/>
              <w:t>1</w:t>
            </w:r>
            <w:r>
              <w:rPr>
                <w:rFonts w:asciiTheme="minorEastAsia" w:hAnsiTheme="minorEastAsia" w:cs="仿宋_GB2312"/>
                <w:sz w:val="21"/>
                <w:szCs w:val="21"/>
              </w:rPr>
              <w:t>3</w:t>
            </w:r>
            <w:r>
              <w:rPr>
                <w:rFonts w:asciiTheme="minorEastAsia" w:hAnsiTheme="minorEastAsia" w:cs="仿宋_GB2312" w:hint="eastAsia"/>
                <w:sz w:val="21"/>
                <w:szCs w:val="21"/>
              </w:rPr>
              <w:t>.</w:t>
            </w:r>
            <w:r w:rsidRPr="00954DB3">
              <w:rPr>
                <w:rFonts w:asciiTheme="minorEastAsia" w:hAnsiTheme="minorEastAsia" w:cs="仿宋_GB2312" w:hint="eastAsia"/>
                <w:sz w:val="21"/>
                <w:szCs w:val="21"/>
              </w:rPr>
              <w:t>支持USB管控方案，支持左右端口单独控制；</w:t>
            </w:r>
          </w:p>
          <w:p w14:paraId="16B3DF95" w14:textId="77777777" w:rsidR="002E411C" w:rsidRDefault="002E411C" w:rsidP="00530BDD">
            <w:pPr>
              <w:pStyle w:val="23"/>
              <w:spacing w:line="400" w:lineRule="exact"/>
              <w:ind w:firstLine="0"/>
              <w:rPr>
                <w:rFonts w:asciiTheme="minorEastAsia" w:eastAsiaTheme="minorEastAsia" w:hAnsiTheme="minorEastAsia" w:cs="仿宋_GB2312"/>
                <w:kern w:val="0"/>
                <w:sz w:val="21"/>
                <w:szCs w:val="21"/>
              </w:rPr>
            </w:pPr>
            <w:r>
              <w:rPr>
                <w:rFonts w:asciiTheme="minorEastAsia" w:eastAsiaTheme="minorEastAsia" w:hAnsiTheme="minorEastAsia" w:cs="仿宋_GB2312" w:hint="eastAsia"/>
                <w:kern w:val="0"/>
                <w:sz w:val="21"/>
                <w:szCs w:val="21"/>
              </w:rPr>
              <w:t>★1</w:t>
            </w:r>
            <w:r>
              <w:rPr>
                <w:rFonts w:asciiTheme="minorEastAsia" w:eastAsiaTheme="minorEastAsia" w:hAnsiTheme="minorEastAsia" w:cs="仿宋_GB2312"/>
                <w:kern w:val="0"/>
                <w:sz w:val="21"/>
                <w:szCs w:val="21"/>
              </w:rPr>
              <w:t>4</w:t>
            </w:r>
            <w:r>
              <w:rPr>
                <w:rFonts w:asciiTheme="minorEastAsia" w:eastAsiaTheme="minorEastAsia" w:hAnsiTheme="minorEastAsia" w:cs="仿宋_GB2312" w:hint="eastAsia"/>
                <w:kern w:val="0"/>
                <w:sz w:val="21"/>
                <w:szCs w:val="21"/>
              </w:rPr>
              <w:t>、其余参数均应符合财政部关于《便携式计算机政府采购需求标准（</w:t>
            </w:r>
            <w:r>
              <w:rPr>
                <w:rFonts w:asciiTheme="minorEastAsia" w:eastAsiaTheme="minorEastAsia" w:hAnsiTheme="minorEastAsia" w:cs="仿宋_GB2312"/>
                <w:kern w:val="0"/>
                <w:sz w:val="21"/>
                <w:szCs w:val="21"/>
              </w:rPr>
              <w:t>2023</w:t>
            </w:r>
            <w:r>
              <w:rPr>
                <w:rFonts w:asciiTheme="minorEastAsia" w:eastAsiaTheme="minorEastAsia" w:hAnsiTheme="minorEastAsia" w:cs="仿宋_GB2312" w:hint="eastAsia"/>
                <w:kern w:val="0"/>
                <w:sz w:val="21"/>
                <w:szCs w:val="21"/>
              </w:rPr>
              <w:t>年版）》中（财库〔</w:t>
            </w:r>
            <w:r>
              <w:rPr>
                <w:rFonts w:asciiTheme="minorEastAsia" w:eastAsiaTheme="minorEastAsia" w:hAnsiTheme="minorEastAsia" w:cs="仿宋_GB2312"/>
                <w:kern w:val="0"/>
                <w:sz w:val="21"/>
                <w:szCs w:val="21"/>
              </w:rPr>
              <w:t>2023</w:t>
            </w:r>
            <w:r>
              <w:rPr>
                <w:rFonts w:asciiTheme="minorEastAsia" w:eastAsiaTheme="minorEastAsia" w:hAnsiTheme="minorEastAsia" w:cs="仿宋_GB2312" w:hint="eastAsia"/>
                <w:kern w:val="0"/>
                <w:sz w:val="21"/>
                <w:szCs w:val="21"/>
              </w:rPr>
              <w:t>〕</w:t>
            </w:r>
            <w:r>
              <w:rPr>
                <w:rFonts w:asciiTheme="minorEastAsia" w:eastAsiaTheme="minorEastAsia" w:hAnsiTheme="minorEastAsia" w:cs="仿宋_GB2312"/>
                <w:kern w:val="0"/>
                <w:sz w:val="21"/>
                <w:szCs w:val="21"/>
              </w:rPr>
              <w:t>30</w:t>
            </w:r>
            <w:r>
              <w:rPr>
                <w:rFonts w:asciiTheme="minorEastAsia" w:eastAsiaTheme="minorEastAsia" w:hAnsiTheme="minorEastAsia" w:cs="仿宋_GB2312" w:hint="eastAsia"/>
                <w:kern w:val="0"/>
                <w:sz w:val="21"/>
                <w:szCs w:val="21"/>
              </w:rPr>
              <w:t>号）“</w:t>
            </w:r>
            <w:r>
              <w:rPr>
                <w:rFonts w:ascii="MS Mincho" w:eastAsia="MS Mincho" w:hAnsi="MS Mincho" w:cs="MS Mincho" w:hint="eastAsia"/>
                <w:kern w:val="0"/>
                <w:sz w:val="21"/>
                <w:szCs w:val="21"/>
              </w:rPr>
              <w:t>✱</w:t>
            </w:r>
            <w:r>
              <w:rPr>
                <w:rFonts w:asciiTheme="minorEastAsia" w:eastAsiaTheme="minorEastAsia" w:hAnsiTheme="minorEastAsia" w:cs="仿宋_GB2312"/>
                <w:kern w:val="0"/>
                <w:sz w:val="21"/>
                <w:szCs w:val="21"/>
              </w:rPr>
              <w:t>”</w:t>
            </w:r>
            <w:r>
              <w:rPr>
                <w:rFonts w:asciiTheme="minorEastAsia" w:eastAsiaTheme="minorEastAsia" w:hAnsiTheme="minorEastAsia" w:cs="仿宋_GB2312" w:hint="eastAsia"/>
                <w:kern w:val="0"/>
                <w:sz w:val="21"/>
                <w:szCs w:val="21"/>
              </w:rPr>
              <w:t>项要求。供应商出具承诺函并加盖公章（格式自拟）</w:t>
            </w:r>
          </w:p>
          <w:p w14:paraId="0D9504EA" w14:textId="4C8B36B7" w:rsidR="002E411C" w:rsidRDefault="002E411C" w:rsidP="00530BDD">
            <w:pPr>
              <w:pStyle w:val="23"/>
              <w:spacing w:line="400" w:lineRule="exact"/>
              <w:ind w:firstLine="0"/>
              <w:rPr>
                <w:rFonts w:asciiTheme="minorEastAsia" w:eastAsiaTheme="minorEastAsia" w:hAnsiTheme="minorEastAsia"/>
                <w:sz w:val="21"/>
                <w:szCs w:val="21"/>
              </w:rPr>
            </w:pPr>
            <w:r>
              <w:rPr>
                <w:rFonts w:asciiTheme="minorEastAsia" w:eastAsiaTheme="minorEastAsia" w:hAnsiTheme="minorEastAsia" w:cs="仿宋_GB2312" w:hint="eastAsia"/>
                <w:kern w:val="0"/>
                <w:sz w:val="21"/>
                <w:szCs w:val="21"/>
              </w:rPr>
              <w:t>★1</w:t>
            </w:r>
            <w:r>
              <w:rPr>
                <w:rFonts w:asciiTheme="minorEastAsia" w:eastAsiaTheme="minorEastAsia" w:hAnsiTheme="minorEastAsia" w:cs="仿宋_GB2312"/>
                <w:kern w:val="0"/>
                <w:sz w:val="21"/>
                <w:szCs w:val="21"/>
              </w:rPr>
              <w:t>5</w:t>
            </w:r>
            <w:r>
              <w:rPr>
                <w:rFonts w:asciiTheme="minorEastAsia" w:eastAsiaTheme="minorEastAsia" w:hAnsiTheme="minorEastAsia" w:cs="仿宋_GB2312" w:hint="eastAsia"/>
                <w:kern w:val="0"/>
                <w:sz w:val="21"/>
                <w:szCs w:val="21"/>
              </w:rPr>
              <w:t>、便携式计算机属于《节能产品政府采购品目清单》内强制采购的品目，供应商须提供所投产品有效期内的节能产品认证证书扫描件。</w:t>
            </w:r>
          </w:p>
        </w:tc>
        <w:tc>
          <w:tcPr>
            <w:tcW w:w="531" w:type="pct"/>
            <w:vAlign w:val="center"/>
          </w:tcPr>
          <w:p w14:paraId="28EA37D0" w14:textId="77777777" w:rsidR="002E411C" w:rsidRDefault="002E411C" w:rsidP="00530BDD">
            <w:pPr>
              <w:jc w:val="center"/>
              <w:rPr>
                <w:rFonts w:asciiTheme="minorEastAsia" w:hAnsiTheme="minorEastAsia" w:cs="仿宋_GB2312"/>
                <w:sz w:val="21"/>
                <w:szCs w:val="21"/>
              </w:rPr>
            </w:pPr>
            <w:r>
              <w:rPr>
                <w:rFonts w:asciiTheme="minorEastAsia" w:hAnsiTheme="minorEastAsia" w:cs="仿宋_GB2312" w:hint="eastAsia"/>
                <w:sz w:val="21"/>
                <w:szCs w:val="21"/>
              </w:rPr>
              <w:lastRenderedPageBreak/>
              <w:t>100台</w:t>
            </w:r>
          </w:p>
        </w:tc>
      </w:tr>
      <w:tr w:rsidR="002E411C" w14:paraId="3DD6EAF7" w14:textId="77777777" w:rsidTr="00530BDD">
        <w:tc>
          <w:tcPr>
            <w:tcW w:w="385" w:type="pct"/>
            <w:vAlign w:val="center"/>
          </w:tcPr>
          <w:p w14:paraId="1178B938" w14:textId="77777777" w:rsidR="002E411C" w:rsidRDefault="002E411C"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2</w:t>
            </w:r>
          </w:p>
        </w:tc>
        <w:tc>
          <w:tcPr>
            <w:tcW w:w="411" w:type="pct"/>
            <w:vAlign w:val="center"/>
          </w:tcPr>
          <w:p w14:paraId="5F666432" w14:textId="77777777" w:rsidR="002E411C" w:rsidRDefault="002E411C"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国产操作系统</w:t>
            </w:r>
          </w:p>
        </w:tc>
        <w:tc>
          <w:tcPr>
            <w:tcW w:w="3674" w:type="pct"/>
          </w:tcPr>
          <w:p w14:paraId="761EBD9C" w14:textId="4469974F"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★1、国产操作系统：操作系统须符合安全可靠测评要求，在中国信息安全测评中心网站可查，</w:t>
            </w:r>
            <w:r w:rsidR="008A3D16" w:rsidRPr="00187C03">
              <w:rPr>
                <w:rFonts w:asciiTheme="minorEastAsia" w:hAnsiTheme="minorEastAsia" w:cs="仿宋_GB2312" w:hint="eastAsia"/>
                <w:sz w:val="21"/>
                <w:szCs w:val="21"/>
              </w:rPr>
              <w:t>供应商需提供加盖公章的承诺函，格式自拟</w:t>
            </w:r>
            <w:r w:rsidR="008A3D16">
              <w:rPr>
                <w:rFonts w:asciiTheme="minorEastAsia" w:hAnsiTheme="minorEastAsia" w:cs="仿宋_GB2312" w:hint="eastAsia"/>
                <w:sz w:val="21"/>
                <w:szCs w:val="21"/>
              </w:rPr>
              <w:t>。</w:t>
            </w:r>
          </w:p>
          <w:p w14:paraId="145CF5A6"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sz w:val="21"/>
                <w:szCs w:val="21"/>
              </w:rPr>
              <w:t>2</w:t>
            </w:r>
            <w:r w:rsidRPr="00954DB3">
              <w:rPr>
                <w:rFonts w:asciiTheme="minorEastAsia" w:hAnsiTheme="minorEastAsia" w:cs="仿宋_GB2312" w:hint="eastAsia"/>
                <w:sz w:val="21"/>
                <w:szCs w:val="21"/>
              </w:rPr>
              <w:t>、</w:t>
            </w:r>
            <w:r>
              <w:rPr>
                <w:rFonts w:asciiTheme="minorEastAsia" w:hAnsiTheme="minorEastAsia" w:cs="仿宋_GB2312" w:hint="eastAsia"/>
                <w:sz w:val="21"/>
                <w:szCs w:val="21"/>
              </w:rPr>
              <w:t>系统集成自带图形化桌面环境，提供AI智能助手、数据迁移、跨端协同、截图录屏、语音记事本、整理桌面、邮件客户端等智能易用功能。</w:t>
            </w:r>
          </w:p>
          <w:p w14:paraId="4D488B0A"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3、提供自带磁盘管理器，支持硬盘健康检测、分区表错误检测、坏道检测与修复。</w:t>
            </w:r>
          </w:p>
          <w:p w14:paraId="730ADF23"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4、预装与操作系统同品牌的自带浏览器，且支持账号云同步功能，支持同步浏览器书签和密码，浏览器云账号和系统云账号保持一致。</w:t>
            </w:r>
          </w:p>
          <w:p w14:paraId="031F401F" w14:textId="77777777" w:rsidR="002E411C" w:rsidRPr="00954DB3" w:rsidRDefault="002E411C" w:rsidP="00530BDD">
            <w:pPr>
              <w:spacing w:line="400" w:lineRule="exact"/>
              <w:jc w:val="both"/>
              <w:rPr>
                <w:rFonts w:asciiTheme="minorEastAsia" w:hAnsiTheme="minorEastAsia" w:cs="仿宋_GB2312"/>
                <w:sz w:val="21"/>
                <w:szCs w:val="21"/>
              </w:rPr>
            </w:pPr>
            <w:r w:rsidRPr="00954DB3">
              <w:rPr>
                <w:rFonts w:asciiTheme="minorEastAsia" w:hAnsiTheme="minorEastAsia" w:cs="仿宋_GB2312" w:hint="eastAsia"/>
                <w:sz w:val="21"/>
                <w:szCs w:val="21"/>
              </w:rPr>
              <w:t>▲5、操作系统同品牌自带浏览器支持青少年上网保护，拦截网页中恶意弹窗，诱导点击跳转至不良内容、低俗庸俗等有害页面的行为。</w:t>
            </w:r>
          </w:p>
          <w:p w14:paraId="60EBA938" w14:textId="77777777" w:rsidR="002E411C" w:rsidRPr="00954DB3" w:rsidRDefault="002E411C" w:rsidP="00530BDD">
            <w:pPr>
              <w:spacing w:line="400" w:lineRule="exact"/>
              <w:jc w:val="both"/>
              <w:rPr>
                <w:rFonts w:asciiTheme="minorEastAsia" w:hAnsiTheme="minorEastAsia" w:cs="仿宋_GB2312"/>
                <w:sz w:val="21"/>
                <w:szCs w:val="21"/>
              </w:rPr>
            </w:pPr>
            <w:r w:rsidRPr="00954DB3">
              <w:rPr>
                <w:rFonts w:asciiTheme="minorEastAsia" w:hAnsiTheme="minorEastAsia" w:cs="仿宋_GB2312" w:hint="eastAsia"/>
                <w:sz w:val="21"/>
                <w:szCs w:val="21"/>
              </w:rPr>
              <w:t>▲6、提供无服务中心的远程协助工具，支持在局域网和公共网络环境下均可完成远程协助。支持强制握手协议，主控端发起请求后，必须经过受控端确认方可建立连接。支持受控端一键取消控制权，保证受控端安全。</w:t>
            </w:r>
          </w:p>
          <w:p w14:paraId="4BC7BFE2" w14:textId="77777777" w:rsidR="002E411C" w:rsidRDefault="002E411C" w:rsidP="00530BDD">
            <w:pPr>
              <w:spacing w:line="400" w:lineRule="exact"/>
              <w:jc w:val="both"/>
              <w:rPr>
                <w:rFonts w:asciiTheme="minorEastAsia" w:hAnsiTheme="minorEastAsia" w:cs="仿宋_GB2312"/>
                <w:sz w:val="21"/>
                <w:szCs w:val="21"/>
              </w:rPr>
            </w:pPr>
            <w:r w:rsidRPr="00954DB3">
              <w:rPr>
                <w:rFonts w:asciiTheme="minorEastAsia" w:hAnsiTheme="minorEastAsia" w:cs="仿宋_GB2312" w:hint="eastAsia"/>
                <w:sz w:val="21"/>
                <w:szCs w:val="21"/>
              </w:rPr>
              <w:t>▲7、提供应用商店，并且应用商店可针对教育行业提供教育专属应用。</w:t>
            </w:r>
          </w:p>
          <w:p w14:paraId="49191938"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8、支持系统更新与升级功能。所提供便携式计算机需已包含操作系统、办公软件的费用，交付时即可直接使用。</w:t>
            </w:r>
          </w:p>
          <w:p w14:paraId="29EA1D9D" w14:textId="508FA160" w:rsidR="002E411C" w:rsidRDefault="002E411C" w:rsidP="00530BDD">
            <w:pPr>
              <w:spacing w:line="400" w:lineRule="exact"/>
              <w:jc w:val="both"/>
              <w:rPr>
                <w:rFonts w:asciiTheme="minorEastAsia" w:hAnsiTheme="minorEastAsia" w:cs="仿宋_GB2312"/>
                <w:sz w:val="21"/>
                <w:szCs w:val="21"/>
              </w:rPr>
            </w:pPr>
            <w:bookmarkStart w:id="33" w:name="OLE_LINK26"/>
            <w:r>
              <w:rPr>
                <w:rFonts w:asciiTheme="minorEastAsia" w:hAnsiTheme="minorEastAsia" w:cs="仿宋_GB2312" w:hint="eastAsia"/>
                <w:sz w:val="21"/>
                <w:szCs w:val="21"/>
              </w:rPr>
              <w:t>★9、其余参数均应符合财政部关于《操作系统政府采购需求标准（</w:t>
            </w:r>
            <w:r>
              <w:rPr>
                <w:rFonts w:asciiTheme="minorEastAsia" w:hAnsiTheme="minorEastAsia" w:cs="仿宋_GB2312"/>
                <w:sz w:val="21"/>
                <w:szCs w:val="21"/>
              </w:rPr>
              <w:t>2023</w:t>
            </w:r>
            <w:r>
              <w:rPr>
                <w:rFonts w:asciiTheme="minorEastAsia" w:hAnsiTheme="minorEastAsia" w:cs="仿宋_GB2312" w:hint="eastAsia"/>
                <w:sz w:val="21"/>
                <w:szCs w:val="21"/>
              </w:rPr>
              <w:t>年版）》中（财库〔</w:t>
            </w:r>
            <w:r>
              <w:rPr>
                <w:rFonts w:asciiTheme="minorEastAsia" w:hAnsiTheme="minorEastAsia" w:cs="仿宋_GB2312"/>
                <w:sz w:val="21"/>
                <w:szCs w:val="21"/>
              </w:rPr>
              <w:t>2023</w:t>
            </w:r>
            <w:r>
              <w:rPr>
                <w:rFonts w:asciiTheme="minorEastAsia" w:hAnsiTheme="minorEastAsia" w:cs="仿宋_GB2312" w:hint="eastAsia"/>
                <w:sz w:val="21"/>
                <w:szCs w:val="21"/>
              </w:rPr>
              <w:t>〕</w:t>
            </w:r>
            <w:r>
              <w:rPr>
                <w:rFonts w:asciiTheme="minorEastAsia" w:hAnsiTheme="minorEastAsia" w:cs="仿宋_GB2312"/>
                <w:sz w:val="21"/>
                <w:szCs w:val="21"/>
              </w:rPr>
              <w:t>34</w:t>
            </w:r>
            <w:r>
              <w:rPr>
                <w:rFonts w:asciiTheme="minorEastAsia" w:hAnsiTheme="minorEastAsia" w:cs="仿宋_GB2312" w:hint="eastAsia"/>
                <w:sz w:val="21"/>
                <w:szCs w:val="21"/>
              </w:rPr>
              <w:t>号）</w:t>
            </w:r>
            <w:r w:rsidR="00A02BEE">
              <w:rPr>
                <w:rFonts w:asciiTheme="minorEastAsia" w:hAnsiTheme="minorEastAsia" w:cs="仿宋_GB2312" w:hint="eastAsia"/>
                <w:sz w:val="21"/>
                <w:szCs w:val="21"/>
              </w:rPr>
              <w:t>桌面操作系统</w:t>
            </w:r>
            <w:r>
              <w:rPr>
                <w:rFonts w:asciiTheme="minorEastAsia" w:hAnsiTheme="minorEastAsia" w:cs="仿宋_GB2312" w:hint="eastAsia"/>
                <w:sz w:val="21"/>
                <w:szCs w:val="21"/>
              </w:rPr>
              <w:t>“</w:t>
            </w:r>
            <w:r w:rsidRPr="00954DB3">
              <w:rPr>
                <w:rFonts w:ascii="MS Mincho" w:eastAsia="MS Mincho" w:hAnsi="MS Mincho" w:cs="MS Mincho" w:hint="eastAsia"/>
                <w:sz w:val="21"/>
                <w:szCs w:val="21"/>
              </w:rPr>
              <w:t>✱</w:t>
            </w:r>
            <w:r>
              <w:rPr>
                <w:rFonts w:asciiTheme="minorEastAsia" w:hAnsiTheme="minorEastAsia" w:cs="仿宋_GB2312"/>
                <w:sz w:val="21"/>
                <w:szCs w:val="21"/>
              </w:rPr>
              <w:t>”</w:t>
            </w:r>
            <w:r>
              <w:rPr>
                <w:rFonts w:asciiTheme="minorEastAsia" w:hAnsiTheme="minorEastAsia" w:cs="仿宋_GB2312" w:hint="eastAsia"/>
                <w:sz w:val="21"/>
                <w:szCs w:val="21"/>
              </w:rPr>
              <w:t>项要求。供应商出具承诺函并加盖公章（格式自拟）</w:t>
            </w:r>
            <w:bookmarkEnd w:id="33"/>
          </w:p>
        </w:tc>
        <w:tc>
          <w:tcPr>
            <w:tcW w:w="531" w:type="pct"/>
            <w:vAlign w:val="center"/>
          </w:tcPr>
          <w:p w14:paraId="157ED5A5" w14:textId="77777777" w:rsidR="002E411C" w:rsidRDefault="002E411C" w:rsidP="00530BDD">
            <w:pPr>
              <w:jc w:val="center"/>
              <w:rPr>
                <w:rFonts w:asciiTheme="minorEastAsia" w:hAnsiTheme="minorEastAsia" w:cs="仿宋_GB2312"/>
                <w:sz w:val="21"/>
                <w:szCs w:val="21"/>
              </w:rPr>
            </w:pPr>
            <w:r>
              <w:rPr>
                <w:rFonts w:asciiTheme="minorEastAsia" w:hAnsiTheme="minorEastAsia" w:cs="仿宋_GB2312" w:hint="eastAsia"/>
                <w:sz w:val="21"/>
                <w:szCs w:val="21"/>
              </w:rPr>
              <w:t>100套</w:t>
            </w:r>
          </w:p>
        </w:tc>
      </w:tr>
      <w:tr w:rsidR="002E411C" w14:paraId="15DF9ED8" w14:textId="77777777" w:rsidTr="00530BDD">
        <w:tc>
          <w:tcPr>
            <w:tcW w:w="385" w:type="pct"/>
            <w:vAlign w:val="center"/>
          </w:tcPr>
          <w:p w14:paraId="7900DF44" w14:textId="77777777" w:rsidR="002E411C" w:rsidRDefault="002E411C" w:rsidP="00530BDD">
            <w:pPr>
              <w:spacing w:line="400" w:lineRule="exact"/>
              <w:jc w:val="center"/>
              <w:rPr>
                <w:rFonts w:asciiTheme="minorEastAsia" w:hAnsiTheme="minorEastAsia" w:cs="仿宋_GB2312"/>
                <w:sz w:val="21"/>
                <w:szCs w:val="21"/>
              </w:rPr>
            </w:pPr>
          </w:p>
          <w:p w14:paraId="3182363B" w14:textId="77777777" w:rsidR="002E411C" w:rsidRDefault="002E411C" w:rsidP="00530BDD">
            <w:pPr>
              <w:spacing w:line="400" w:lineRule="exact"/>
              <w:jc w:val="center"/>
              <w:rPr>
                <w:rFonts w:asciiTheme="minorEastAsia" w:hAnsiTheme="minorEastAsia" w:cs="仿宋_GB2312"/>
                <w:sz w:val="21"/>
                <w:szCs w:val="21"/>
              </w:rPr>
            </w:pPr>
          </w:p>
          <w:p w14:paraId="6B673917" w14:textId="77777777" w:rsidR="002E411C" w:rsidRDefault="002E411C" w:rsidP="00530BDD">
            <w:pPr>
              <w:spacing w:line="400" w:lineRule="exact"/>
              <w:jc w:val="center"/>
              <w:rPr>
                <w:rFonts w:asciiTheme="minorEastAsia" w:hAnsiTheme="minorEastAsia" w:cs="仿宋_GB2312"/>
                <w:sz w:val="21"/>
                <w:szCs w:val="21"/>
              </w:rPr>
            </w:pPr>
          </w:p>
          <w:p w14:paraId="72062861" w14:textId="77777777" w:rsidR="002E411C" w:rsidRDefault="002E411C" w:rsidP="00530BDD">
            <w:pPr>
              <w:spacing w:line="400" w:lineRule="exact"/>
              <w:jc w:val="center"/>
              <w:rPr>
                <w:rFonts w:asciiTheme="minorEastAsia" w:hAnsiTheme="minorEastAsia" w:cs="仿宋_GB2312"/>
                <w:sz w:val="21"/>
                <w:szCs w:val="21"/>
              </w:rPr>
            </w:pPr>
          </w:p>
          <w:p w14:paraId="71480958" w14:textId="77777777" w:rsidR="002E411C" w:rsidRDefault="002E411C" w:rsidP="00530BDD">
            <w:pPr>
              <w:spacing w:line="400" w:lineRule="exact"/>
              <w:jc w:val="center"/>
              <w:rPr>
                <w:rFonts w:asciiTheme="minorEastAsia" w:hAnsiTheme="minorEastAsia" w:cs="仿宋_GB2312"/>
                <w:sz w:val="21"/>
                <w:szCs w:val="21"/>
              </w:rPr>
            </w:pPr>
          </w:p>
          <w:p w14:paraId="739B7BC3" w14:textId="77777777" w:rsidR="002E411C" w:rsidRDefault="002E411C" w:rsidP="00530BDD">
            <w:pPr>
              <w:spacing w:line="400" w:lineRule="exact"/>
              <w:jc w:val="center"/>
              <w:rPr>
                <w:rFonts w:asciiTheme="minorEastAsia" w:hAnsiTheme="minorEastAsia" w:cs="仿宋_GB2312"/>
                <w:sz w:val="21"/>
                <w:szCs w:val="21"/>
              </w:rPr>
            </w:pPr>
          </w:p>
          <w:p w14:paraId="2EE7DF5A" w14:textId="77777777" w:rsidR="002E411C" w:rsidRDefault="002E411C" w:rsidP="00530BDD">
            <w:pPr>
              <w:spacing w:line="400" w:lineRule="exact"/>
              <w:jc w:val="center"/>
              <w:rPr>
                <w:rFonts w:asciiTheme="minorEastAsia" w:hAnsiTheme="minorEastAsia" w:cs="仿宋_GB2312"/>
                <w:sz w:val="21"/>
                <w:szCs w:val="21"/>
              </w:rPr>
            </w:pPr>
          </w:p>
          <w:p w14:paraId="10704EBF" w14:textId="77777777" w:rsidR="002E411C" w:rsidRDefault="002E411C" w:rsidP="00530BDD">
            <w:pPr>
              <w:spacing w:line="400" w:lineRule="exact"/>
              <w:jc w:val="center"/>
              <w:rPr>
                <w:rFonts w:asciiTheme="minorEastAsia" w:hAnsiTheme="minorEastAsia" w:cs="仿宋_GB2312"/>
                <w:sz w:val="21"/>
                <w:szCs w:val="21"/>
              </w:rPr>
            </w:pPr>
          </w:p>
          <w:p w14:paraId="3F89C111" w14:textId="77777777" w:rsidR="002E411C" w:rsidRDefault="002E411C" w:rsidP="00530BDD">
            <w:pPr>
              <w:spacing w:line="400" w:lineRule="exact"/>
              <w:jc w:val="center"/>
              <w:rPr>
                <w:rFonts w:asciiTheme="minorEastAsia" w:hAnsiTheme="minorEastAsia" w:cs="仿宋_GB2312"/>
                <w:sz w:val="21"/>
                <w:szCs w:val="21"/>
              </w:rPr>
            </w:pPr>
          </w:p>
          <w:p w14:paraId="22C06E30" w14:textId="77777777" w:rsidR="002E411C" w:rsidRDefault="002E411C" w:rsidP="00530BDD">
            <w:pPr>
              <w:spacing w:line="400" w:lineRule="exact"/>
              <w:jc w:val="center"/>
              <w:rPr>
                <w:rFonts w:asciiTheme="minorEastAsia" w:hAnsiTheme="minorEastAsia" w:cs="仿宋_GB2312"/>
                <w:sz w:val="21"/>
                <w:szCs w:val="21"/>
              </w:rPr>
            </w:pPr>
          </w:p>
          <w:p w14:paraId="4B4FE614" w14:textId="77777777" w:rsidR="002E411C" w:rsidRDefault="002E411C" w:rsidP="00530BDD">
            <w:pPr>
              <w:spacing w:line="400" w:lineRule="exact"/>
              <w:jc w:val="center"/>
              <w:rPr>
                <w:rFonts w:asciiTheme="minorEastAsia" w:hAnsiTheme="minorEastAsia" w:cs="仿宋_GB2312"/>
                <w:sz w:val="21"/>
                <w:szCs w:val="21"/>
              </w:rPr>
            </w:pPr>
          </w:p>
          <w:p w14:paraId="533A6169" w14:textId="77777777" w:rsidR="002E411C" w:rsidRDefault="002E411C" w:rsidP="00530BDD">
            <w:pPr>
              <w:spacing w:line="400" w:lineRule="exact"/>
              <w:jc w:val="center"/>
              <w:rPr>
                <w:rFonts w:asciiTheme="minorEastAsia" w:hAnsiTheme="minorEastAsia" w:cs="仿宋_GB2312"/>
                <w:sz w:val="21"/>
                <w:szCs w:val="21"/>
              </w:rPr>
            </w:pPr>
          </w:p>
          <w:p w14:paraId="01B7D250" w14:textId="77777777" w:rsidR="002E411C" w:rsidRDefault="002E411C" w:rsidP="00530BDD">
            <w:pPr>
              <w:spacing w:line="400" w:lineRule="exact"/>
              <w:jc w:val="center"/>
              <w:rPr>
                <w:rFonts w:asciiTheme="minorEastAsia" w:hAnsiTheme="minorEastAsia" w:cs="仿宋_GB2312"/>
                <w:sz w:val="21"/>
                <w:szCs w:val="21"/>
              </w:rPr>
            </w:pPr>
          </w:p>
          <w:p w14:paraId="040C0063" w14:textId="77777777" w:rsidR="002E411C" w:rsidRDefault="002E411C" w:rsidP="00530BDD">
            <w:pPr>
              <w:spacing w:line="400" w:lineRule="exact"/>
              <w:jc w:val="center"/>
              <w:rPr>
                <w:rFonts w:asciiTheme="minorEastAsia" w:hAnsiTheme="minorEastAsia" w:cs="仿宋_GB2312"/>
                <w:sz w:val="21"/>
                <w:szCs w:val="21"/>
              </w:rPr>
            </w:pPr>
          </w:p>
          <w:p w14:paraId="5B7787B8" w14:textId="77777777" w:rsidR="002E411C" w:rsidRDefault="002E411C"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3</w:t>
            </w:r>
          </w:p>
        </w:tc>
        <w:tc>
          <w:tcPr>
            <w:tcW w:w="411" w:type="pct"/>
            <w:vAlign w:val="center"/>
          </w:tcPr>
          <w:p w14:paraId="4624DDFB" w14:textId="77777777" w:rsidR="002E411C" w:rsidRDefault="002E411C" w:rsidP="00530BDD">
            <w:pPr>
              <w:spacing w:line="400" w:lineRule="exact"/>
              <w:jc w:val="center"/>
              <w:rPr>
                <w:rFonts w:asciiTheme="minorEastAsia" w:hAnsiTheme="minorEastAsia" w:cs="仿宋_GB2312"/>
                <w:sz w:val="21"/>
                <w:szCs w:val="21"/>
              </w:rPr>
            </w:pPr>
          </w:p>
          <w:p w14:paraId="0F64B922" w14:textId="77777777" w:rsidR="002E411C" w:rsidRDefault="002E411C" w:rsidP="00530BDD">
            <w:pPr>
              <w:spacing w:line="400" w:lineRule="exact"/>
              <w:jc w:val="center"/>
              <w:rPr>
                <w:rFonts w:asciiTheme="minorEastAsia" w:hAnsiTheme="minorEastAsia" w:cs="仿宋_GB2312"/>
                <w:sz w:val="21"/>
                <w:szCs w:val="21"/>
              </w:rPr>
            </w:pPr>
          </w:p>
          <w:p w14:paraId="261F03C0" w14:textId="77777777" w:rsidR="002E411C" w:rsidRDefault="002E411C" w:rsidP="00530BDD">
            <w:pPr>
              <w:spacing w:line="400" w:lineRule="exact"/>
              <w:jc w:val="center"/>
              <w:rPr>
                <w:rFonts w:asciiTheme="minorEastAsia" w:hAnsiTheme="minorEastAsia" w:cs="仿宋_GB2312"/>
                <w:sz w:val="21"/>
                <w:szCs w:val="21"/>
              </w:rPr>
            </w:pPr>
          </w:p>
          <w:p w14:paraId="0EDFB1A6" w14:textId="77777777" w:rsidR="002E411C" w:rsidRDefault="002E411C" w:rsidP="00530BDD">
            <w:pPr>
              <w:spacing w:line="400" w:lineRule="exact"/>
              <w:jc w:val="center"/>
              <w:rPr>
                <w:rFonts w:asciiTheme="minorEastAsia" w:hAnsiTheme="minorEastAsia" w:cs="仿宋_GB2312"/>
                <w:sz w:val="21"/>
                <w:szCs w:val="21"/>
              </w:rPr>
            </w:pPr>
          </w:p>
          <w:p w14:paraId="36AED910" w14:textId="77777777" w:rsidR="002E411C" w:rsidRDefault="002E411C" w:rsidP="00530BDD">
            <w:pPr>
              <w:spacing w:line="400" w:lineRule="exact"/>
              <w:jc w:val="center"/>
              <w:rPr>
                <w:rFonts w:asciiTheme="minorEastAsia" w:hAnsiTheme="minorEastAsia" w:cs="仿宋_GB2312"/>
                <w:sz w:val="21"/>
                <w:szCs w:val="21"/>
              </w:rPr>
            </w:pPr>
          </w:p>
          <w:p w14:paraId="6CCA17A5" w14:textId="77777777" w:rsidR="002E411C" w:rsidRDefault="002E411C" w:rsidP="00530BDD">
            <w:pPr>
              <w:spacing w:line="400" w:lineRule="exact"/>
              <w:jc w:val="center"/>
              <w:rPr>
                <w:rFonts w:asciiTheme="minorEastAsia" w:hAnsiTheme="minorEastAsia" w:cs="仿宋_GB2312"/>
                <w:sz w:val="21"/>
                <w:szCs w:val="21"/>
              </w:rPr>
            </w:pPr>
          </w:p>
          <w:p w14:paraId="1FFA172B" w14:textId="77777777" w:rsidR="002E411C" w:rsidRDefault="002E411C" w:rsidP="00530BDD">
            <w:pPr>
              <w:spacing w:line="400" w:lineRule="exact"/>
              <w:jc w:val="center"/>
              <w:rPr>
                <w:rFonts w:asciiTheme="minorEastAsia" w:hAnsiTheme="minorEastAsia" w:cs="仿宋_GB2312"/>
                <w:sz w:val="21"/>
                <w:szCs w:val="21"/>
              </w:rPr>
            </w:pPr>
          </w:p>
          <w:p w14:paraId="58579AC5" w14:textId="77777777" w:rsidR="002E411C" w:rsidRDefault="002E411C" w:rsidP="00530BDD">
            <w:pPr>
              <w:spacing w:line="400" w:lineRule="exact"/>
              <w:jc w:val="center"/>
              <w:rPr>
                <w:rFonts w:asciiTheme="minorEastAsia" w:hAnsiTheme="minorEastAsia" w:cs="仿宋_GB2312"/>
                <w:sz w:val="21"/>
                <w:szCs w:val="21"/>
              </w:rPr>
            </w:pPr>
          </w:p>
          <w:p w14:paraId="33D962B7" w14:textId="77777777" w:rsidR="002E411C" w:rsidRDefault="002E411C" w:rsidP="00530BDD">
            <w:pPr>
              <w:spacing w:line="400" w:lineRule="exact"/>
              <w:jc w:val="center"/>
              <w:rPr>
                <w:rFonts w:asciiTheme="minorEastAsia" w:hAnsiTheme="minorEastAsia" w:cs="仿宋_GB2312"/>
                <w:sz w:val="21"/>
                <w:szCs w:val="21"/>
              </w:rPr>
            </w:pPr>
          </w:p>
          <w:p w14:paraId="35ACD694" w14:textId="77777777" w:rsidR="002E411C" w:rsidRDefault="002E411C" w:rsidP="00530BDD">
            <w:pPr>
              <w:spacing w:line="400" w:lineRule="exact"/>
              <w:jc w:val="center"/>
              <w:rPr>
                <w:rFonts w:asciiTheme="minorEastAsia" w:hAnsiTheme="minorEastAsia" w:cs="仿宋_GB2312"/>
                <w:sz w:val="21"/>
                <w:szCs w:val="21"/>
              </w:rPr>
            </w:pPr>
          </w:p>
          <w:p w14:paraId="42B0CC46" w14:textId="77777777" w:rsidR="002E411C" w:rsidRDefault="002E411C" w:rsidP="00530BDD">
            <w:pPr>
              <w:spacing w:line="400" w:lineRule="exact"/>
              <w:jc w:val="center"/>
              <w:rPr>
                <w:rFonts w:asciiTheme="minorEastAsia" w:hAnsiTheme="minorEastAsia" w:cs="仿宋_GB2312"/>
                <w:sz w:val="21"/>
                <w:szCs w:val="21"/>
              </w:rPr>
            </w:pPr>
            <w:r>
              <w:rPr>
                <w:rFonts w:asciiTheme="minorEastAsia" w:hAnsiTheme="minorEastAsia" w:cs="仿宋_GB2312" w:hint="eastAsia"/>
                <w:sz w:val="21"/>
                <w:szCs w:val="21"/>
              </w:rPr>
              <w:t>国产办公软件</w:t>
            </w:r>
          </w:p>
        </w:tc>
        <w:tc>
          <w:tcPr>
            <w:tcW w:w="3674" w:type="pct"/>
          </w:tcPr>
          <w:p w14:paraId="13997179"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lastRenderedPageBreak/>
              <w:t>1.所提供便携式计算机需安装国产办公软件：</w:t>
            </w:r>
          </w:p>
          <w:p w14:paraId="00A2F2D9" w14:textId="77777777" w:rsidR="002E411C" w:rsidRDefault="002E411C" w:rsidP="00530BDD">
            <w:pPr>
              <w:spacing w:line="400" w:lineRule="exact"/>
              <w:jc w:val="both"/>
              <w:rPr>
                <w:rFonts w:asciiTheme="minorEastAsia" w:hAnsiTheme="minorEastAsia" w:cs="仿宋_GB2312"/>
                <w:sz w:val="21"/>
                <w:szCs w:val="21"/>
              </w:rPr>
            </w:pPr>
            <w:r w:rsidRPr="00954DB3">
              <w:rPr>
                <w:rFonts w:asciiTheme="minorEastAsia" w:hAnsiTheme="minorEastAsia" w:cs="仿宋_GB2312" w:hint="eastAsia"/>
                <w:sz w:val="21"/>
                <w:szCs w:val="21"/>
              </w:rPr>
              <w:t>（1）授权方式：办公软件教育版客户端数量授权；</w:t>
            </w:r>
          </w:p>
          <w:p w14:paraId="064B11AD" w14:textId="19B239CF" w:rsidR="002E411C" w:rsidRPr="00954DB3" w:rsidRDefault="002E411C" w:rsidP="00530BDD">
            <w:pPr>
              <w:spacing w:line="400" w:lineRule="exact"/>
              <w:jc w:val="both"/>
              <w:rPr>
                <w:rFonts w:asciiTheme="minorEastAsia" w:hAnsiTheme="minorEastAsia" w:cs="仿宋_GB2312"/>
                <w:sz w:val="21"/>
                <w:szCs w:val="21"/>
              </w:rPr>
            </w:pPr>
            <w:r w:rsidRPr="00954DB3">
              <w:rPr>
                <w:rFonts w:asciiTheme="minorEastAsia" w:hAnsiTheme="minorEastAsia" w:cs="仿宋_GB2312" w:hint="eastAsia"/>
                <w:sz w:val="21"/>
                <w:szCs w:val="21"/>
              </w:rPr>
              <w:t>▲（2）支持龙芯、飞腾、鲲鹏、兆芯、申威等国产CPU；及UOS、麒麟、中科方德、深度等国产操作系统上运行的Office办公软件产品，</w:t>
            </w:r>
            <w:r w:rsidRPr="00954DB3">
              <w:rPr>
                <w:rFonts w:asciiTheme="minorEastAsia" w:hAnsiTheme="minorEastAsia" w:cs="仿宋_GB2312"/>
                <w:sz w:val="21"/>
                <w:szCs w:val="21"/>
              </w:rPr>
              <w:t xml:space="preserve"> </w:t>
            </w:r>
          </w:p>
          <w:p w14:paraId="08F1DF16" w14:textId="0D4AE249" w:rsidR="002E411C" w:rsidRDefault="002E411C" w:rsidP="00530BDD">
            <w:pPr>
              <w:spacing w:line="400" w:lineRule="exact"/>
              <w:jc w:val="both"/>
              <w:rPr>
                <w:rFonts w:asciiTheme="minorEastAsia" w:hAnsiTheme="minorEastAsia" w:cs="仿宋_GB2312"/>
                <w:sz w:val="21"/>
                <w:szCs w:val="21"/>
              </w:rPr>
            </w:pPr>
            <w:r w:rsidRPr="00AB6878">
              <w:rPr>
                <w:rFonts w:asciiTheme="minorEastAsia" w:hAnsiTheme="minorEastAsia" w:cs="仿宋_GB2312" w:hint="eastAsia"/>
                <w:sz w:val="21"/>
                <w:szCs w:val="21"/>
              </w:rPr>
              <w:t>▲（3）软件客户端包含文字处理、电子表格、幻灯片演示三个模块。提供</w:t>
            </w:r>
            <w:r w:rsidR="00AB6878" w:rsidRPr="00AB6878">
              <w:rPr>
                <w:rFonts w:asciiTheme="minorEastAsia" w:hAnsiTheme="minorEastAsia" w:cs="仿宋_GB2312" w:hint="eastAsia"/>
                <w:sz w:val="21"/>
                <w:szCs w:val="21"/>
              </w:rPr>
              <w:t>.</w:t>
            </w:r>
            <w:r w:rsidR="002E5AEC" w:rsidRPr="00AB6878">
              <w:rPr>
                <w:rFonts w:asciiTheme="minorEastAsia" w:hAnsiTheme="minorEastAsia" w:cs="仿宋_GB2312" w:hint="eastAsia"/>
                <w:sz w:val="21"/>
                <w:szCs w:val="21"/>
              </w:rPr>
              <w:t>质保期内</w:t>
            </w:r>
            <w:r w:rsidRPr="00AB6878">
              <w:rPr>
                <w:rFonts w:asciiTheme="minorEastAsia" w:hAnsiTheme="minorEastAsia" w:cs="仿宋_GB2312" w:hint="eastAsia"/>
                <w:sz w:val="21"/>
                <w:szCs w:val="21"/>
              </w:rPr>
              <w:t>云端增值服务权益，可通过账号登录云端服务，可跨系统、跨设备使用至少50G的存储容量云盘，提供校园模板库，PDF阅读、格式转换编辑，OCR图片识别编辑，在线视频会议等功能。</w:t>
            </w:r>
          </w:p>
          <w:p w14:paraId="420807AC"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lastRenderedPageBreak/>
              <w:t>（4）文字模块需支持智能识别目录，自动识别正文的段落结构，生成对应目录等功能。</w:t>
            </w:r>
            <w:r w:rsidRPr="00AB6878">
              <w:rPr>
                <w:rFonts w:asciiTheme="minorEastAsia" w:hAnsiTheme="minorEastAsia" w:cs="仿宋_GB2312" w:hint="eastAsia"/>
                <w:sz w:val="21"/>
                <w:szCs w:val="21"/>
              </w:rPr>
              <w:t>支持章节导航、书签导航功能。“章节导航”支持显示章节内容、更改章节标题、增加节、删除节、合并节。“书签导航”支持显示书签，按照书签的名称和位置排序等。需提供证明资料或技术资料。</w:t>
            </w:r>
          </w:p>
          <w:p w14:paraId="491B204A"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（5）表格模块需支持自动筛选高级模式，支持显示计数、导出计数、按计数排序、反选、筛选唯一/重复值等高级功能。</w:t>
            </w:r>
          </w:p>
          <w:p w14:paraId="30B29BE3"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（6）表格模块需支持合并表格，提供一键式的批量合并表格功能，可以将多个工作表、多个工作簿、以及多个工作簿中的同名工作表进行数据智能合并。</w:t>
            </w:r>
          </w:p>
          <w:p w14:paraId="4F13279C"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（7）表格模块需支持“文件瘦身”功能。能够通过对对象、重复样式、空白单元格内容进行瘦身，减小文件体积，解决打开文件过程中卡顿、慢的问题。</w:t>
            </w:r>
          </w:p>
          <w:p w14:paraId="2CE364D7" w14:textId="77777777" w:rsidR="002E411C" w:rsidRDefault="002E411C" w:rsidP="00530BDD">
            <w:pPr>
              <w:spacing w:line="400" w:lineRule="exact"/>
              <w:jc w:val="both"/>
              <w:rPr>
                <w:rFonts w:asciiTheme="minorEastAsia" w:hAnsiTheme="minorEastAsia" w:cs="仿宋_GB2312"/>
                <w:sz w:val="21"/>
                <w:szCs w:val="21"/>
              </w:rPr>
            </w:pPr>
            <w:r>
              <w:rPr>
                <w:rFonts w:asciiTheme="minorEastAsia" w:hAnsiTheme="minorEastAsia" w:cs="仿宋_GB2312" w:hint="eastAsia"/>
                <w:sz w:val="21"/>
                <w:szCs w:val="21"/>
              </w:rPr>
              <w:t>（8）为支持师生考证需要，软件应用入围全国计算机等级考试教材目录，为国家计算等级考试科目。</w:t>
            </w:r>
            <w:r w:rsidRPr="00AB6878">
              <w:rPr>
                <w:rFonts w:asciiTheme="minorEastAsia" w:hAnsiTheme="minorEastAsia" w:cs="仿宋_GB2312" w:hint="eastAsia"/>
                <w:sz w:val="21"/>
                <w:szCs w:val="21"/>
              </w:rPr>
              <w:t>软件各模块无缝打开微软各对应模块的文档格式，全面兼容微软、WPS办公软件历史格式和最新文件格式：</w:t>
            </w:r>
            <w:proofErr w:type="spellStart"/>
            <w:r w:rsidRPr="00AB6878">
              <w:rPr>
                <w:rFonts w:asciiTheme="minorEastAsia" w:hAnsiTheme="minorEastAsia" w:cs="仿宋_GB2312" w:hint="eastAsia"/>
                <w:sz w:val="21"/>
                <w:szCs w:val="21"/>
              </w:rPr>
              <w:t>wps</w:t>
            </w:r>
            <w:proofErr w:type="spellEnd"/>
            <w:r w:rsidRPr="00AB6878">
              <w:rPr>
                <w:rFonts w:asciiTheme="minorEastAsia" w:hAnsiTheme="minorEastAsia" w:cs="仿宋_GB2312" w:hint="eastAsia"/>
                <w:sz w:val="21"/>
                <w:szCs w:val="21"/>
              </w:rPr>
              <w:t>\.</w:t>
            </w:r>
            <w:proofErr w:type="spellStart"/>
            <w:r w:rsidRPr="00AB6878">
              <w:rPr>
                <w:rFonts w:asciiTheme="minorEastAsia" w:hAnsiTheme="minorEastAsia" w:cs="仿宋_GB2312" w:hint="eastAsia"/>
                <w:sz w:val="21"/>
                <w:szCs w:val="21"/>
              </w:rPr>
              <w:t>wpt</w:t>
            </w:r>
            <w:proofErr w:type="spellEnd"/>
            <w:r w:rsidRPr="00AB6878">
              <w:rPr>
                <w:rFonts w:asciiTheme="minorEastAsia" w:hAnsiTheme="minorEastAsia" w:cs="仿宋_GB2312" w:hint="eastAsia"/>
                <w:sz w:val="21"/>
                <w:szCs w:val="21"/>
              </w:rPr>
              <w:t>\.doc\.docx\.et\.</w:t>
            </w:r>
            <w:proofErr w:type="spellStart"/>
            <w:r w:rsidRPr="00AB6878">
              <w:rPr>
                <w:rFonts w:asciiTheme="minorEastAsia" w:hAnsiTheme="minorEastAsia" w:cs="仿宋_GB2312" w:hint="eastAsia"/>
                <w:sz w:val="21"/>
                <w:szCs w:val="21"/>
              </w:rPr>
              <w:t>ett</w:t>
            </w:r>
            <w:proofErr w:type="spellEnd"/>
            <w:r w:rsidRPr="00AB6878">
              <w:rPr>
                <w:rFonts w:asciiTheme="minorEastAsia" w:hAnsiTheme="minorEastAsia" w:cs="仿宋_GB2312" w:hint="eastAsia"/>
                <w:sz w:val="21"/>
                <w:szCs w:val="21"/>
              </w:rPr>
              <w:t>\.ppt\.pptx\.</w:t>
            </w:r>
            <w:proofErr w:type="spellStart"/>
            <w:r w:rsidRPr="00AB6878">
              <w:rPr>
                <w:rFonts w:asciiTheme="minorEastAsia" w:hAnsiTheme="minorEastAsia" w:cs="仿宋_GB2312" w:hint="eastAsia"/>
                <w:sz w:val="21"/>
                <w:szCs w:val="21"/>
              </w:rPr>
              <w:t>xls</w:t>
            </w:r>
            <w:proofErr w:type="spellEnd"/>
            <w:r w:rsidRPr="00AB6878">
              <w:rPr>
                <w:rFonts w:asciiTheme="minorEastAsia" w:hAnsiTheme="minorEastAsia" w:cs="仿宋_GB2312" w:hint="eastAsia"/>
                <w:sz w:val="21"/>
                <w:szCs w:val="21"/>
              </w:rPr>
              <w:t>\.xlsx \.pdf等。支持通过师生现有的账号登陆云文档，实现不同操作系统下的文档操作。全面兼容Windows系统和国产Linux系统上的办公软件，文档格式兼容，使用习惯一致，API接口一致，确保师生在两个系统间文档的平滑迁移。</w:t>
            </w:r>
          </w:p>
        </w:tc>
        <w:tc>
          <w:tcPr>
            <w:tcW w:w="531" w:type="pct"/>
            <w:vAlign w:val="center"/>
          </w:tcPr>
          <w:p w14:paraId="2AA0456D" w14:textId="77777777" w:rsidR="002E411C" w:rsidRDefault="002E411C" w:rsidP="00530BDD">
            <w:pPr>
              <w:jc w:val="center"/>
              <w:rPr>
                <w:rFonts w:asciiTheme="minorEastAsia" w:hAnsiTheme="minorEastAsia" w:cs="仿宋_GB2312"/>
                <w:sz w:val="21"/>
                <w:szCs w:val="21"/>
              </w:rPr>
            </w:pPr>
          </w:p>
          <w:p w14:paraId="61943EB6" w14:textId="77777777" w:rsidR="002E411C" w:rsidRDefault="002E411C" w:rsidP="00530BDD">
            <w:pPr>
              <w:jc w:val="center"/>
              <w:rPr>
                <w:rFonts w:asciiTheme="minorEastAsia" w:hAnsiTheme="minorEastAsia" w:cs="仿宋_GB2312"/>
                <w:sz w:val="21"/>
                <w:szCs w:val="21"/>
              </w:rPr>
            </w:pPr>
          </w:p>
          <w:p w14:paraId="0F36BD56" w14:textId="77777777" w:rsidR="002E411C" w:rsidRDefault="002E411C" w:rsidP="00530BDD">
            <w:pPr>
              <w:jc w:val="center"/>
              <w:rPr>
                <w:rFonts w:asciiTheme="minorEastAsia" w:hAnsiTheme="minorEastAsia" w:cs="仿宋_GB2312"/>
                <w:sz w:val="21"/>
                <w:szCs w:val="21"/>
              </w:rPr>
            </w:pPr>
          </w:p>
          <w:p w14:paraId="420A5154" w14:textId="77777777" w:rsidR="002E411C" w:rsidRDefault="002E411C" w:rsidP="00530BDD">
            <w:pPr>
              <w:jc w:val="center"/>
              <w:rPr>
                <w:rFonts w:asciiTheme="minorEastAsia" w:hAnsiTheme="minorEastAsia" w:cs="仿宋_GB2312"/>
                <w:sz w:val="21"/>
                <w:szCs w:val="21"/>
              </w:rPr>
            </w:pPr>
          </w:p>
          <w:p w14:paraId="20DEC920" w14:textId="77777777" w:rsidR="002E411C" w:rsidRDefault="002E411C" w:rsidP="00530BDD">
            <w:pPr>
              <w:jc w:val="center"/>
              <w:rPr>
                <w:rFonts w:asciiTheme="minorEastAsia" w:hAnsiTheme="minorEastAsia" w:cs="仿宋_GB2312"/>
                <w:sz w:val="21"/>
                <w:szCs w:val="21"/>
              </w:rPr>
            </w:pPr>
          </w:p>
          <w:p w14:paraId="1DD6A0A7" w14:textId="77777777" w:rsidR="002E411C" w:rsidRDefault="002E411C" w:rsidP="00530BDD">
            <w:pPr>
              <w:jc w:val="center"/>
              <w:rPr>
                <w:rFonts w:asciiTheme="minorEastAsia" w:hAnsiTheme="minorEastAsia" w:cs="仿宋_GB2312"/>
                <w:sz w:val="21"/>
                <w:szCs w:val="21"/>
              </w:rPr>
            </w:pPr>
          </w:p>
          <w:p w14:paraId="4DDDD9D8" w14:textId="77777777" w:rsidR="002E411C" w:rsidRDefault="002E411C" w:rsidP="00530BDD">
            <w:pPr>
              <w:jc w:val="center"/>
              <w:rPr>
                <w:rFonts w:asciiTheme="minorEastAsia" w:hAnsiTheme="minorEastAsia" w:cs="仿宋_GB2312"/>
                <w:sz w:val="21"/>
                <w:szCs w:val="21"/>
              </w:rPr>
            </w:pPr>
          </w:p>
          <w:p w14:paraId="52FB0FA1" w14:textId="77777777" w:rsidR="002E411C" w:rsidRDefault="002E411C" w:rsidP="00530BDD">
            <w:pPr>
              <w:jc w:val="center"/>
              <w:rPr>
                <w:rFonts w:asciiTheme="minorEastAsia" w:hAnsiTheme="minorEastAsia" w:cs="仿宋_GB2312"/>
                <w:sz w:val="21"/>
                <w:szCs w:val="21"/>
              </w:rPr>
            </w:pPr>
          </w:p>
          <w:p w14:paraId="04937D5E" w14:textId="77777777" w:rsidR="002E411C" w:rsidRDefault="002E411C" w:rsidP="00530BDD">
            <w:pPr>
              <w:jc w:val="center"/>
              <w:rPr>
                <w:rFonts w:asciiTheme="minorEastAsia" w:hAnsiTheme="minorEastAsia" w:cs="仿宋_GB2312"/>
                <w:sz w:val="21"/>
                <w:szCs w:val="21"/>
              </w:rPr>
            </w:pPr>
          </w:p>
          <w:p w14:paraId="293D2583" w14:textId="77777777" w:rsidR="002E411C" w:rsidRDefault="002E411C" w:rsidP="00530BDD">
            <w:pPr>
              <w:jc w:val="center"/>
              <w:rPr>
                <w:rFonts w:asciiTheme="minorEastAsia" w:hAnsiTheme="minorEastAsia" w:cs="仿宋_GB2312"/>
                <w:sz w:val="21"/>
                <w:szCs w:val="21"/>
              </w:rPr>
            </w:pPr>
          </w:p>
          <w:p w14:paraId="29D4EC6E" w14:textId="77777777" w:rsidR="002E411C" w:rsidRDefault="002E411C" w:rsidP="00530BDD">
            <w:pPr>
              <w:jc w:val="center"/>
              <w:rPr>
                <w:rFonts w:asciiTheme="minorEastAsia" w:hAnsiTheme="minorEastAsia" w:cs="仿宋_GB2312"/>
                <w:sz w:val="21"/>
                <w:szCs w:val="21"/>
              </w:rPr>
            </w:pPr>
          </w:p>
          <w:p w14:paraId="687F09A1" w14:textId="77777777" w:rsidR="002E411C" w:rsidRDefault="002E411C" w:rsidP="00530BDD">
            <w:pPr>
              <w:jc w:val="center"/>
              <w:rPr>
                <w:rFonts w:asciiTheme="minorEastAsia" w:hAnsiTheme="minorEastAsia" w:cs="仿宋_GB2312"/>
                <w:sz w:val="21"/>
                <w:szCs w:val="21"/>
              </w:rPr>
            </w:pPr>
          </w:p>
          <w:p w14:paraId="6CA1653D" w14:textId="77777777" w:rsidR="002E411C" w:rsidRDefault="002E411C" w:rsidP="00530BDD">
            <w:pPr>
              <w:jc w:val="center"/>
              <w:rPr>
                <w:rFonts w:asciiTheme="minorEastAsia" w:hAnsiTheme="minorEastAsia" w:cs="仿宋_GB2312"/>
                <w:sz w:val="21"/>
                <w:szCs w:val="21"/>
              </w:rPr>
            </w:pPr>
          </w:p>
          <w:p w14:paraId="06B5C9C1" w14:textId="77777777" w:rsidR="002E411C" w:rsidRDefault="002E411C" w:rsidP="00530BDD">
            <w:pPr>
              <w:jc w:val="center"/>
              <w:rPr>
                <w:rFonts w:asciiTheme="minorEastAsia" w:hAnsiTheme="minorEastAsia" w:cs="仿宋_GB2312"/>
                <w:sz w:val="21"/>
                <w:szCs w:val="21"/>
              </w:rPr>
            </w:pPr>
          </w:p>
          <w:p w14:paraId="07099682" w14:textId="77777777" w:rsidR="002E411C" w:rsidRDefault="002E411C" w:rsidP="00530BDD">
            <w:pPr>
              <w:jc w:val="center"/>
              <w:rPr>
                <w:rFonts w:asciiTheme="minorEastAsia" w:hAnsiTheme="minorEastAsia" w:cs="仿宋_GB2312"/>
                <w:sz w:val="21"/>
                <w:szCs w:val="21"/>
              </w:rPr>
            </w:pPr>
            <w:r>
              <w:rPr>
                <w:rFonts w:asciiTheme="minorEastAsia" w:hAnsiTheme="minorEastAsia" w:cs="仿宋_GB2312" w:hint="eastAsia"/>
                <w:sz w:val="21"/>
                <w:szCs w:val="21"/>
              </w:rPr>
              <w:t>100套</w:t>
            </w:r>
          </w:p>
        </w:tc>
      </w:tr>
    </w:tbl>
    <w:bookmarkEnd w:id="32"/>
    <w:p w14:paraId="1A1EEF10" w14:textId="77777777" w:rsidR="00192C1B" w:rsidRDefault="00192C1B" w:rsidP="00192C1B">
      <w:pPr>
        <w:pStyle w:val="2"/>
        <w:jc w:val="both"/>
      </w:pPr>
      <w:r>
        <w:rPr>
          <w:rFonts w:hint="eastAsia"/>
        </w:rPr>
        <w:lastRenderedPageBreak/>
        <w:t>四、服务要求</w:t>
      </w:r>
    </w:p>
    <w:p w14:paraId="6D227F64" w14:textId="117BE864" w:rsidR="002E411C" w:rsidRDefault="002E411C" w:rsidP="002E411C">
      <w:pPr>
        <w:pStyle w:val="affd"/>
        <w:ind w:firstLine="480"/>
      </w:pPr>
      <w:r>
        <w:rPr>
          <w:rFonts w:hint="eastAsia"/>
        </w:rPr>
        <w:t>1</w:t>
      </w:r>
      <w:r>
        <w:rPr>
          <w:rFonts w:hint="eastAsia"/>
        </w:rPr>
        <w:t>．提供本地客户服务支持，</w:t>
      </w:r>
      <w:r>
        <w:rPr>
          <w:rFonts w:hint="eastAsia"/>
        </w:rPr>
        <w:t>7*24</w:t>
      </w:r>
      <w:r>
        <w:rPr>
          <w:rFonts w:hint="eastAsia"/>
        </w:rPr>
        <w:t>小时响应，</w:t>
      </w:r>
      <w:r w:rsidR="004B3EBE">
        <w:rPr>
          <w:rFonts w:hint="eastAsia"/>
        </w:rPr>
        <w:t>至少每半年巡检一次</w:t>
      </w:r>
      <w:r>
        <w:rPr>
          <w:rFonts w:hint="eastAsia"/>
        </w:rPr>
        <w:t>、系统升级、数据导入、更新服务、技术支持等服务；</w:t>
      </w:r>
    </w:p>
    <w:p w14:paraId="5F7E05E7" w14:textId="77777777" w:rsidR="002E411C" w:rsidRDefault="002E411C" w:rsidP="002E411C">
      <w:pPr>
        <w:pStyle w:val="affd"/>
        <w:ind w:firstLine="480"/>
      </w:pPr>
      <w:r>
        <w:rPr>
          <w:rFonts w:hint="eastAsia"/>
        </w:rPr>
        <w:t>2</w:t>
      </w:r>
      <w:r>
        <w:rPr>
          <w:rFonts w:hint="eastAsia"/>
        </w:rPr>
        <w:t>．免费提供产品技术培训，并免费提供相关的培训教材；培训</w:t>
      </w:r>
      <w:r>
        <w:rPr>
          <w:rFonts w:hint="eastAsia"/>
        </w:rPr>
        <w:t>1</w:t>
      </w:r>
      <w:r>
        <w:rPr>
          <w:rFonts w:hint="eastAsia"/>
        </w:rPr>
        <w:t>名以上计算机管理人员，对系统进行操作培训。</w:t>
      </w:r>
    </w:p>
    <w:p w14:paraId="00B56263" w14:textId="77777777" w:rsidR="002E411C" w:rsidRDefault="002E411C" w:rsidP="002E411C">
      <w:pPr>
        <w:pStyle w:val="affd"/>
        <w:ind w:firstLine="480"/>
      </w:pPr>
      <w:r>
        <w:rPr>
          <w:rFonts w:hint="eastAsia"/>
        </w:rPr>
        <w:t>3</w:t>
      </w:r>
      <w:r>
        <w:rPr>
          <w:rFonts w:hint="eastAsia"/>
        </w:rPr>
        <w:t>．提供电话热线和网络咨询服务；</w:t>
      </w:r>
    </w:p>
    <w:p w14:paraId="498C1FEB" w14:textId="77777777" w:rsidR="002E411C" w:rsidRDefault="002E411C" w:rsidP="002E411C">
      <w:pPr>
        <w:pStyle w:val="affd"/>
        <w:ind w:firstLine="480"/>
      </w:pPr>
      <w:r>
        <w:rPr>
          <w:rFonts w:hint="eastAsia"/>
        </w:rPr>
        <w:t>4</w:t>
      </w:r>
      <w:r>
        <w:rPr>
          <w:rFonts w:hint="eastAsia"/>
        </w:rPr>
        <w:t>．提供一场面向管理员或最终用户培训。</w:t>
      </w:r>
    </w:p>
    <w:p w14:paraId="1FB15DCE" w14:textId="779D7465" w:rsidR="002E411C" w:rsidRDefault="002E411C" w:rsidP="002E411C">
      <w:pPr>
        <w:pStyle w:val="affd"/>
        <w:ind w:firstLine="480"/>
      </w:pPr>
      <w:r>
        <w:rPr>
          <w:rFonts w:hint="eastAsia"/>
        </w:rPr>
        <w:t>5</w:t>
      </w:r>
      <w:r>
        <w:rPr>
          <w:rFonts w:hint="eastAsia"/>
        </w:rPr>
        <w:t>．发生故障，接到采购人通知后，应于一个工作日内派出专业的维修人员到现场进行检测维修，发生的全部费用由供应商承担。</w:t>
      </w:r>
    </w:p>
    <w:p w14:paraId="72686832" w14:textId="77777777" w:rsidR="002E411C" w:rsidRDefault="002E411C" w:rsidP="002E411C">
      <w:pPr>
        <w:pStyle w:val="affd"/>
        <w:ind w:firstLine="480"/>
      </w:pPr>
      <w:r>
        <w:rPr>
          <w:rFonts w:hint="eastAsia"/>
        </w:rPr>
        <w:t xml:space="preserve">6. </w:t>
      </w:r>
      <w:r>
        <w:rPr>
          <w:rFonts w:hint="eastAsia"/>
        </w:rPr>
        <w:t>需免费提供本项目涉及所有软件漏洞的及时修复。</w:t>
      </w:r>
    </w:p>
    <w:p w14:paraId="2A72477E" w14:textId="19D47D1B" w:rsidR="002E411C" w:rsidRPr="002E411C" w:rsidRDefault="002E411C" w:rsidP="002E411C">
      <w:pPr>
        <w:pStyle w:val="affd"/>
        <w:ind w:firstLine="480"/>
      </w:pPr>
      <w:r w:rsidRPr="002E411C">
        <w:rPr>
          <w:rFonts w:hint="eastAsia"/>
        </w:rPr>
        <w:t>7.</w:t>
      </w:r>
      <w:r w:rsidRPr="002E411C">
        <w:rPr>
          <w:rFonts w:hint="eastAsia"/>
        </w:rPr>
        <w:t>提供所有产品的售后服务函。</w:t>
      </w:r>
    </w:p>
    <w:p w14:paraId="627F93C6" w14:textId="6BF09C89" w:rsidR="00192C1B" w:rsidRDefault="002E411C" w:rsidP="002E411C">
      <w:pPr>
        <w:pStyle w:val="affd"/>
        <w:ind w:firstLine="480"/>
      </w:pPr>
      <w:r w:rsidRPr="002E411C">
        <w:rPr>
          <w:rFonts w:hint="eastAsia"/>
        </w:rPr>
        <w:lastRenderedPageBreak/>
        <w:t>8.</w:t>
      </w:r>
      <w:r w:rsidRPr="002E411C">
        <w:rPr>
          <w:rFonts w:hint="eastAsia"/>
        </w:rPr>
        <w:t>国产操作系统和国产办公软件三年内支持免费升级。</w:t>
      </w:r>
    </w:p>
    <w:p w14:paraId="08B2164E" w14:textId="58110DEF" w:rsidR="009E5A1C" w:rsidRDefault="009E5A1C" w:rsidP="002E411C">
      <w:pPr>
        <w:pStyle w:val="affd"/>
        <w:ind w:firstLine="480"/>
      </w:pPr>
      <w:bookmarkStart w:id="34" w:name="OLE_LINK4"/>
      <w:r>
        <w:rPr>
          <w:rFonts w:hint="eastAsia"/>
        </w:rPr>
        <w:t>9</w:t>
      </w:r>
      <w:r>
        <w:t>.</w:t>
      </w:r>
      <w:r w:rsidRPr="006C7F61">
        <w:rPr>
          <w:rFonts w:hint="eastAsia"/>
        </w:rPr>
        <w:t>供应商提供针对本项目的人员</w:t>
      </w:r>
      <w:r>
        <w:rPr>
          <w:rFonts w:hint="eastAsia"/>
        </w:rPr>
        <w:t>配置表</w:t>
      </w:r>
      <w:r w:rsidRPr="006C7F61">
        <w:rPr>
          <w:rFonts w:hint="eastAsia"/>
        </w:rPr>
        <w:t>及相应证明材料，</w:t>
      </w:r>
      <w:r>
        <w:rPr>
          <w:rFonts w:hint="eastAsia"/>
        </w:rPr>
        <w:t>配置表</w:t>
      </w:r>
      <w:r w:rsidRPr="006C7F61">
        <w:rPr>
          <w:rFonts w:hint="eastAsia"/>
        </w:rPr>
        <w:t>至少包含姓名、岗位、学历、专业技能和承担职责。</w:t>
      </w:r>
    </w:p>
    <w:bookmarkEnd w:id="34"/>
    <w:p w14:paraId="6AF69EB7" w14:textId="77777777" w:rsidR="00192C1B" w:rsidRDefault="00192C1B" w:rsidP="00192C1B">
      <w:pPr>
        <w:pStyle w:val="2"/>
        <w:jc w:val="both"/>
      </w:pPr>
      <w:r>
        <w:rPr>
          <w:rFonts w:hint="eastAsia"/>
        </w:rPr>
        <w:t>五、商务要求</w:t>
      </w:r>
    </w:p>
    <w:p w14:paraId="467280E1" w14:textId="77777777" w:rsidR="002E411C" w:rsidRDefault="002E411C" w:rsidP="002E411C">
      <w:pPr>
        <w:pStyle w:val="affd"/>
        <w:ind w:firstLine="480"/>
      </w:pPr>
      <w:r>
        <w:rPr>
          <w:rFonts w:hint="eastAsia"/>
        </w:rPr>
        <w:t xml:space="preserve">1. </w:t>
      </w:r>
      <w:r>
        <w:rPr>
          <w:rFonts w:hint="eastAsia"/>
        </w:rPr>
        <w:t>质保期</w:t>
      </w:r>
    </w:p>
    <w:p w14:paraId="31C7079D" w14:textId="77777777" w:rsidR="002E411C" w:rsidRDefault="002E411C" w:rsidP="002E411C">
      <w:pPr>
        <w:pStyle w:val="affd"/>
        <w:ind w:firstLine="480"/>
      </w:pPr>
      <w:r>
        <w:rPr>
          <w:rFonts w:hint="eastAsia"/>
        </w:rPr>
        <w:t>自验收合格之日起，硬件至少三年质保，软件质保至少三年，包括本次采购的所有硬软件。</w:t>
      </w:r>
    </w:p>
    <w:p w14:paraId="07A8DE28" w14:textId="77777777" w:rsidR="00192C1B" w:rsidRDefault="00192C1B" w:rsidP="00192C1B">
      <w:pPr>
        <w:pStyle w:val="affd"/>
        <w:ind w:firstLine="480"/>
      </w:pPr>
      <w:r>
        <w:rPr>
          <w:rFonts w:hint="eastAsia"/>
        </w:rPr>
        <w:t xml:space="preserve">2. </w:t>
      </w:r>
      <w:r>
        <w:rPr>
          <w:rFonts w:hint="eastAsia"/>
        </w:rPr>
        <w:t>款项结算</w:t>
      </w:r>
    </w:p>
    <w:p w14:paraId="745F69FD" w14:textId="3F755E25" w:rsidR="00192C1B" w:rsidRDefault="00192C1B" w:rsidP="00192C1B">
      <w:pPr>
        <w:pStyle w:val="affd"/>
        <w:ind w:firstLine="480"/>
      </w:pPr>
      <w:r>
        <w:rPr>
          <w:rFonts w:hint="eastAsia"/>
        </w:rPr>
        <w:t>供应商免费将所有设备送至采购人指定地点，并进行现场安装调试验收。经采购人验收合格后一次性付清全部款项。</w:t>
      </w:r>
    </w:p>
    <w:p w14:paraId="0B71F75D" w14:textId="77777777" w:rsidR="00192C1B" w:rsidRDefault="00192C1B" w:rsidP="00192C1B">
      <w:pPr>
        <w:pStyle w:val="affd"/>
        <w:ind w:firstLine="480"/>
      </w:pPr>
      <w:r>
        <w:rPr>
          <w:rFonts w:hint="eastAsia"/>
        </w:rPr>
        <w:t xml:space="preserve">3. </w:t>
      </w:r>
      <w:r>
        <w:rPr>
          <w:rFonts w:hint="eastAsia"/>
        </w:rPr>
        <w:t>交付期</w:t>
      </w:r>
    </w:p>
    <w:p w14:paraId="7123513B" w14:textId="5A8D2068" w:rsidR="00B9362D" w:rsidRDefault="00192C1B" w:rsidP="00192C1B">
      <w:pPr>
        <w:pStyle w:val="affd"/>
        <w:ind w:firstLine="480"/>
      </w:pPr>
      <w:r>
        <w:rPr>
          <w:rFonts w:hint="eastAsia"/>
        </w:rPr>
        <w:t>合同签订日起</w:t>
      </w:r>
      <w:r>
        <w:rPr>
          <w:rFonts w:hint="eastAsia"/>
        </w:rPr>
        <w:t>20</w:t>
      </w:r>
      <w:r>
        <w:rPr>
          <w:rFonts w:hint="eastAsia"/>
        </w:rPr>
        <w:t>个工作日，交付采购人验收。</w:t>
      </w:r>
    </w:p>
    <w:p w14:paraId="0F8A4D73" w14:textId="77777777" w:rsidR="00A847EA" w:rsidRDefault="00A847EA" w:rsidP="00A847EA">
      <w:pPr>
        <w:pStyle w:val="2"/>
        <w:jc w:val="both"/>
      </w:pPr>
      <w:r>
        <w:rPr>
          <w:rFonts w:hint="eastAsia"/>
        </w:rPr>
        <w:t>六、其他要求</w:t>
      </w:r>
    </w:p>
    <w:p w14:paraId="47C9F6CA" w14:textId="77777777" w:rsidR="00A847EA" w:rsidRDefault="00A847EA" w:rsidP="00A847EA">
      <w:pPr>
        <w:pStyle w:val="affd"/>
        <w:ind w:firstLine="480"/>
      </w:pPr>
      <w:r>
        <w:rPr>
          <w:rFonts w:hint="eastAsia"/>
        </w:rPr>
        <w:t>1.</w:t>
      </w:r>
      <w:r>
        <w:rPr>
          <w:rFonts w:hint="eastAsia"/>
        </w:rPr>
        <w:t>对供应商业绩的要求</w:t>
      </w:r>
    </w:p>
    <w:p w14:paraId="2A0D7E33" w14:textId="0F4FA967" w:rsidR="00A847EA" w:rsidRDefault="00A847EA" w:rsidP="00A847EA">
      <w:pPr>
        <w:pStyle w:val="affd"/>
        <w:ind w:firstLine="480"/>
      </w:pPr>
      <w:r w:rsidRPr="00005808">
        <w:rPr>
          <w:rFonts w:hint="eastAsia"/>
        </w:rPr>
        <w:t>2023</w:t>
      </w:r>
      <w:r w:rsidRPr="00005808">
        <w:rPr>
          <w:rFonts w:hint="eastAsia"/>
        </w:rPr>
        <w:t>年</w:t>
      </w:r>
      <w:r w:rsidRPr="00005808">
        <w:rPr>
          <w:rFonts w:hint="eastAsia"/>
        </w:rPr>
        <w:t>1</w:t>
      </w:r>
      <w:r w:rsidRPr="00005808">
        <w:rPr>
          <w:rFonts w:hint="eastAsia"/>
        </w:rPr>
        <w:t>月</w:t>
      </w:r>
      <w:r>
        <w:rPr>
          <w:rFonts w:hint="eastAsia"/>
        </w:rPr>
        <w:t>1</w:t>
      </w:r>
      <w:r>
        <w:rPr>
          <w:rFonts w:hint="eastAsia"/>
        </w:rPr>
        <w:t>日以来</w:t>
      </w:r>
      <w:r w:rsidR="004B3EBE">
        <w:rPr>
          <w:rFonts w:hint="eastAsia"/>
        </w:rPr>
        <w:t>类似</w:t>
      </w:r>
      <w:r w:rsidRPr="00005808">
        <w:rPr>
          <w:rFonts w:hint="eastAsia"/>
        </w:rPr>
        <w:t>项目合同案例</w:t>
      </w:r>
      <w:r>
        <w:rPr>
          <w:rFonts w:hint="eastAsia"/>
        </w:rPr>
        <w:t>（</w:t>
      </w:r>
      <w:r w:rsidRPr="00005808">
        <w:rPr>
          <w:rFonts w:hint="eastAsia"/>
        </w:rPr>
        <w:t>以合同签订日期为准</w:t>
      </w:r>
      <w:r>
        <w:rPr>
          <w:rFonts w:hint="eastAsia"/>
        </w:rPr>
        <w:t>）。提供</w:t>
      </w:r>
      <w:r w:rsidRPr="00005808">
        <w:rPr>
          <w:rFonts w:hint="eastAsia"/>
        </w:rPr>
        <w:t>加盖公章或合同章的合同关键页扫描件</w:t>
      </w:r>
      <w:r>
        <w:rPr>
          <w:rFonts w:hint="eastAsia"/>
        </w:rPr>
        <w:t>，</w:t>
      </w:r>
      <w:r w:rsidRPr="00005808">
        <w:rPr>
          <w:rFonts w:hint="eastAsia"/>
        </w:rPr>
        <w:t>合同关键页须包括首页、合同金额页、采购内容页、甲乙双方签字盖章页、合同签订日期页</w:t>
      </w:r>
      <w:r>
        <w:rPr>
          <w:rFonts w:hint="eastAsia"/>
        </w:rPr>
        <w:t>。</w:t>
      </w:r>
    </w:p>
    <w:p w14:paraId="62AF23B2" w14:textId="77777777" w:rsidR="00A847EA" w:rsidRDefault="00A847EA" w:rsidP="00A847EA">
      <w:pPr>
        <w:pStyle w:val="affd"/>
        <w:ind w:firstLine="480"/>
      </w:pPr>
      <w:r>
        <w:t>2.</w:t>
      </w:r>
      <w:r>
        <w:rPr>
          <w:rFonts w:hint="eastAsia"/>
        </w:rPr>
        <w:t>供应商在响应文件中提供完整的实施方案、质量保证方案、培训方案和售后服务方案。</w:t>
      </w:r>
    </w:p>
    <w:p w14:paraId="09BFED7D" w14:textId="154D1E5B" w:rsidR="00A847EA" w:rsidRDefault="00A847EA" w:rsidP="00A847EA">
      <w:pPr>
        <w:pStyle w:val="affd"/>
        <w:ind w:firstLine="480"/>
      </w:pPr>
      <w:r>
        <w:rPr>
          <w:rFonts w:hint="eastAsia"/>
        </w:rPr>
        <w:t>3.</w:t>
      </w:r>
      <w:r>
        <w:rPr>
          <w:rFonts w:hint="eastAsia"/>
        </w:rPr>
        <w:t>质量验收标准或规范</w:t>
      </w:r>
    </w:p>
    <w:p w14:paraId="230692C1" w14:textId="09FD615D" w:rsidR="00A847EA" w:rsidRDefault="0022576F" w:rsidP="00A847EA">
      <w:pPr>
        <w:pStyle w:val="affd"/>
        <w:ind w:firstLine="480"/>
      </w:pPr>
      <w:r>
        <w:rPr>
          <w:rFonts w:hint="eastAsia"/>
        </w:rPr>
        <w:t>供应商</w:t>
      </w:r>
      <w:r w:rsidR="00A847EA">
        <w:rPr>
          <w:rFonts w:hint="eastAsia"/>
        </w:rPr>
        <w:t>保证所提供的产品质量可靠，进货渠道正常，配置合理，技术性能完全满足需求方的要求。</w:t>
      </w:r>
    </w:p>
    <w:p w14:paraId="4E38AE62" w14:textId="479A4FF8" w:rsidR="00A847EA" w:rsidRDefault="00A847EA" w:rsidP="00A847EA">
      <w:pPr>
        <w:pStyle w:val="affd"/>
        <w:ind w:firstLine="480"/>
      </w:pPr>
      <w:r>
        <w:rPr>
          <w:rFonts w:hint="eastAsia"/>
        </w:rPr>
        <w:t xml:space="preserve">4. </w:t>
      </w:r>
      <w:r>
        <w:rPr>
          <w:rFonts w:hint="eastAsia"/>
        </w:rPr>
        <w:t>若产品有质量问题，由</w:t>
      </w:r>
      <w:r w:rsidR="0022576F">
        <w:rPr>
          <w:rFonts w:hint="eastAsia"/>
        </w:rPr>
        <w:t>供应商</w:t>
      </w:r>
      <w:r>
        <w:rPr>
          <w:rFonts w:hint="eastAsia"/>
        </w:rPr>
        <w:t>负责解决并承担费用。（产品质量应符合国标标准和需求方的要求）。</w:t>
      </w:r>
    </w:p>
    <w:p w14:paraId="0850BD2E" w14:textId="5FBF4C6E" w:rsidR="00A847EA" w:rsidRDefault="00A847EA" w:rsidP="00A847EA">
      <w:pPr>
        <w:pStyle w:val="affd"/>
        <w:ind w:firstLine="480"/>
      </w:pPr>
      <w:r>
        <w:rPr>
          <w:rFonts w:hint="eastAsia"/>
        </w:rPr>
        <w:t>5.</w:t>
      </w:r>
      <w:r>
        <w:rPr>
          <w:rFonts w:hint="eastAsia"/>
        </w:rPr>
        <w:t>本项目采用总价包干模式，供应商投标及响应本项目，即视为已全面了解学校现有国产数据中心基础设施、网络环境、软硬件配置、系统架构及实际运行现状，充分知悉项目实施边界、潜在风险与技术约束。供应商应承诺按</w:t>
      </w:r>
      <w:r w:rsidR="0022576F">
        <w:rPr>
          <w:rFonts w:hint="eastAsia"/>
        </w:rPr>
        <w:t>磋商</w:t>
      </w:r>
      <w:r>
        <w:rPr>
          <w:rFonts w:hint="eastAsia"/>
        </w:rPr>
        <w:t>文件、技术需求及相关规范要求完成全部工作内容，确保项目最终交付成果功能完整、运行稳定、安全合规，满</w:t>
      </w:r>
      <w:r>
        <w:rPr>
          <w:rFonts w:hint="eastAsia"/>
        </w:rPr>
        <w:lastRenderedPageBreak/>
        <w:t>足学校提出的全部业务需求，交付验收合格后即可直接投入正式使用，无需学校额外投入费用。</w:t>
      </w:r>
    </w:p>
    <w:p w14:paraId="17B87990" w14:textId="49944269" w:rsidR="00192C1B" w:rsidRDefault="00B9362D">
      <w:r>
        <w:br w:type="page"/>
      </w:r>
    </w:p>
    <w:p w14:paraId="6BDA13EC" w14:textId="77777777" w:rsidR="00192C1B" w:rsidRPr="00192C1B" w:rsidRDefault="00192C1B" w:rsidP="00192C1B">
      <w:pPr>
        <w:pStyle w:val="2"/>
        <w:jc w:val="center"/>
      </w:pPr>
      <w:r w:rsidRPr="00F975F9">
        <w:rPr>
          <w:rFonts w:hint="eastAsia"/>
        </w:rPr>
        <w:lastRenderedPageBreak/>
        <w:t>采购包</w:t>
      </w:r>
      <w:r>
        <w:rPr>
          <w:rFonts w:hint="eastAsia"/>
        </w:rPr>
        <w:t>五</w:t>
      </w:r>
      <w:r w:rsidRPr="00F975F9">
        <w:rPr>
          <w:rFonts w:hint="eastAsia"/>
        </w:rPr>
        <w:t>：</w:t>
      </w:r>
      <w:r w:rsidRPr="00192C1B">
        <w:rPr>
          <w:rFonts w:hint="eastAsia"/>
        </w:rPr>
        <w:t>网络中心动环系统升级</w:t>
      </w:r>
    </w:p>
    <w:p w14:paraId="60358C44" w14:textId="77777777" w:rsidR="00192C1B" w:rsidRDefault="00192C1B" w:rsidP="00192C1B">
      <w:pPr>
        <w:pStyle w:val="2"/>
        <w:jc w:val="both"/>
      </w:pPr>
      <w:r>
        <w:rPr>
          <w:rFonts w:hint="eastAsia"/>
        </w:rPr>
        <w:t>一、项目概况</w:t>
      </w:r>
    </w:p>
    <w:p w14:paraId="0152E8CB" w14:textId="117F4494" w:rsidR="00192C1B" w:rsidRPr="00F975F9" w:rsidRDefault="00192C1B" w:rsidP="00192C1B">
      <w:pPr>
        <w:ind w:firstLineChars="200" w:firstLine="480"/>
        <w:jc w:val="both"/>
        <w:rPr>
          <w:rFonts w:ascii="Calibri" w:eastAsia="宋体" w:hAnsi="Calibri" w:cstheme="minorHAnsi"/>
          <w:color w:val="000000"/>
          <w:kern w:val="24"/>
        </w:rPr>
      </w:pPr>
      <w:r w:rsidRPr="00192C1B">
        <w:rPr>
          <w:rFonts w:hint="eastAsia"/>
        </w:rPr>
        <w:t>本</w:t>
      </w:r>
      <w:r w:rsidR="00B51FBA">
        <w:rPr>
          <w:rFonts w:hint="eastAsia"/>
        </w:rPr>
        <w:t>采购包</w:t>
      </w:r>
      <w:r w:rsidRPr="00192C1B">
        <w:rPr>
          <w:rFonts w:hint="eastAsia"/>
        </w:rPr>
        <w:t>拟对现有动力环境监控系统开展全面智能化升级改造，部署新一代物联网感知设备与智能管理平台，实现供配电、温湿度、安防等多类设备状态实时监测、智能联动与精准调控，为数据中心安全稳定运行提供全天候、高可靠保障，有力支撑学校数字化转型战略落地实施。</w:t>
      </w:r>
    </w:p>
    <w:p w14:paraId="64B97049" w14:textId="77777777" w:rsidR="00192C1B" w:rsidRDefault="00192C1B" w:rsidP="00192C1B">
      <w:pPr>
        <w:pStyle w:val="2"/>
        <w:jc w:val="both"/>
      </w:pPr>
      <w:r>
        <w:rPr>
          <w:rFonts w:hint="eastAsia"/>
        </w:rPr>
        <w:t>二、采购内容</w:t>
      </w:r>
    </w:p>
    <w:tbl>
      <w:tblPr>
        <w:tblW w:w="4618" w:type="pct"/>
        <w:tblInd w:w="132" w:type="dxa"/>
        <w:tblLook w:val="04A0" w:firstRow="1" w:lastRow="0" w:firstColumn="1" w:lastColumn="0" w:noHBand="0" w:noVBand="1"/>
      </w:tblPr>
      <w:tblGrid>
        <w:gridCol w:w="1369"/>
        <w:gridCol w:w="4023"/>
        <w:gridCol w:w="1733"/>
        <w:gridCol w:w="1238"/>
      </w:tblGrid>
      <w:tr w:rsidR="00192C1B" w:rsidRPr="00192C1B" w14:paraId="0CC1CB75" w14:textId="77777777" w:rsidTr="00192C1B">
        <w:trPr>
          <w:trHeight w:val="313"/>
        </w:trPr>
        <w:tc>
          <w:tcPr>
            <w:tcW w:w="819" w:type="pct"/>
            <w:tcBorders>
              <w:top w:val="single" w:sz="8" w:space="0" w:color="000000"/>
              <w:left w:val="single" w:sz="8" w:space="0" w:color="000000"/>
              <w:bottom w:val="single" w:sz="4" w:space="0" w:color="000000"/>
              <w:right w:val="single" w:sz="4" w:space="0" w:color="000000"/>
            </w:tcBorders>
            <w:shd w:val="clear" w:color="auto" w:fill="auto"/>
            <w:vAlign w:val="center"/>
          </w:tcPr>
          <w:p w14:paraId="0FDC8095"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序号</w:t>
            </w:r>
          </w:p>
        </w:tc>
        <w:tc>
          <w:tcPr>
            <w:tcW w:w="2405" w:type="pct"/>
            <w:tcBorders>
              <w:top w:val="single" w:sz="8" w:space="0" w:color="000000"/>
              <w:left w:val="single" w:sz="4" w:space="0" w:color="000000"/>
              <w:bottom w:val="single" w:sz="4" w:space="0" w:color="000000"/>
              <w:right w:val="single" w:sz="4" w:space="0" w:color="000000"/>
            </w:tcBorders>
            <w:shd w:val="clear" w:color="auto" w:fill="auto"/>
            <w:vAlign w:val="center"/>
          </w:tcPr>
          <w:p w14:paraId="193D8848"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名称</w:t>
            </w:r>
          </w:p>
        </w:tc>
        <w:tc>
          <w:tcPr>
            <w:tcW w:w="1036" w:type="pct"/>
            <w:tcBorders>
              <w:top w:val="single" w:sz="8" w:space="0" w:color="000000"/>
              <w:left w:val="single" w:sz="4" w:space="0" w:color="000000"/>
              <w:bottom w:val="single" w:sz="4" w:space="0" w:color="000000"/>
              <w:right w:val="single" w:sz="4" w:space="0" w:color="000000"/>
            </w:tcBorders>
            <w:shd w:val="clear" w:color="auto" w:fill="auto"/>
            <w:vAlign w:val="center"/>
          </w:tcPr>
          <w:p w14:paraId="68A1F5D0"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数量</w:t>
            </w:r>
          </w:p>
        </w:tc>
        <w:tc>
          <w:tcPr>
            <w:tcW w:w="740" w:type="pct"/>
            <w:tcBorders>
              <w:top w:val="single" w:sz="8" w:space="0" w:color="000000"/>
              <w:left w:val="single" w:sz="4" w:space="0" w:color="000000"/>
              <w:bottom w:val="single" w:sz="4" w:space="0" w:color="000000"/>
              <w:right w:val="single" w:sz="4" w:space="0" w:color="000000"/>
            </w:tcBorders>
            <w:shd w:val="clear" w:color="auto" w:fill="auto"/>
            <w:vAlign w:val="center"/>
          </w:tcPr>
          <w:p w14:paraId="28602D97"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单位</w:t>
            </w:r>
          </w:p>
        </w:tc>
      </w:tr>
      <w:tr w:rsidR="00192C1B" w:rsidRPr="00192C1B" w14:paraId="7F09953E" w14:textId="77777777" w:rsidTr="00192C1B">
        <w:trPr>
          <w:trHeight w:val="37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01A6F391"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DAADA8"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嵌入式动环监控主机</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44F7C5"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E241F8"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套</w:t>
            </w:r>
          </w:p>
        </w:tc>
      </w:tr>
      <w:tr w:rsidR="00192C1B" w:rsidRPr="00192C1B" w14:paraId="052F5145"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2DAF56AC"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2</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9CD4BC" w14:textId="3C4AEE00" w:rsidR="00192C1B" w:rsidRPr="00192C1B" w:rsidRDefault="00192C1B" w:rsidP="00192C1B">
            <w:pPr>
              <w:spacing w:line="360" w:lineRule="auto"/>
              <w:jc w:val="center"/>
              <w:textAlignment w:val="center"/>
              <w:rPr>
                <w:rFonts w:asciiTheme="minorEastAsia" w:hAnsiTheme="minorEastAsia" w:cs="仿宋_GB2312"/>
                <w:b/>
                <w:bCs/>
              </w:rPr>
            </w:pPr>
            <w:r w:rsidRPr="00192C1B">
              <w:rPr>
                <w:rFonts w:asciiTheme="minorEastAsia" w:hAnsiTheme="minorEastAsia" w:cs="仿宋_GB2312" w:hint="eastAsia"/>
                <w:b/>
                <w:bCs/>
              </w:rPr>
              <w:t>动力环境监控系统（核心产品）</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99F861"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DA710A"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套</w:t>
            </w:r>
          </w:p>
        </w:tc>
      </w:tr>
      <w:tr w:rsidR="00192C1B" w:rsidRPr="00192C1B" w14:paraId="532330DF"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034D863B"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3</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2347D2"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精密空调监控</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871A9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13A80F"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655A325D"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0816CABC"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4</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6C3B1A"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UPS系统监控</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24461C"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2</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A28F2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39AA10BE"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504B154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5</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7BB8BA"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配电柜监测</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6AAE6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B1A8EC"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0DE96B93"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4C512CE7"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6</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3478A0"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智能温湿度传感器</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0482BE"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2</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188D17"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3DBB9A4B"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4ED08D11"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7</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C09487"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智能漏水传感器</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0EC03B"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F17253"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2FF07A3F"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611AF54D"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8</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4184CE"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区域漏水绳</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90BA0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3CE37F"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根</w:t>
            </w:r>
          </w:p>
        </w:tc>
      </w:tr>
      <w:tr w:rsidR="00192C1B" w:rsidRPr="00192C1B" w14:paraId="4C21AE26" w14:textId="77777777" w:rsidTr="00192C1B">
        <w:trPr>
          <w:trHeight w:val="90"/>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378E8726"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9</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E3827C"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蓄电池监测主机</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11CC67"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DB60EA"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511C02BB" w14:textId="77777777" w:rsidTr="00192C1B">
        <w:trPr>
          <w:trHeight w:val="631"/>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4322CA0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10</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AD9A21"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霍尔传感器</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FEBC2E"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2</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86028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14114F7E"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3AA1AC48"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11</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5B12A8"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12V单体测量模块</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E7A255"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32</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4B4E8C"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4B36C64D"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7723475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12</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75127A"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短信/电话报警模块</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529095"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81A22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3FD06024"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0F6255C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13</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81C361"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声光报警器</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31456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3FEF6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768B5F57"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38052C7B"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lastRenderedPageBreak/>
              <w:t>14</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8837A3"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color w:val="000000"/>
              </w:rPr>
              <w:t>门禁管理系统</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CB309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1422E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套</w:t>
            </w:r>
          </w:p>
        </w:tc>
      </w:tr>
      <w:tr w:rsidR="00192C1B" w:rsidRPr="00192C1B" w14:paraId="4806D7AC"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5BD576A1"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15</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34D93A"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手机APP</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7E5EA3"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01618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套</w:t>
            </w:r>
          </w:p>
        </w:tc>
      </w:tr>
      <w:tr w:rsidR="00192C1B" w:rsidRPr="00192C1B" w14:paraId="325C76D4"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498CCFB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16</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090DA6"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摄像头</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5D6A4E"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6</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3F361"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个</w:t>
            </w:r>
          </w:p>
        </w:tc>
      </w:tr>
      <w:tr w:rsidR="00192C1B" w:rsidRPr="00192C1B" w14:paraId="3AF063A3"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20476B67"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17</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F0045D"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录像机</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E45B9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9AC12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台</w:t>
            </w:r>
          </w:p>
        </w:tc>
      </w:tr>
      <w:tr w:rsidR="00192C1B" w:rsidRPr="00192C1B" w14:paraId="37408CED" w14:textId="77777777" w:rsidTr="00192C1B">
        <w:trPr>
          <w:trHeight w:val="157"/>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332B2AB9"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18</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12D220"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硬盘</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13E413"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8</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218D90"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块</w:t>
            </w:r>
          </w:p>
        </w:tc>
      </w:tr>
      <w:tr w:rsidR="00192C1B" w:rsidRPr="00192C1B" w14:paraId="06A9DEDC" w14:textId="77777777" w:rsidTr="00192C1B">
        <w:trPr>
          <w:trHeight w:val="533"/>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426B421B"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19</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D3CFC4"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人脸识别门禁一体机</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D65066"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2</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D70363"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套</w:t>
            </w:r>
          </w:p>
        </w:tc>
      </w:tr>
      <w:tr w:rsidR="00192C1B" w:rsidRPr="00192C1B" w14:paraId="6CC62EAE" w14:textId="77777777" w:rsidTr="00192C1B">
        <w:trPr>
          <w:trHeight w:val="533"/>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3DD754FF"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20</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E48186"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国产服务器操作系统</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499EB6"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5A8C53" w14:textId="77777777" w:rsidR="00192C1B" w:rsidRPr="00192C1B" w:rsidRDefault="00192C1B" w:rsidP="00192C1B">
            <w:pPr>
              <w:spacing w:line="360" w:lineRule="auto"/>
              <w:jc w:val="center"/>
              <w:textAlignment w:val="center"/>
              <w:rPr>
                <w:rFonts w:asciiTheme="minorEastAsia" w:hAnsiTheme="minorEastAsia" w:cs="仿宋_GB2312"/>
              </w:rPr>
            </w:pPr>
            <w:r w:rsidRPr="00192C1B">
              <w:rPr>
                <w:rFonts w:asciiTheme="minorEastAsia" w:hAnsiTheme="minorEastAsia" w:cs="仿宋_GB2312" w:hint="eastAsia"/>
              </w:rPr>
              <w:t>套</w:t>
            </w:r>
          </w:p>
        </w:tc>
      </w:tr>
      <w:tr w:rsidR="00192C1B" w:rsidRPr="00192C1B" w14:paraId="3A469AC8" w14:textId="77777777" w:rsidTr="00192C1B">
        <w:trPr>
          <w:trHeight w:val="605"/>
        </w:trPr>
        <w:tc>
          <w:tcPr>
            <w:tcW w:w="819" w:type="pct"/>
            <w:tcBorders>
              <w:top w:val="single" w:sz="4" w:space="0" w:color="000000"/>
              <w:left w:val="single" w:sz="8" w:space="0" w:color="000000"/>
              <w:bottom w:val="single" w:sz="4" w:space="0" w:color="000000"/>
              <w:right w:val="single" w:sz="4" w:space="0" w:color="000000"/>
            </w:tcBorders>
            <w:shd w:val="clear" w:color="auto" w:fill="auto"/>
            <w:vAlign w:val="center"/>
          </w:tcPr>
          <w:p w14:paraId="09F9C3F2" w14:textId="77777777" w:rsidR="00192C1B" w:rsidRPr="00192C1B" w:rsidRDefault="00192C1B" w:rsidP="00192C1B">
            <w:pPr>
              <w:snapToGrid w:val="0"/>
              <w:jc w:val="center"/>
              <w:textAlignment w:val="center"/>
              <w:rPr>
                <w:rFonts w:asciiTheme="minorEastAsia" w:hAnsiTheme="minorEastAsia" w:cs="仿宋_GB2312"/>
              </w:rPr>
            </w:pPr>
            <w:r w:rsidRPr="00192C1B">
              <w:rPr>
                <w:rFonts w:asciiTheme="minorEastAsia" w:hAnsiTheme="minorEastAsia" w:cs="仿宋_GB2312" w:hint="eastAsia"/>
                <w:color w:val="000000"/>
              </w:rPr>
              <w:t>21</w:t>
            </w:r>
          </w:p>
        </w:tc>
        <w:tc>
          <w:tcPr>
            <w:tcW w:w="24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DEE2C5" w14:textId="77777777" w:rsidR="00192C1B" w:rsidRPr="00192C1B" w:rsidRDefault="00192C1B" w:rsidP="00192C1B">
            <w:pPr>
              <w:snapToGrid w:val="0"/>
              <w:jc w:val="center"/>
              <w:rPr>
                <w:rFonts w:asciiTheme="minorEastAsia" w:hAnsiTheme="minorEastAsia" w:cs="仿宋_GB2312"/>
              </w:rPr>
            </w:pPr>
            <w:r w:rsidRPr="00192C1B">
              <w:rPr>
                <w:rFonts w:asciiTheme="minorEastAsia" w:hAnsiTheme="minorEastAsia" w:cs="仿宋_GB2312" w:hint="eastAsia"/>
              </w:rPr>
              <w:t>系统集成与实施技术服务</w:t>
            </w:r>
          </w:p>
        </w:tc>
        <w:tc>
          <w:tcPr>
            <w:tcW w:w="10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AE80D2" w14:textId="77777777" w:rsidR="00192C1B" w:rsidRPr="00192C1B" w:rsidRDefault="00192C1B" w:rsidP="00192C1B">
            <w:pPr>
              <w:snapToGrid w:val="0"/>
              <w:jc w:val="center"/>
              <w:textAlignment w:val="top"/>
              <w:rPr>
                <w:rFonts w:asciiTheme="minorEastAsia" w:hAnsiTheme="minorEastAsia" w:cs="仿宋_GB2312"/>
              </w:rPr>
            </w:pPr>
            <w:r w:rsidRPr="00192C1B">
              <w:rPr>
                <w:rFonts w:asciiTheme="minorEastAsia" w:hAnsiTheme="minorEastAsia" w:cs="仿宋_GB2312" w:hint="eastAsia"/>
              </w:rPr>
              <w:t>1</w:t>
            </w:r>
          </w:p>
        </w:tc>
        <w:tc>
          <w:tcPr>
            <w:tcW w:w="7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90EFA7" w14:textId="77777777" w:rsidR="00192C1B" w:rsidRPr="00192C1B" w:rsidRDefault="00192C1B" w:rsidP="00192C1B">
            <w:pPr>
              <w:snapToGrid w:val="0"/>
              <w:jc w:val="center"/>
              <w:textAlignment w:val="center"/>
              <w:rPr>
                <w:rFonts w:asciiTheme="minorEastAsia" w:hAnsiTheme="minorEastAsia" w:cs="仿宋_GB2312"/>
              </w:rPr>
            </w:pPr>
            <w:r w:rsidRPr="00192C1B">
              <w:rPr>
                <w:rFonts w:asciiTheme="minorEastAsia" w:hAnsiTheme="minorEastAsia" w:cs="仿宋_GB2312" w:hint="eastAsia"/>
                <w:color w:val="000000"/>
              </w:rPr>
              <w:t>套</w:t>
            </w:r>
          </w:p>
        </w:tc>
      </w:tr>
    </w:tbl>
    <w:p w14:paraId="6DC86BF6" w14:textId="45118CC9" w:rsidR="003D13C7" w:rsidRDefault="00192C1B" w:rsidP="003D13C7">
      <w:pPr>
        <w:pStyle w:val="2"/>
        <w:jc w:val="both"/>
      </w:pPr>
      <w:r>
        <w:t>三</w:t>
      </w:r>
      <w:r w:rsidR="003D13C7">
        <w:rPr>
          <w:rFonts w:hint="eastAsia"/>
        </w:rPr>
        <w:t>、技术要求</w:t>
      </w:r>
    </w:p>
    <w:tbl>
      <w:tblPr>
        <w:tblW w:w="4694" w:type="pct"/>
        <w:jc w:val="center"/>
        <w:tblLook w:val="04A0" w:firstRow="1" w:lastRow="0" w:firstColumn="1" w:lastColumn="0" w:noHBand="0" w:noVBand="1"/>
      </w:tblPr>
      <w:tblGrid>
        <w:gridCol w:w="989"/>
        <w:gridCol w:w="1274"/>
        <w:gridCol w:w="6243"/>
      </w:tblGrid>
      <w:tr w:rsidR="003D13C7" w14:paraId="03B5520E" w14:textId="77777777" w:rsidTr="004B3EBE">
        <w:trPr>
          <w:tblHeader/>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E917F" w14:textId="77777777" w:rsidR="003D13C7" w:rsidRDefault="003D13C7" w:rsidP="00530BDD">
            <w:pPr>
              <w:snapToGrid w:val="0"/>
              <w:spacing w:line="400" w:lineRule="exact"/>
              <w:jc w:val="center"/>
              <w:textAlignment w:val="center"/>
              <w:rPr>
                <w:rFonts w:asciiTheme="minorEastAsia" w:hAnsiTheme="minorEastAsia" w:cs="仿宋_GB2312"/>
                <w:b/>
                <w:color w:val="000000"/>
                <w:sz w:val="21"/>
                <w:szCs w:val="21"/>
              </w:rPr>
            </w:pPr>
            <w:bookmarkStart w:id="35" w:name="_Hlk240293477"/>
            <w:r>
              <w:rPr>
                <w:rFonts w:asciiTheme="minorEastAsia" w:hAnsiTheme="minorEastAsia" w:cs="仿宋_GB2312" w:hint="eastAsia"/>
                <w:b/>
                <w:color w:val="000000"/>
                <w:sz w:val="21"/>
                <w:szCs w:val="21"/>
              </w:rPr>
              <w:t>序号</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308A42" w14:textId="77777777" w:rsidR="003D13C7" w:rsidRDefault="003D13C7" w:rsidP="00530BDD">
            <w:pPr>
              <w:snapToGrid w:val="0"/>
              <w:spacing w:line="400" w:lineRule="exact"/>
              <w:jc w:val="center"/>
              <w:textAlignment w:val="center"/>
              <w:rPr>
                <w:rFonts w:asciiTheme="minorEastAsia" w:hAnsiTheme="minorEastAsia" w:cs="仿宋_GB2312"/>
                <w:b/>
                <w:color w:val="000000"/>
                <w:sz w:val="21"/>
                <w:szCs w:val="21"/>
              </w:rPr>
            </w:pPr>
            <w:r>
              <w:rPr>
                <w:rFonts w:asciiTheme="minorEastAsia" w:hAnsiTheme="minorEastAsia" w:cs="仿宋_GB2312" w:hint="eastAsia"/>
                <w:b/>
                <w:color w:val="000000"/>
                <w:sz w:val="21"/>
                <w:szCs w:val="21"/>
              </w:rPr>
              <w:t>设备名称</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34C6A5" w14:textId="77777777" w:rsidR="003D13C7" w:rsidRDefault="003D13C7" w:rsidP="00530BDD">
            <w:pPr>
              <w:snapToGrid w:val="0"/>
              <w:spacing w:line="400" w:lineRule="exact"/>
              <w:jc w:val="center"/>
              <w:textAlignment w:val="top"/>
              <w:rPr>
                <w:rFonts w:asciiTheme="minorEastAsia" w:hAnsiTheme="minorEastAsia" w:cs="仿宋_GB2312"/>
                <w:b/>
                <w:color w:val="000000"/>
                <w:sz w:val="21"/>
                <w:szCs w:val="21"/>
              </w:rPr>
            </w:pPr>
            <w:r>
              <w:rPr>
                <w:rFonts w:asciiTheme="minorEastAsia" w:hAnsiTheme="minorEastAsia" w:cs="仿宋_GB2312" w:hint="eastAsia"/>
                <w:b/>
                <w:color w:val="000000"/>
                <w:sz w:val="21"/>
                <w:szCs w:val="21"/>
              </w:rPr>
              <w:t>技术要求</w:t>
            </w:r>
          </w:p>
        </w:tc>
      </w:tr>
      <w:tr w:rsidR="003D13C7" w14:paraId="625FA6A6" w14:textId="77777777" w:rsidTr="004B3EBE">
        <w:trPr>
          <w:trHeight w:val="6884"/>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1999B5"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2AACED"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sz w:val="21"/>
                <w:szCs w:val="21"/>
              </w:rPr>
              <w:t>嵌入式</w:t>
            </w:r>
            <w:r>
              <w:rPr>
                <w:rFonts w:asciiTheme="minorEastAsia" w:hAnsiTheme="minorEastAsia" w:cs="仿宋_GB2312" w:hint="eastAsia"/>
                <w:color w:val="000000"/>
                <w:sz w:val="21"/>
                <w:szCs w:val="21"/>
              </w:rPr>
              <w:t>动环监控主机</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38D092" w14:textId="3F415075" w:rsidR="003D13C7" w:rsidRDefault="003D13C7" w:rsidP="006D677B">
            <w:pPr>
              <w:snapToGrid w:val="0"/>
              <w:spacing w:line="400" w:lineRule="exact"/>
              <w:jc w:val="both"/>
              <w:textAlignment w:val="top"/>
              <w:rPr>
                <w:rFonts w:asciiTheme="minorEastAsia" w:hAnsiTheme="minorEastAsia" w:cs="仿宋_GB2312"/>
                <w:color w:val="000000"/>
                <w:sz w:val="21"/>
                <w:szCs w:val="21"/>
              </w:rPr>
            </w:pPr>
            <w:bookmarkStart w:id="36" w:name="OLE_LINK24"/>
            <w:r w:rsidRPr="004B3EBE">
              <w:rPr>
                <w:rFonts w:asciiTheme="minorEastAsia" w:hAnsiTheme="minorEastAsia" w:cs="仿宋_GB2312" w:hint="eastAsia"/>
                <w:color w:val="000000"/>
                <w:sz w:val="21"/>
                <w:szCs w:val="21"/>
              </w:rPr>
              <w:t>▲</w:t>
            </w:r>
            <w:bookmarkEnd w:id="36"/>
            <w:r>
              <w:rPr>
                <w:rFonts w:asciiTheme="minorEastAsia" w:hAnsiTheme="minorEastAsia" w:cs="仿宋_GB2312" w:hint="eastAsia"/>
                <w:color w:val="000000"/>
                <w:sz w:val="21"/>
                <w:szCs w:val="21"/>
              </w:rPr>
              <w:t>1.模拟量输入：具备不少于 4路 灵活模拟量采集接口，支持 4-20mA、0-5V 标准信号输入，并兼容 干接点 及 TTL电平 检测，适应多传感器接入。</w:t>
            </w:r>
            <w:bookmarkStart w:id="37" w:name="OLE_LINK3"/>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bookmarkEnd w:id="37"/>
          </w:p>
          <w:p w14:paraId="2DA64E07" w14:textId="44D59718" w:rsidR="003D13C7" w:rsidRDefault="006C7F61" w:rsidP="006D677B">
            <w:pPr>
              <w:snapToGrid w:val="0"/>
              <w:spacing w:line="400" w:lineRule="exact"/>
              <w:jc w:val="both"/>
              <w:textAlignment w:val="top"/>
              <w:rPr>
                <w:rFonts w:asciiTheme="minorEastAsia" w:hAnsiTheme="minorEastAsia" w:cs="仿宋_GB2312"/>
                <w:color w:val="000000"/>
                <w:sz w:val="21"/>
                <w:szCs w:val="21"/>
              </w:rPr>
            </w:pPr>
            <w:r w:rsidRPr="004B3EBE">
              <w:rPr>
                <w:rFonts w:asciiTheme="minorEastAsia" w:hAnsiTheme="minorEastAsia" w:cs="仿宋_GB2312" w:hint="eastAsia"/>
                <w:color w:val="000000"/>
                <w:sz w:val="21"/>
                <w:szCs w:val="21"/>
              </w:rPr>
              <w:t>▲</w:t>
            </w:r>
            <w:r w:rsidR="003D13C7">
              <w:rPr>
                <w:rFonts w:asciiTheme="minorEastAsia" w:hAnsiTheme="minorEastAsia" w:cs="仿宋_GB2312" w:hint="eastAsia"/>
                <w:color w:val="000000"/>
                <w:sz w:val="21"/>
                <w:szCs w:val="21"/>
              </w:rPr>
              <w:t>2.继电器输出： 提供不少于 6路 工业级继电器控制输出，触点容量需满足电源切换、声光报警及大功率设备的联动控制需求。</w:t>
            </w:r>
          </w:p>
          <w:p w14:paraId="600C25FA"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3.序列通讯： 具备强大的串口扩展能力，总串口数量不少于 8路；其中包含不少于 6路标准RS485 接口及 2路RS232 接口，支持 Modbus RTU 等主流工业协议。</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4D19D3F1"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4.有线网络：最少1路10/100/1000M自适应 以太网接口，支持标准 TCP/IP 协议栈。</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72E4A282"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 xml:space="preserve">5.无线组网： 内置 LORA 集中器/网关 功能，具备远距离、低功耗传感器组网能力，节点接入容量不低于 1000台。支持扩展 </w:t>
            </w:r>
            <w:proofErr w:type="spellStart"/>
            <w:r>
              <w:rPr>
                <w:rFonts w:asciiTheme="minorEastAsia" w:hAnsiTheme="minorEastAsia" w:cs="仿宋_GB2312" w:hint="eastAsia"/>
                <w:color w:val="000000"/>
                <w:sz w:val="21"/>
                <w:szCs w:val="21"/>
              </w:rPr>
              <w:t>WiFi</w:t>
            </w:r>
            <w:proofErr w:type="spellEnd"/>
            <w:r>
              <w:rPr>
                <w:rFonts w:asciiTheme="minorEastAsia" w:hAnsiTheme="minorEastAsia" w:cs="仿宋_GB2312" w:hint="eastAsia"/>
                <w:color w:val="000000"/>
                <w:sz w:val="21"/>
                <w:szCs w:val="21"/>
              </w:rPr>
              <w:t xml:space="preserve"> 通讯功能，便于近程调试或局域网数据传输。</w:t>
            </w:r>
          </w:p>
          <w:p w14:paraId="483B4CE3"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6.远程联网： 内置多模无线联网模块，支持 全网通 4G/LTE 并向下兼容 2G/3G，同时支持 NB-IoT 窄带物联网技术。</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26017D74"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7.多中心同步： 支持数据同步上报至不少于 3个 独立的远程服务器中心，确保数据的冗余备份与业务协同。</w:t>
            </w:r>
          </w:p>
          <w:p w14:paraId="22368E94"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8.边缘计算： 具备高性能嵌入式处理器，支持 边缘计算逻辑控制。在广域网断开的离线状态下，网关需能独立执行本地预设的逻辑控制与设备联动计划。</w:t>
            </w:r>
          </w:p>
          <w:p w14:paraId="22088987"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9.数据存储： 内置工业级非易失性存储模块，在离线状态下可缓存不少于 50万条 历史记录，具备断点续传功能。</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3C90B7A4"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Segoe UI Symbol" w:hAnsi="Segoe UI Symbol" w:cs="Segoe UI Symbol"/>
                <w:color w:val="000000"/>
                <w:sz w:val="21"/>
                <w:szCs w:val="21"/>
              </w:rPr>
              <w:t>⚫</w:t>
            </w: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0.</w:t>
            </w:r>
            <w:r>
              <w:rPr>
                <w:rFonts w:asciiTheme="minorEastAsia" w:hAnsiTheme="minorEastAsia" w:cs="仿宋_GB2312" w:hint="eastAsia"/>
                <w:color w:val="000000"/>
                <w:sz w:val="21"/>
                <w:szCs w:val="21"/>
              </w:rPr>
              <w:t>远程维护： 支持 OTA（Over-the-Air） 空中升级技术，可远程更新固件、修改配置及进行故障诊断，具备系统自愈与看门狗复位功能。</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16E1DFE1"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1</w:t>
            </w:r>
            <w:r>
              <w:rPr>
                <w:rFonts w:asciiTheme="minorEastAsia" w:hAnsiTheme="minorEastAsia" w:cs="仿宋_GB2312" w:hint="eastAsia"/>
                <w:color w:val="000000"/>
                <w:sz w:val="21"/>
                <w:szCs w:val="21"/>
              </w:rPr>
              <w:t>.电源保障： 支持宽电压输入，并内置或可外接 后备电池模块，确保市电断电后设备仍能持续工作并发送告警信号。</w:t>
            </w:r>
          </w:p>
          <w:p w14:paraId="7944E059" w14:textId="10F19CD5"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Segoe UI Symbol" w:hAnsi="Segoe UI Symbol" w:cs="Segoe UI Symbol"/>
                <w:color w:val="000000"/>
                <w:sz w:val="21"/>
                <w:szCs w:val="21"/>
              </w:rPr>
              <w:t>⚫</w:t>
            </w: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2</w:t>
            </w:r>
            <w:r>
              <w:rPr>
                <w:rFonts w:asciiTheme="minorEastAsia" w:hAnsiTheme="minorEastAsia" w:cs="仿宋_GB2312" w:hint="eastAsia"/>
                <w:color w:val="000000"/>
                <w:sz w:val="21"/>
                <w:szCs w:val="21"/>
              </w:rPr>
              <w:t>.工业设计： 采用高强度 金属防护外壳，具备优异的电磁兼容性（EMC）和抗干扰能力，适应高温、高湿等恶劣的户外环境。</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tc>
      </w:tr>
      <w:tr w:rsidR="003D13C7" w14:paraId="338CAC3D" w14:textId="77777777" w:rsidTr="004B3EBE">
        <w:trPr>
          <w:trHeight w:val="90"/>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8912F0"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2</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A8327D" w14:textId="77777777" w:rsidR="003D13C7" w:rsidRPr="003D13C7" w:rsidRDefault="003D13C7" w:rsidP="00530BDD">
            <w:pPr>
              <w:snapToGrid w:val="0"/>
              <w:spacing w:line="400" w:lineRule="exact"/>
              <w:jc w:val="both"/>
              <w:textAlignment w:val="center"/>
              <w:rPr>
                <w:rFonts w:asciiTheme="minorEastAsia" w:hAnsiTheme="minorEastAsia" w:cs="仿宋_GB2312"/>
                <w:b/>
                <w:bCs/>
                <w:sz w:val="21"/>
                <w:szCs w:val="21"/>
              </w:rPr>
            </w:pPr>
            <w:r w:rsidRPr="003D13C7">
              <w:rPr>
                <w:rFonts w:asciiTheme="minorEastAsia" w:hAnsiTheme="minorEastAsia" w:cs="仿宋_GB2312" w:hint="eastAsia"/>
                <w:b/>
                <w:bCs/>
                <w:sz w:val="21"/>
                <w:szCs w:val="21"/>
              </w:rPr>
              <w:t>动力环境监控系统（核心产品）</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A5D32F"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3D13C7">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1</w:t>
            </w:r>
            <w:r w:rsidRPr="003D13C7">
              <w:rPr>
                <w:rFonts w:asciiTheme="minorEastAsia" w:hAnsiTheme="minorEastAsia" w:cs="仿宋_GB2312" w:hint="eastAsia"/>
                <w:color w:val="000000"/>
                <w:sz w:val="21"/>
                <w:szCs w:val="21"/>
              </w:rPr>
              <w:t>.能支持国产系统，包括X86，ARM等各种硬件指令集以及各种操作系统的国产化平台。（</w:t>
            </w:r>
            <w:r w:rsidRPr="004B3EBE">
              <w:rPr>
                <w:rFonts w:asciiTheme="minorEastAsia" w:hAnsiTheme="minorEastAsia" w:cs="仿宋_GB2312" w:hint="eastAsia"/>
                <w:color w:val="000000"/>
                <w:sz w:val="21"/>
                <w:szCs w:val="21"/>
              </w:rPr>
              <w:t>提供加盖供应商公章的承诺，格式自拟）</w:t>
            </w:r>
          </w:p>
          <w:p w14:paraId="66A36985"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Segoe UI Symbol" w:hAnsi="Segoe UI Symbol" w:cs="Segoe UI Symbol"/>
                <w:color w:val="000000"/>
                <w:sz w:val="21"/>
                <w:szCs w:val="21"/>
              </w:rPr>
              <w:t>⚫</w:t>
            </w:r>
            <w:r>
              <w:rPr>
                <w:rFonts w:asciiTheme="minorEastAsia" w:hAnsiTheme="minorEastAsia" w:cs="仿宋_GB2312" w:hint="eastAsia"/>
                <w:color w:val="000000"/>
                <w:sz w:val="21"/>
                <w:szCs w:val="21"/>
              </w:rPr>
              <w:t>2.系统能通过TCP/IP协议传输数据，支持运行商4G/NBIOT平台传输数据。</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2613FD0B" w14:textId="1D5D12FC" w:rsidR="003D13C7" w:rsidRDefault="006D677B" w:rsidP="006D677B">
            <w:pPr>
              <w:snapToGrid w:val="0"/>
              <w:spacing w:line="400" w:lineRule="exact"/>
              <w:jc w:val="both"/>
              <w:textAlignment w:val="top"/>
              <w:rPr>
                <w:rFonts w:asciiTheme="minorEastAsia" w:hAnsiTheme="minorEastAsia" w:cs="仿宋_GB2312"/>
                <w:color w:val="000000"/>
                <w:sz w:val="21"/>
                <w:szCs w:val="21"/>
              </w:rPr>
            </w:pPr>
            <w:r w:rsidRPr="003D13C7">
              <w:rPr>
                <w:rFonts w:asciiTheme="minorEastAsia" w:hAnsiTheme="minorEastAsia" w:cs="仿宋_GB2312" w:hint="eastAsia"/>
                <w:color w:val="000000"/>
                <w:sz w:val="21"/>
                <w:szCs w:val="21"/>
              </w:rPr>
              <w:t>★</w:t>
            </w:r>
            <w:r w:rsidR="003D13C7">
              <w:rPr>
                <w:rFonts w:asciiTheme="minorEastAsia" w:hAnsiTheme="minorEastAsia" w:cs="仿宋_GB2312" w:hint="eastAsia"/>
                <w:color w:val="000000"/>
                <w:sz w:val="21"/>
                <w:szCs w:val="21"/>
              </w:rPr>
              <w:t>3.支持本地部署，支持云端SaaS管理，支持双平台运行，互为热备。</w:t>
            </w:r>
            <w:r w:rsidR="003D13C7" w:rsidRPr="004B3EBE">
              <w:rPr>
                <w:rFonts w:asciiTheme="minorEastAsia" w:hAnsiTheme="minorEastAsia" w:cs="仿宋_GB2312" w:hint="eastAsia"/>
                <w:color w:val="000000"/>
                <w:sz w:val="21"/>
                <w:szCs w:val="21"/>
              </w:rPr>
              <w:t>（提供加盖供应商公章的承诺，格式自拟）</w:t>
            </w:r>
          </w:p>
          <w:p w14:paraId="67DF4DC9"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4.</w:t>
            </w:r>
            <w:r w:rsidRPr="004B3EBE">
              <w:rPr>
                <w:rFonts w:asciiTheme="minorEastAsia" w:hAnsiTheme="minorEastAsia" w:cs="仿宋_GB2312" w:hint="eastAsia"/>
                <w:color w:val="000000"/>
                <w:sz w:val="21"/>
                <w:szCs w:val="21"/>
              </w:rPr>
              <w:t xml:space="preserve"> </w:t>
            </w:r>
            <w:r>
              <w:rPr>
                <w:rFonts w:asciiTheme="minorEastAsia" w:hAnsiTheme="minorEastAsia" w:cs="仿宋_GB2312" w:hint="eastAsia"/>
                <w:color w:val="000000"/>
                <w:sz w:val="21"/>
                <w:szCs w:val="21"/>
              </w:rPr>
              <w:t>支持多端管理，包括PC端，移动端，小程序等，支持微信小程序的接入。</w:t>
            </w:r>
          </w:p>
          <w:p w14:paraId="7CB7FA19"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5.强大的扩容能力，可多个监控站点共用一套管理平台。</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3902885E"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6.界面以图形界面为主，支持GIS电子地图，能在PC端或手机端显示监控站点的地图位置。</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31365E95"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7.报表支持统计每日、每小时的人流量等情况，支持统计监控站点的占用、繁忙和排队等待的情况分析。可以查看单个监控站点人流量、监控站点占用情况、卫生情况等历史曲线记录，并可随时查看任意时段的曲线记录，同时支持多个监控站点统计情况的对比分析，为监控站点管理者提供依据。</w:t>
            </w:r>
          </w:p>
          <w:p w14:paraId="0DD74B34" w14:textId="444859CF"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Segoe UI Symbol" w:hAnsi="Segoe UI Symbol" w:cs="Segoe UI Symbol"/>
                <w:color w:val="000000"/>
                <w:sz w:val="21"/>
                <w:szCs w:val="21"/>
              </w:rPr>
              <w:t>⚫</w:t>
            </w:r>
            <w:r>
              <w:rPr>
                <w:rFonts w:asciiTheme="minorEastAsia" w:hAnsiTheme="minorEastAsia" w:cs="仿宋_GB2312" w:hint="eastAsia"/>
                <w:color w:val="000000"/>
                <w:sz w:val="21"/>
                <w:szCs w:val="21"/>
              </w:rPr>
              <w:t>8.支持视频接入，可以联动视频弹窗，联动预置位跳转等。</w:t>
            </w:r>
            <w:r w:rsidRPr="004B3EBE">
              <w:rPr>
                <w:rFonts w:asciiTheme="minorEastAsia" w:hAnsiTheme="minorEastAsia" w:cs="仿宋_GB2312" w:hint="eastAsia"/>
                <w:color w:val="000000"/>
                <w:sz w:val="21"/>
                <w:szCs w:val="21"/>
              </w:rPr>
              <w:t>（提供加盖供应商公章的承诺，格式自拟）</w:t>
            </w:r>
          </w:p>
          <w:p w14:paraId="176CD1E6"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9.支持用水和用电情况的统计，支持灯光的节能控制。</w:t>
            </w:r>
          </w:p>
          <w:p w14:paraId="44BD2D63"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10.支持对监控站点资产管理，领用记录，统计等。报表支持excel及pdf导出，方便查看和比对数据；系统可以同时容纳海量用户使用，具有权限分级展示功能，支持用户角色和分级授权。</w:t>
            </w:r>
          </w:p>
          <w:p w14:paraId="2882F7B9"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11.支持能效管理，能计算机房实时PUE及时段PUE。界面支持运行时调整，支持多种界面风格供客户选择。</w:t>
            </w:r>
          </w:p>
          <w:p w14:paraId="436635FF"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12.系统具有针对监控站点管理者的使用功能，提供数据统计分析，趋势分析等。</w:t>
            </w:r>
          </w:p>
          <w:p w14:paraId="43323D8C"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13.系统具备提供一个完备的二次开发平台以及各类数据接口（REST/webservice等），能与其他系统进行集成。</w:t>
            </w:r>
          </w:p>
          <w:p w14:paraId="796FE964"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14.监控管理系统应具备较强的扩展能力和扩充能力，可灵活扩展功能模块和添加监控站点管理对象，既可以建成最小的基本系统，也可以扩展成较全面的大系统。</w:t>
            </w:r>
          </w:p>
          <w:p w14:paraId="555990BF"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15.系统可同时展现多个窗口，对应不同的大屏输出（上电视墙），用户通过“拖拉”方式可以把不同的界面拉到相应的显示屏上，方便用户管理。</w:t>
            </w:r>
          </w:p>
          <w:p w14:paraId="6812CD1F"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Segoe UI Symbol" w:hAnsi="Segoe UI Symbol" w:cs="Segoe UI Symbol"/>
                <w:color w:val="000000"/>
                <w:sz w:val="21"/>
                <w:szCs w:val="21"/>
              </w:rPr>
              <w:lastRenderedPageBreak/>
              <w:t>⚫</w:t>
            </w:r>
            <w:r>
              <w:rPr>
                <w:rFonts w:asciiTheme="minorEastAsia" w:hAnsiTheme="minorEastAsia" w:cs="仿宋_GB2312" w:hint="eastAsia"/>
                <w:color w:val="000000"/>
                <w:sz w:val="21"/>
                <w:szCs w:val="21"/>
              </w:rPr>
              <w:t>16.报警可以定义重要级别，并按级别排序处理，并可以将不同的报警级别、内容选择报警方式；提供界面滚动条或弹出窗口、电子邮件、声光、短信或电话语音等多种报警方式（需要有相关的硬件设备相匹配）。</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34540105"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sidRP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17.支持手机APP管理功能，手机APP可实现人员考勤，管理，任务派发等管理功能。</w:t>
            </w:r>
            <w:r w:rsidRPr="004B3EBE">
              <w:rPr>
                <w:rFonts w:asciiTheme="minorEastAsia" w:hAnsiTheme="minorEastAsia" w:cs="仿宋_GB2312" w:hint="eastAsia"/>
                <w:color w:val="000000"/>
                <w:sz w:val="21"/>
                <w:szCs w:val="21"/>
              </w:rPr>
              <w:t>（须有佐证材料，例如：国家认可的检测机构出具的检测报告、制造商检验报告、产品彩页、官网功能截图等任意一种）</w:t>
            </w:r>
          </w:p>
          <w:p w14:paraId="4A0EC447" w14:textId="1AAF31BE"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18.前端页面支持广告或宣传片播放，并支持远程更换调整。</w:t>
            </w:r>
          </w:p>
        </w:tc>
      </w:tr>
      <w:tr w:rsidR="003D13C7" w14:paraId="3AEDBE8C" w14:textId="77777777" w:rsidTr="004B3EBE">
        <w:trPr>
          <w:trHeight w:val="1268"/>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B86ED6"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3</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80D6F1"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精密空调监控</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C2B52A"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1、操作：通过综合监控软件可以远程修改空调各设置参数（如：空调温湿度、报警上下限等），对空调进行远程开关机、复位操作。</w:t>
            </w:r>
          </w:p>
          <w:p w14:paraId="29ACEF64"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2、状态监测：对空调的各部件（(如：压缩机、风机、加热器、加湿器、去湿器、滤网)运行状态正常与否进行实时监控和显示。</w:t>
            </w:r>
          </w:p>
          <w:p w14:paraId="6A688EB7"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3、参数监测：对空调运行时各参数（如：回风温湿度、送风温湿度、温湿度的高低报警值、压缩机运行时间）进行实时的监测和显示。</w:t>
            </w:r>
          </w:p>
          <w:p w14:paraId="4837F5F2"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4、监测报警：系统一旦监测到有报警或参数越限(如：风机故障、压缩机故障、过滤器堵塞、温度湿度越限)，系统将可以进行支持多种告警方式。</w:t>
            </w:r>
          </w:p>
          <w:p w14:paraId="25E31B3C"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5、历史曲线：对重要参数（例如：温湿度），可作曲线图形记录，用户可通过图形记录直观地看到空调机组的运行品质。</w:t>
            </w:r>
          </w:p>
          <w:p w14:paraId="149889DE"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6、事件查询与报表生成：对空调产生的报警事件，可以根据不同的条件进行查询，对查询的结果可生成报表并可打印输出。</w:t>
            </w:r>
          </w:p>
        </w:tc>
      </w:tr>
      <w:tr w:rsidR="003D13C7" w14:paraId="7ADEC34D" w14:textId="77777777" w:rsidTr="004B3EBE">
        <w:trPr>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B3E3D7"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4</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3886ED"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UPS系统监控</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9CE114"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参数监测：UPS的各种电压、电流、频率、功率以及内部整流器、逆变器、电池、旁路、负载等各部件的运行状态进行实时监视。最终监测的内容和控制的项目与该型号通讯协议规定的内容一致。系统可对监测到的各项参数设定越限阈值（包括上下限、恢复上下限）。</w:t>
            </w:r>
          </w:p>
          <w:p w14:paraId="157391D6"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2、监测报警：一旦UPS发生越限报警或故障，系统将自动切换到相应的监控界面，且发生报警的该项状态或参数会变红色并闪烁显示，同时产生报警事件进行记录存储并有相应的处理提示。</w:t>
            </w:r>
          </w:p>
          <w:p w14:paraId="0DAE82DB"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3、事件查询与报表生成：实时记录UPS主要监测量的历史数据，并以曲线、报表等方式汇总，以便于机房管理人员对UPS设备工作情况汇总报表打印，从而形成更为详细机房设备维护记录。</w:t>
            </w:r>
          </w:p>
        </w:tc>
      </w:tr>
      <w:tr w:rsidR="003D13C7" w14:paraId="20B89D7C" w14:textId="77777777" w:rsidTr="004B3EBE">
        <w:trPr>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F76692"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5</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26C3C9"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配电柜监测</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31BA34"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支持市电供电参数监测：</w:t>
            </w:r>
          </w:p>
          <w:p w14:paraId="34C141F8" w14:textId="647E3878"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1、电源进线柜参数监测：三相电压、电流、频率、功率、功率因数、有功功率、无功功率。</w:t>
            </w:r>
          </w:p>
          <w:p w14:paraId="750CA234" w14:textId="2CB974FA"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2、电源出线柜参数监测：三相电压、电流、频率、功率因数、有功功率、无功功率。</w:t>
            </w:r>
          </w:p>
          <w:p w14:paraId="00B7A04D" w14:textId="5BB30A96"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3、重要的参数曲线记录：系统可对重要参数进行记录，并通过历史曲线图中每天的电压、电流、频率、有功、无功的最大值、最小值、当前值及电压、电流峰值，直观反应三相电压、电流是否均衡。</w:t>
            </w:r>
          </w:p>
          <w:p w14:paraId="1F8D63BF"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4、报警日志：系统自动记录供配电系统的报警信息（日志内容包括：发生报警的时间、报警的内容、报警级别、报警是否被确认等），并可对报警日志信息查询、输出。</w:t>
            </w:r>
          </w:p>
          <w:p w14:paraId="0E384B97"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5、报警功能：对于供配电系统，发生报警均具有较高的报警级别。若发生报警，用户可以选择选择多种报警模式：支持多种告警方式，以便及时处理。</w:t>
            </w:r>
          </w:p>
        </w:tc>
      </w:tr>
      <w:tr w:rsidR="003D13C7" w14:paraId="4427F138" w14:textId="77777777" w:rsidTr="004B3EBE">
        <w:trPr>
          <w:trHeight w:val="855"/>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7E7406"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6</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3607CC"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智能温湿度传感器</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D5F7C7"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1、实时监测：通过温湿度传感器可以实时准确的监测机房内的温湿度。</w:t>
            </w:r>
          </w:p>
          <w:p w14:paraId="298F3887"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2、超正常值报警：可以设置机房温湿度正常上、下限值，当机房的温湿度超过预定值时，系统自动对外发送报警信息，支持多种告警方式。</w:t>
            </w:r>
          </w:p>
          <w:p w14:paraId="76786576"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3、操作：管理人员接到系统温湿度报警后可通过综合监控系统对机房内的空调进行调节，以完成对机房环境温湿度的控制。</w:t>
            </w:r>
          </w:p>
          <w:p w14:paraId="03D95895"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4、历史曲线：通过历史曲线可以对当天和做了历史记录的任意一天的曲线进行查询。</w:t>
            </w:r>
          </w:p>
        </w:tc>
      </w:tr>
      <w:tr w:rsidR="003D13C7" w14:paraId="1DD748E3" w14:textId="77777777" w:rsidTr="004B3EBE">
        <w:trPr>
          <w:trHeight w:val="2098"/>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5DC7D0"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7</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C74190"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智能漏水传感器</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2B2AB2"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1、状态监测：实时监测漏水系统中漏水控制器的工作状态。</w:t>
            </w:r>
          </w:p>
          <w:p w14:paraId="2D11D265"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2、断线报警功能：对感应线有断线报警功能。</w:t>
            </w:r>
          </w:p>
          <w:p w14:paraId="1FC13D77"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3、报警日志：系统自动记录漏水系统的报警信息（日志内容包括：发生报警的时间、报警的内容、报警级别、报警是否被确认）。</w:t>
            </w:r>
          </w:p>
          <w:p w14:paraId="535FD0BA"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 xml:space="preserve">4、多模式报警：当监测到有漏水现象时，支持多种告警方式。                                </w:t>
            </w:r>
          </w:p>
        </w:tc>
      </w:tr>
      <w:tr w:rsidR="003D13C7" w14:paraId="3016CD7D" w14:textId="77777777" w:rsidTr="004B3EBE">
        <w:trPr>
          <w:trHeight w:val="295"/>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13F3B8"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8</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79D016"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区域漏水绳</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30813B"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1.断裂强度：不低于90公斤。</w:t>
            </w:r>
          </w:p>
          <w:p w14:paraId="26DA98D7"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2.材料：合金导线+PE线架。</w:t>
            </w:r>
          </w:p>
          <w:p w14:paraId="2B2632DE"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3.耐火等级：一级。</w:t>
            </w:r>
          </w:p>
          <w:p w14:paraId="737A426A"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4.线缆直径：5 mm。</w:t>
            </w:r>
          </w:p>
          <w:p w14:paraId="3452DF8F"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5.最大暴露温度： 85℃。</w:t>
            </w:r>
          </w:p>
          <w:p w14:paraId="6A573EF3"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6.检测线缆长度最大可接线缆长度为500米。</w:t>
            </w:r>
          </w:p>
        </w:tc>
      </w:tr>
      <w:tr w:rsidR="003D13C7" w14:paraId="5B4CFE89" w14:textId="77777777" w:rsidTr="004B3EBE">
        <w:trPr>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D60CBF"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9</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B40182"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蓄电池监测主机</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AAB776"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搜集本组所属监测模块的数据，采集组电压、电流并进行单体容量分析。</w:t>
            </w:r>
          </w:p>
        </w:tc>
      </w:tr>
      <w:tr w:rsidR="003D13C7" w14:paraId="26781C15" w14:textId="77777777" w:rsidTr="004B3EBE">
        <w:trPr>
          <w:trHeight w:val="490"/>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CDB15A"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10</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198C87"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霍尔传感器</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311824"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300A/4V（开口式）</w:t>
            </w:r>
          </w:p>
        </w:tc>
      </w:tr>
      <w:tr w:rsidR="003D13C7" w14:paraId="026B08C8" w14:textId="77777777" w:rsidTr="004B3EBE">
        <w:trPr>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DA26F8"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11</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15F407"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单体监测模块</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3F74A8"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可以监测单块电池的电压、温度、内阻、SOC、SOH，配合管理模块进行电池电压均衡管理。</w:t>
            </w:r>
          </w:p>
        </w:tc>
      </w:tr>
      <w:tr w:rsidR="003D13C7" w14:paraId="2705B72A" w14:textId="77777777" w:rsidTr="004B3EBE">
        <w:trPr>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3C9986"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12</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DAA4B7"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短信/电话报警模块</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EDD4B4"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系统发生异常，或现场使用者发出求救等信息时，能通过云端短信、电话服务平台、邮件等方式通知管理人员。支持现场的声光报警，按钮支持自复位，现场声光报警支持触发后达到设定时间自动消声及手动消声。</w:t>
            </w:r>
          </w:p>
        </w:tc>
      </w:tr>
      <w:tr w:rsidR="003D13C7" w14:paraId="07E21061" w14:textId="77777777" w:rsidTr="004B3EBE">
        <w:trPr>
          <w:trHeight w:val="2556"/>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507B76"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13</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9D0FFF"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声光报警器</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7B70F8"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w:t>
            </w:r>
            <w:r>
              <w:rPr>
                <w:rFonts w:asciiTheme="minorEastAsia" w:hAnsiTheme="minorEastAsia" w:cs="仿宋_GB2312" w:hint="eastAsia"/>
                <w:color w:val="000000"/>
                <w:sz w:val="21"/>
                <w:szCs w:val="21"/>
              </w:rPr>
              <w:t>额定电源： 标准 DC12V 供电。</w:t>
            </w:r>
          </w:p>
          <w:p w14:paraId="4DA9B0EF"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w:t>
            </w:r>
            <w:r>
              <w:rPr>
                <w:rFonts w:asciiTheme="minorEastAsia" w:hAnsiTheme="minorEastAsia" w:cs="仿宋_GB2312"/>
                <w:color w:val="000000"/>
                <w:sz w:val="21"/>
                <w:szCs w:val="21"/>
              </w:rPr>
              <w:t>.</w:t>
            </w:r>
            <w:r>
              <w:rPr>
                <w:rFonts w:asciiTheme="minorEastAsia" w:hAnsiTheme="minorEastAsia" w:cs="仿宋_GB2312" w:hint="eastAsia"/>
                <w:color w:val="000000"/>
                <w:sz w:val="21"/>
                <w:szCs w:val="21"/>
              </w:rPr>
              <w:t>宽电压适应性： 支持 DC9V 至 DC15V 范围内的稳定工作，适应现场供电电压波动。</w:t>
            </w:r>
          </w:p>
          <w:p w14:paraId="01F5AEAC"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w:t>
            </w:r>
            <w:r>
              <w:rPr>
                <w:rFonts w:asciiTheme="minorEastAsia" w:hAnsiTheme="minorEastAsia" w:cs="仿宋_GB2312"/>
                <w:color w:val="000000"/>
                <w:sz w:val="21"/>
                <w:szCs w:val="21"/>
              </w:rPr>
              <w:t>.</w:t>
            </w:r>
            <w:r>
              <w:rPr>
                <w:rFonts w:asciiTheme="minorEastAsia" w:hAnsiTheme="minorEastAsia" w:cs="仿宋_GB2312" w:hint="eastAsia"/>
                <w:color w:val="000000"/>
                <w:sz w:val="21"/>
                <w:szCs w:val="21"/>
              </w:rPr>
              <w:t>功耗控制： 报警状态下最大工作电流不大于 400mA。</w:t>
            </w:r>
          </w:p>
          <w:p w14:paraId="493ABAE6"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4</w:t>
            </w:r>
            <w:r>
              <w:rPr>
                <w:rFonts w:asciiTheme="minorEastAsia" w:hAnsiTheme="minorEastAsia" w:cs="仿宋_GB2312"/>
                <w:color w:val="000000"/>
                <w:sz w:val="21"/>
                <w:szCs w:val="21"/>
              </w:rPr>
              <w:t>.</w:t>
            </w:r>
            <w:r>
              <w:rPr>
                <w:rFonts w:asciiTheme="minorEastAsia" w:hAnsiTheme="minorEastAsia" w:cs="仿宋_GB2312" w:hint="eastAsia"/>
                <w:color w:val="000000"/>
                <w:sz w:val="21"/>
                <w:szCs w:val="21"/>
              </w:rPr>
              <w:t>声音性能： 采用高分贝压电发声单元，声压强度在 1 米处不低于 100dB，确保在嘈杂的环境下具备足够的穿透力。</w:t>
            </w:r>
          </w:p>
          <w:p w14:paraId="6D20EF28"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5</w:t>
            </w:r>
            <w:r>
              <w:rPr>
                <w:rFonts w:asciiTheme="minorEastAsia" w:hAnsiTheme="minorEastAsia" w:cs="仿宋_GB2312"/>
                <w:color w:val="000000"/>
                <w:sz w:val="21"/>
                <w:szCs w:val="21"/>
              </w:rPr>
              <w:t>.</w:t>
            </w:r>
            <w:r>
              <w:rPr>
                <w:rFonts w:asciiTheme="minorEastAsia" w:hAnsiTheme="minorEastAsia" w:cs="仿宋_GB2312" w:hint="eastAsia"/>
                <w:color w:val="000000"/>
                <w:sz w:val="21"/>
                <w:szCs w:val="21"/>
              </w:rPr>
              <w:t>报警模式： 具备高频声响与同步闪烁的双重报警功能。</w:t>
            </w:r>
          </w:p>
          <w:p w14:paraId="2383CE10"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6</w:t>
            </w:r>
            <w:r>
              <w:rPr>
                <w:rFonts w:asciiTheme="minorEastAsia" w:hAnsiTheme="minorEastAsia" w:cs="仿宋_GB2312"/>
                <w:color w:val="000000"/>
                <w:sz w:val="21"/>
                <w:szCs w:val="21"/>
              </w:rPr>
              <w:t>.</w:t>
            </w:r>
            <w:r>
              <w:rPr>
                <w:rFonts w:asciiTheme="minorEastAsia" w:hAnsiTheme="minorEastAsia" w:cs="仿宋_GB2312" w:hint="eastAsia"/>
                <w:color w:val="000000"/>
                <w:sz w:val="21"/>
                <w:szCs w:val="21"/>
              </w:rPr>
              <w:t>闪烁频率： 报警闪光频率需在 150 至 250 次/分钟 范围内，且闪烁间隔均匀，视觉警示效果显著。</w:t>
            </w:r>
          </w:p>
          <w:p w14:paraId="12851175"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7</w:t>
            </w:r>
            <w:r>
              <w:rPr>
                <w:rFonts w:asciiTheme="minorEastAsia" w:hAnsiTheme="minorEastAsia" w:cs="仿宋_GB2312"/>
                <w:color w:val="000000"/>
                <w:sz w:val="21"/>
                <w:szCs w:val="21"/>
              </w:rPr>
              <w:t>.</w:t>
            </w:r>
            <w:r>
              <w:rPr>
                <w:rFonts w:asciiTheme="minorEastAsia" w:hAnsiTheme="minorEastAsia" w:cs="仿宋_GB2312" w:hint="eastAsia"/>
                <w:color w:val="000000"/>
                <w:sz w:val="21"/>
                <w:szCs w:val="21"/>
              </w:rPr>
              <w:t>持续能力： 在额定电压下，设备连续报警工作时间应不少于 45 分钟。</w:t>
            </w:r>
          </w:p>
          <w:p w14:paraId="15FB8096"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8</w:t>
            </w:r>
            <w:r>
              <w:rPr>
                <w:rFonts w:asciiTheme="minorEastAsia" w:hAnsiTheme="minorEastAsia" w:cs="仿宋_GB2312"/>
                <w:color w:val="000000"/>
                <w:sz w:val="21"/>
                <w:szCs w:val="21"/>
              </w:rPr>
              <w:t>.</w:t>
            </w:r>
            <w:r>
              <w:rPr>
                <w:rFonts w:asciiTheme="minorEastAsia" w:hAnsiTheme="minorEastAsia" w:cs="仿宋_GB2312" w:hint="eastAsia"/>
                <w:color w:val="000000"/>
                <w:sz w:val="21"/>
                <w:szCs w:val="21"/>
              </w:rPr>
              <w:t>环境耐受性： 工作温度范围需覆盖 -20℃ 至 +60℃，满足北方地区四季气温变化要求。</w:t>
            </w:r>
          </w:p>
          <w:p w14:paraId="6C80AE1E"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9</w:t>
            </w:r>
            <w:r>
              <w:rPr>
                <w:rFonts w:asciiTheme="minorEastAsia" w:hAnsiTheme="minorEastAsia" w:cs="仿宋_GB2312"/>
                <w:color w:val="000000"/>
                <w:sz w:val="21"/>
                <w:szCs w:val="21"/>
              </w:rPr>
              <w:t>.</w:t>
            </w:r>
            <w:r>
              <w:rPr>
                <w:rFonts w:asciiTheme="minorEastAsia" w:hAnsiTheme="minorEastAsia" w:cs="仿宋_GB2312" w:hint="eastAsia"/>
                <w:color w:val="000000"/>
                <w:sz w:val="21"/>
                <w:szCs w:val="21"/>
              </w:rPr>
              <w:t>外壳材质： 采用高强度 ABS 防火阻燃材料，具备优良的耐火性及抗冲击性能。</w:t>
            </w:r>
          </w:p>
          <w:p w14:paraId="1FA49482"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w:t>
            </w:r>
            <w:r>
              <w:rPr>
                <w:rFonts w:asciiTheme="minorEastAsia" w:hAnsiTheme="minorEastAsia" w:cs="仿宋_GB2312"/>
                <w:color w:val="000000"/>
                <w:sz w:val="21"/>
                <w:szCs w:val="21"/>
              </w:rPr>
              <w:t>0.</w:t>
            </w:r>
            <w:r>
              <w:rPr>
                <w:rFonts w:asciiTheme="minorEastAsia" w:hAnsiTheme="minorEastAsia" w:cs="仿宋_GB2312" w:hint="eastAsia"/>
                <w:color w:val="000000"/>
                <w:sz w:val="21"/>
                <w:szCs w:val="21"/>
              </w:rPr>
              <w:t>尺寸要求： 为便于安装，设备外形尺寸应控制在约 130mm × 80mm × 50mm 以内，兼容标准壁挂式或吸顶式安装。</w:t>
            </w:r>
          </w:p>
        </w:tc>
      </w:tr>
      <w:tr w:rsidR="003D13C7" w14:paraId="71B338FC" w14:textId="77777777" w:rsidTr="004B3EBE">
        <w:trPr>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9B01DA"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14</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A2CCE9"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门禁管理</w:t>
            </w:r>
          </w:p>
          <w:p w14:paraId="179BA96A"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系统</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BF05C6"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1.实时监控各道门人员进出的情况，并进行记录，对人员的进出区域、有效日期、进出时段等进行授权，并可对人员进行权限划分，可对门控器进行远程设置操作，支持集中发卡功能。</w:t>
            </w:r>
          </w:p>
          <w:p w14:paraId="404D5499"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2.支持与其他子系统进行功能联动，如：发生火警时联动门禁控制器自动打开。</w:t>
            </w:r>
          </w:p>
        </w:tc>
      </w:tr>
      <w:tr w:rsidR="003D13C7" w14:paraId="438F5CCC" w14:textId="77777777" w:rsidTr="004B3EBE">
        <w:trPr>
          <w:trHeight w:val="1780"/>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9E1FB9"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15</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33BF91"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手机APP</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4902D5"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1.支持实时数据查看。</w:t>
            </w:r>
          </w:p>
          <w:p w14:paraId="7BFE6118"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2.支持告警查看与确认。</w:t>
            </w:r>
          </w:p>
          <w:p w14:paraId="68DFCD01"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3.支持任务工单与管理。</w:t>
            </w:r>
          </w:p>
          <w:p w14:paraId="6CC87FCB"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4.支持系统巡检与运维管理。</w:t>
            </w:r>
          </w:p>
          <w:p w14:paraId="62DB862E"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5.支持拍照上传工作现场照片。</w:t>
            </w:r>
          </w:p>
          <w:p w14:paraId="1AB7813C"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6.支持现场问题即时上报。</w:t>
            </w:r>
          </w:p>
          <w:p w14:paraId="0CE58B34"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7.支持任务派发。</w:t>
            </w:r>
          </w:p>
          <w:p w14:paraId="5D1A0A67"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8.支持远程控制。</w:t>
            </w:r>
          </w:p>
          <w:p w14:paraId="4B0DFA51"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9.用户注册，设备绑定等功能支持。</w:t>
            </w:r>
          </w:p>
          <w:p w14:paraId="7248DAA7"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10.支持安卓/IOS</w:t>
            </w:r>
          </w:p>
          <w:p w14:paraId="6FF921B7"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11.支持与动力环境监控系统联动使用。</w:t>
            </w:r>
          </w:p>
        </w:tc>
      </w:tr>
      <w:tr w:rsidR="003D13C7" w14:paraId="00905C20" w14:textId="77777777" w:rsidTr="004B3EBE">
        <w:trPr>
          <w:trHeight w:val="1780"/>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E7C690"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16</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B974F3" w14:textId="77777777" w:rsidR="003D13C7" w:rsidRDefault="003D13C7" w:rsidP="00530BDD">
            <w:pPr>
              <w:snapToGrid w:val="0"/>
              <w:spacing w:line="400" w:lineRule="exact"/>
              <w:jc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摄像头</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C88B2F" w14:textId="6545A56E"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1.摄像头类型：半球；</w:t>
            </w:r>
            <w:r>
              <w:rPr>
                <w:rFonts w:asciiTheme="minorEastAsia" w:hAnsiTheme="minorEastAsia" w:cs="仿宋_GB2312" w:hint="eastAsia"/>
                <w:color w:val="000000"/>
                <w:sz w:val="21"/>
                <w:szCs w:val="21"/>
              </w:rPr>
              <w:br/>
              <w:t>2.像素：</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400万；</w:t>
            </w:r>
            <w:r>
              <w:rPr>
                <w:rFonts w:asciiTheme="minorEastAsia" w:hAnsiTheme="minorEastAsia" w:cs="仿宋_GB2312" w:hint="eastAsia"/>
                <w:color w:val="000000"/>
                <w:sz w:val="21"/>
                <w:szCs w:val="21"/>
              </w:rPr>
              <w:br/>
              <w:t>3.分辨率：</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2560*1440。</w:t>
            </w:r>
          </w:p>
        </w:tc>
      </w:tr>
      <w:tr w:rsidR="003D13C7" w14:paraId="029BD420" w14:textId="77777777" w:rsidTr="004B3EBE">
        <w:trPr>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2AE721"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17</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F1BCF9" w14:textId="77777777" w:rsidR="003D13C7" w:rsidRDefault="003D13C7" w:rsidP="00530BDD">
            <w:pPr>
              <w:snapToGrid w:val="0"/>
              <w:spacing w:line="400" w:lineRule="exact"/>
              <w:jc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录像机</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EB758D"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1.支持的录像方式，包括但不限于手动录像，定时录像，事件录像，移动侦测录像，报警录像，动测或报警录像，动测且报警录像，智能侦测录像。</w:t>
            </w:r>
          </w:p>
          <w:p w14:paraId="61095493"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2.支持录像回放，包括但不限于即时回放，常规回放，事件回放，标签回放，外部文件回放，日志回放，智能回放，视频摘要回放，分时段回放纠错。</w:t>
            </w:r>
          </w:p>
          <w:p w14:paraId="3DFE67A4"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3.备份方式，包括但不限于常规备份，事件备份。</w:t>
            </w:r>
          </w:p>
          <w:p w14:paraId="63DAC90E"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4.I/O接口；</w:t>
            </w:r>
          </w:p>
          <w:p w14:paraId="5B600D0E" w14:textId="2B530E41"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5.视频输入</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16路；视频输出</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 xml:space="preserve"> 2路HDMI，</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2路VGA；音频输入</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1路，RCA接口（电平2.0Vp-p，阻抗：1kΩ）</w:t>
            </w:r>
          </w:p>
          <w:p w14:paraId="0EE1AC4E" w14:textId="51323923"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音频输出</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2路，RCA接口（线性电平，阻抗：1kΩ；报警输入</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16路；报警输出</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4路；其它接口 硬盘：8个SATA接口，1个</w:t>
            </w:r>
            <w:proofErr w:type="spellStart"/>
            <w:r>
              <w:rPr>
                <w:rFonts w:asciiTheme="minorEastAsia" w:hAnsiTheme="minorEastAsia" w:cs="仿宋_GB2312" w:hint="eastAsia"/>
                <w:color w:val="000000"/>
                <w:sz w:val="21"/>
                <w:szCs w:val="21"/>
              </w:rPr>
              <w:t>eSATA</w:t>
            </w:r>
            <w:proofErr w:type="spellEnd"/>
            <w:r>
              <w:rPr>
                <w:rFonts w:asciiTheme="minorEastAsia" w:hAnsiTheme="minorEastAsia" w:cs="仿宋_GB2312" w:hint="eastAsia"/>
                <w:color w:val="000000"/>
                <w:sz w:val="21"/>
                <w:szCs w:val="21"/>
              </w:rPr>
              <w:t>接口，每个接口支持容量</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6TB的硬盘。</w:t>
            </w:r>
          </w:p>
        </w:tc>
      </w:tr>
      <w:tr w:rsidR="003D13C7" w14:paraId="4F871F98" w14:textId="77777777" w:rsidTr="004B3EBE">
        <w:trPr>
          <w:trHeight w:val="855"/>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59469"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18</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BB503F" w14:textId="77777777" w:rsidR="003D13C7" w:rsidRDefault="003D13C7" w:rsidP="00530BDD">
            <w:pPr>
              <w:snapToGrid w:val="0"/>
              <w:spacing w:line="400" w:lineRule="exact"/>
              <w:jc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硬盘</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025208"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1.数据存储监控专用，容量≥6TB。</w:t>
            </w:r>
          </w:p>
          <w:p w14:paraId="5411F23E"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2.转速≥7200rpm。</w:t>
            </w:r>
          </w:p>
        </w:tc>
      </w:tr>
      <w:tr w:rsidR="003D13C7" w14:paraId="0AFFF27F" w14:textId="77777777" w:rsidTr="004B3EBE">
        <w:trPr>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D3F9B7"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lastRenderedPageBreak/>
              <w:t>19</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1F9FC0" w14:textId="77777777" w:rsidR="003D13C7" w:rsidRDefault="003D13C7" w:rsidP="00530BDD">
            <w:pPr>
              <w:snapToGrid w:val="0"/>
              <w:spacing w:line="400" w:lineRule="exact"/>
              <w:jc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人脸识别门禁一体机</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403A0E" w14:textId="51F5D7DD"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1.人脸识别电子门禁。本地支持</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1 万人脸库，</w:t>
            </w:r>
            <w:r w:rsidR="004B3EBE">
              <w:rPr>
                <w:rFonts w:asciiTheme="minorEastAsia" w:hAnsiTheme="minorEastAsia" w:cs="仿宋_GB2312" w:hint="eastAsia"/>
                <w:color w:val="000000"/>
                <w:sz w:val="21"/>
                <w:szCs w:val="21"/>
              </w:rPr>
              <w:t>≥</w:t>
            </w:r>
            <w:r>
              <w:rPr>
                <w:rFonts w:asciiTheme="minorEastAsia" w:hAnsiTheme="minorEastAsia" w:cs="仿宋_GB2312" w:hint="eastAsia"/>
                <w:color w:val="000000"/>
                <w:sz w:val="21"/>
                <w:szCs w:val="21"/>
              </w:rPr>
              <w:t>15 万条事件记录。</w:t>
            </w:r>
            <w:r>
              <w:rPr>
                <w:rFonts w:asciiTheme="minorEastAsia" w:hAnsiTheme="minorEastAsia" w:cs="仿宋_GB2312" w:hint="eastAsia"/>
                <w:color w:val="000000"/>
                <w:sz w:val="21"/>
                <w:szCs w:val="21"/>
              </w:rPr>
              <w:br/>
              <w:t>2.至少7 英寸 LCD 触摸显示屏，屏幕比例 9:16，屏幕分辨率 600*1024，采用宽动态 200 万双目摄像头，采用星光级图像传感器，无需白光补光灯，在暗光或无光环境下人脸认证效果不受影响。</w:t>
            </w:r>
          </w:p>
        </w:tc>
      </w:tr>
      <w:tr w:rsidR="003D13C7" w14:paraId="0CE58CC4" w14:textId="77777777" w:rsidTr="004B3EBE">
        <w:trPr>
          <w:trHeight w:val="761"/>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06A996"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20</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A4A2DA" w14:textId="77777777" w:rsidR="003D13C7" w:rsidRDefault="003D13C7" w:rsidP="00530BDD">
            <w:pPr>
              <w:snapToGrid w:val="0"/>
              <w:spacing w:line="400" w:lineRule="exact"/>
              <w:jc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服务器操作</w:t>
            </w:r>
          </w:p>
          <w:p w14:paraId="11086A5A" w14:textId="77777777" w:rsidR="003D13C7" w:rsidRDefault="003D13C7" w:rsidP="00530BDD">
            <w:pPr>
              <w:snapToGrid w:val="0"/>
              <w:spacing w:line="400" w:lineRule="exact"/>
              <w:jc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系统</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E4BA6B" w14:textId="5E4729FC" w:rsidR="003D13C7" w:rsidRPr="004B3EBE" w:rsidRDefault="003D13C7" w:rsidP="006D677B">
            <w:pPr>
              <w:pStyle w:val="affb"/>
              <w:jc w:val="both"/>
              <w:rPr>
                <w:rFonts w:asciiTheme="minorEastAsia" w:eastAsiaTheme="minorEastAsia" w:hAnsiTheme="minorEastAsia" w:cs="仿宋_GB2312"/>
                <w:color w:val="000000"/>
                <w:kern w:val="0"/>
                <w:sz w:val="21"/>
                <w:szCs w:val="21"/>
              </w:rPr>
            </w:pPr>
            <w:r w:rsidRPr="004B3EBE">
              <w:rPr>
                <w:rFonts w:asciiTheme="minorEastAsia" w:eastAsiaTheme="minorEastAsia" w:hAnsiTheme="minorEastAsia" w:cs="仿宋_GB2312" w:hint="eastAsia"/>
                <w:color w:val="000000"/>
                <w:kern w:val="0"/>
                <w:sz w:val="21"/>
                <w:szCs w:val="21"/>
              </w:rPr>
              <w:t>1. 动力环境监控系统需部署在国产安全可靠服务器操作系统上。国产安全可靠服务器操作系统由</w:t>
            </w:r>
            <w:r w:rsidR="00052397">
              <w:rPr>
                <w:rFonts w:asciiTheme="minorEastAsia" w:eastAsiaTheme="minorEastAsia" w:hAnsiTheme="minorEastAsia" w:cs="仿宋_GB2312" w:hint="eastAsia"/>
                <w:color w:val="000000"/>
                <w:kern w:val="0"/>
                <w:sz w:val="21"/>
                <w:szCs w:val="21"/>
              </w:rPr>
              <w:t>供应商</w:t>
            </w:r>
            <w:r w:rsidRPr="004B3EBE">
              <w:rPr>
                <w:rFonts w:asciiTheme="minorEastAsia" w:eastAsiaTheme="minorEastAsia" w:hAnsiTheme="minorEastAsia" w:cs="仿宋_GB2312" w:hint="eastAsia"/>
                <w:color w:val="000000"/>
                <w:kern w:val="0"/>
                <w:sz w:val="21"/>
                <w:szCs w:val="21"/>
              </w:rPr>
              <w:t>提供，系统整体安装部署在学校国产化虚拟化主机中。</w:t>
            </w:r>
          </w:p>
          <w:p w14:paraId="03D0456F" w14:textId="3DC4BC0D" w:rsidR="003D13C7" w:rsidRDefault="004B3EBE" w:rsidP="006D677B">
            <w:pPr>
              <w:pStyle w:val="affb"/>
              <w:jc w:val="both"/>
              <w:rPr>
                <w:rFonts w:asciiTheme="minorEastAsia" w:hAnsiTheme="minorEastAsia" w:cs="仿宋_GB2312"/>
                <w:color w:val="000000"/>
                <w:sz w:val="21"/>
                <w:szCs w:val="21"/>
              </w:rPr>
            </w:pPr>
            <w:r w:rsidRPr="004B3EBE">
              <w:rPr>
                <w:rFonts w:asciiTheme="minorEastAsia" w:eastAsiaTheme="minorEastAsia" w:hAnsiTheme="minorEastAsia" w:cs="仿宋_GB2312" w:hint="eastAsia"/>
                <w:color w:val="000000"/>
                <w:kern w:val="0"/>
                <w:sz w:val="21"/>
                <w:szCs w:val="21"/>
              </w:rPr>
              <w:t>★</w:t>
            </w:r>
            <w:r w:rsidR="003D13C7" w:rsidRPr="004B3EBE">
              <w:rPr>
                <w:rFonts w:asciiTheme="minorEastAsia" w:eastAsiaTheme="minorEastAsia" w:hAnsiTheme="minorEastAsia" w:cs="仿宋_GB2312" w:hint="eastAsia"/>
                <w:color w:val="000000"/>
                <w:kern w:val="0"/>
                <w:sz w:val="21"/>
                <w:szCs w:val="21"/>
              </w:rPr>
              <w:t>2.国产操作系统：操作系统须符合安全可靠测评要求，在中国信息安全测评中心网站可查，</w:t>
            </w:r>
            <w:r w:rsidR="008A3D16" w:rsidRPr="00187C03">
              <w:rPr>
                <w:rFonts w:asciiTheme="minorEastAsia" w:eastAsiaTheme="minorEastAsia" w:hAnsiTheme="minorEastAsia" w:cs="仿宋_GB2312" w:hint="eastAsia"/>
                <w:kern w:val="0"/>
                <w:sz w:val="21"/>
                <w:szCs w:val="21"/>
              </w:rPr>
              <w:t>供应商需提供加盖公章的承诺函，格式自拟</w:t>
            </w:r>
            <w:r w:rsidR="008A3D16">
              <w:rPr>
                <w:rFonts w:asciiTheme="minorEastAsia" w:hAnsiTheme="minorEastAsia" w:cs="仿宋_GB2312" w:hint="eastAsia"/>
                <w:sz w:val="21"/>
                <w:szCs w:val="21"/>
              </w:rPr>
              <w:t>。</w:t>
            </w:r>
            <w:r w:rsidR="003D13C7">
              <w:rPr>
                <w:rFonts w:asciiTheme="minorEastAsia" w:eastAsiaTheme="minorEastAsia" w:hAnsiTheme="minorEastAsia" w:cs="仿宋_GB2312" w:hint="eastAsia"/>
                <w:color w:val="000000"/>
                <w:kern w:val="0"/>
                <w:sz w:val="21"/>
                <w:szCs w:val="21"/>
              </w:rPr>
              <w:br/>
              <w:t>★3.操作系统其余参数均应符合财政部关于《操作系统政府采购需求标准（2023年版）》中（财库〔2023〕34号）</w:t>
            </w:r>
            <w:r w:rsidR="008A3D16">
              <w:rPr>
                <w:rFonts w:asciiTheme="minorEastAsia" w:eastAsiaTheme="minorEastAsia" w:hAnsiTheme="minorEastAsia" w:cs="仿宋_GB2312" w:hint="eastAsia"/>
                <w:color w:val="000000"/>
                <w:kern w:val="0"/>
                <w:sz w:val="21"/>
                <w:szCs w:val="21"/>
              </w:rPr>
              <w:t>服务器操作系统</w:t>
            </w:r>
            <w:r w:rsidR="003D13C7">
              <w:rPr>
                <w:rFonts w:asciiTheme="minorEastAsia" w:eastAsiaTheme="minorEastAsia" w:hAnsiTheme="minorEastAsia" w:cs="仿宋_GB2312" w:hint="eastAsia"/>
                <w:color w:val="000000"/>
                <w:kern w:val="0"/>
                <w:sz w:val="21"/>
                <w:szCs w:val="21"/>
              </w:rPr>
              <w:t>“✱”项要求。供应商出具承诺函并加盖公章（格式自拟）。</w:t>
            </w:r>
          </w:p>
          <w:p w14:paraId="68046D64" w14:textId="77777777" w:rsidR="003D13C7" w:rsidRDefault="003D13C7" w:rsidP="006D677B">
            <w:pPr>
              <w:snapToGrid w:val="0"/>
              <w:spacing w:line="400" w:lineRule="exact"/>
              <w:jc w:val="both"/>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4.具备文件管理、设备管理、用户管理、日志管理、服务管理、进程和监控管理、网络管理、资源管理、软件包管理、磁盘管理、安全中心等基本功能，提供语言支持工具、文件共享服务、集成开发平台、更新管理器、备份还原等常用工具，支持 KVM、Docker等。</w:t>
            </w:r>
          </w:p>
        </w:tc>
      </w:tr>
      <w:tr w:rsidR="003D13C7" w14:paraId="346AAC8F" w14:textId="77777777" w:rsidTr="004B3EBE">
        <w:trPr>
          <w:trHeight w:val="650"/>
          <w:jc w:val="center"/>
        </w:trPr>
        <w:tc>
          <w:tcPr>
            <w:tcW w:w="5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560335" w14:textId="77777777" w:rsidR="003D13C7" w:rsidRDefault="003D13C7" w:rsidP="00530BDD">
            <w:pPr>
              <w:snapToGrid w:val="0"/>
              <w:spacing w:line="400" w:lineRule="exact"/>
              <w:jc w:val="center"/>
              <w:textAlignment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21</w:t>
            </w:r>
          </w:p>
        </w:tc>
        <w:tc>
          <w:tcPr>
            <w:tcW w:w="7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C5F773" w14:textId="77777777" w:rsidR="003D13C7" w:rsidRDefault="003D13C7" w:rsidP="00530BDD">
            <w:pPr>
              <w:snapToGrid w:val="0"/>
              <w:spacing w:line="400" w:lineRule="exact"/>
              <w:jc w:val="center"/>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布线安装调试</w:t>
            </w:r>
          </w:p>
        </w:tc>
        <w:tc>
          <w:tcPr>
            <w:tcW w:w="367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B2BF89" w14:textId="77777777" w:rsidR="003D13C7" w:rsidRDefault="003D13C7" w:rsidP="00530BDD">
            <w:pPr>
              <w:snapToGrid w:val="0"/>
              <w:spacing w:line="400" w:lineRule="exact"/>
              <w:textAlignment w:val="top"/>
              <w:rPr>
                <w:rFonts w:asciiTheme="minorEastAsia" w:hAnsiTheme="minorEastAsia" w:cs="仿宋_GB2312"/>
                <w:color w:val="000000"/>
                <w:sz w:val="21"/>
                <w:szCs w:val="21"/>
              </w:rPr>
            </w:pPr>
            <w:r>
              <w:rPr>
                <w:rFonts w:asciiTheme="minorEastAsia" w:hAnsiTheme="minorEastAsia" w:cs="仿宋_GB2312" w:hint="eastAsia"/>
                <w:color w:val="000000"/>
                <w:sz w:val="21"/>
                <w:szCs w:val="21"/>
              </w:rPr>
              <w:t>动环监控系统设备集成整合、线缆敷设、设备安装、系统配置、联调测试、功能验证、验收交付、竣工资料编制、技术培训及质保期内3年运维保障服务。稳定运行动环监控系统服务能力，确保系统满足机房动力环境监测、告警、管理等使用要求。</w:t>
            </w:r>
          </w:p>
        </w:tc>
      </w:tr>
      <w:tr w:rsidR="003D13C7" w14:paraId="46E95075" w14:textId="77777777" w:rsidTr="004B3EBE">
        <w:trPr>
          <w:trHeight w:val="650"/>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6AAFDB" w14:textId="71D9C767" w:rsidR="003D13C7" w:rsidRDefault="003D13C7" w:rsidP="00530BDD">
            <w:pPr>
              <w:snapToGrid w:val="0"/>
              <w:spacing w:line="400" w:lineRule="exact"/>
              <w:textAlignment w:val="top"/>
              <w:rPr>
                <w:rFonts w:asciiTheme="minorEastAsia" w:hAnsiTheme="minorEastAsia" w:cs="仿宋_GB2312"/>
                <w:color w:val="000000"/>
                <w:sz w:val="21"/>
                <w:szCs w:val="21"/>
              </w:rPr>
            </w:pPr>
            <w:r w:rsidRPr="004B3EBE">
              <w:rPr>
                <w:rFonts w:asciiTheme="minorEastAsia" w:hAnsiTheme="minorEastAsia" w:cs="仿宋_GB2312" w:hint="eastAsia"/>
                <w:color w:val="000000"/>
                <w:sz w:val="21"/>
                <w:szCs w:val="21"/>
              </w:rPr>
              <w:t>注：“▲”为重要技术参数，共</w:t>
            </w:r>
            <w:r w:rsidR="00E7093A">
              <w:rPr>
                <w:rFonts w:asciiTheme="minorEastAsia" w:hAnsiTheme="minorEastAsia" w:cs="仿宋_GB2312"/>
                <w:color w:val="000000"/>
                <w:sz w:val="21"/>
                <w:szCs w:val="21"/>
              </w:rPr>
              <w:t>9</w:t>
            </w:r>
            <w:r w:rsidRPr="004B3EBE">
              <w:rPr>
                <w:rFonts w:asciiTheme="minorEastAsia" w:hAnsiTheme="minorEastAsia" w:cs="仿宋_GB2312" w:hint="eastAsia"/>
                <w:color w:val="000000"/>
                <w:sz w:val="21"/>
                <w:szCs w:val="21"/>
              </w:rPr>
              <w:t>项；“</w:t>
            </w:r>
            <w:r w:rsidRPr="004B3EBE">
              <w:rPr>
                <w:rFonts w:ascii="Segoe UI Symbol" w:hAnsi="Segoe UI Symbol" w:cs="Segoe UI Symbol"/>
                <w:color w:val="000000"/>
                <w:sz w:val="21"/>
                <w:szCs w:val="21"/>
              </w:rPr>
              <w:t>⚫</w:t>
            </w:r>
            <w:r w:rsidRPr="004B3EBE">
              <w:rPr>
                <w:rFonts w:ascii="宋体" w:eastAsia="宋体" w:hAnsi="宋体" w:cs="宋体" w:hint="eastAsia"/>
                <w:color w:val="000000"/>
                <w:sz w:val="21"/>
                <w:szCs w:val="21"/>
              </w:rPr>
              <w:t>”为一般技术参数，共</w:t>
            </w:r>
            <w:r w:rsidRPr="004B3EBE">
              <w:rPr>
                <w:rFonts w:asciiTheme="minorEastAsia" w:hAnsiTheme="minorEastAsia" w:cs="仿宋_GB2312" w:hint="eastAsia"/>
                <w:color w:val="000000"/>
                <w:sz w:val="21"/>
                <w:szCs w:val="21"/>
              </w:rPr>
              <w:t>5项；未标注符号的参数为其他技术参数。各参数的具体赋分以评分标准为准。</w:t>
            </w:r>
          </w:p>
        </w:tc>
      </w:tr>
    </w:tbl>
    <w:bookmarkEnd w:id="35"/>
    <w:p w14:paraId="48CC45C0" w14:textId="77777777" w:rsidR="003D13C7" w:rsidRDefault="003D13C7" w:rsidP="003D13C7">
      <w:pPr>
        <w:pStyle w:val="2"/>
        <w:jc w:val="both"/>
      </w:pPr>
      <w:r>
        <w:rPr>
          <w:rFonts w:hint="eastAsia"/>
        </w:rPr>
        <w:t>四、服务要求</w:t>
      </w:r>
    </w:p>
    <w:p w14:paraId="5F9CB72E" w14:textId="77777777" w:rsidR="003D13C7" w:rsidRDefault="003D13C7" w:rsidP="003D13C7">
      <w:pPr>
        <w:pStyle w:val="affd"/>
        <w:ind w:firstLine="480"/>
      </w:pPr>
      <w:r>
        <w:rPr>
          <w:rFonts w:hint="eastAsia"/>
        </w:rPr>
        <w:t xml:space="preserve">1. </w:t>
      </w:r>
      <w:r>
        <w:rPr>
          <w:rFonts w:hint="eastAsia"/>
        </w:rPr>
        <w:t>提供本地客户服务支持，</w:t>
      </w:r>
      <w:r>
        <w:rPr>
          <w:rFonts w:hint="eastAsia"/>
        </w:rPr>
        <w:t>7*24</w:t>
      </w:r>
      <w:r>
        <w:rPr>
          <w:rFonts w:hint="eastAsia"/>
        </w:rPr>
        <w:t>小时响应，设备故障报修的响应时间不超过</w:t>
      </w:r>
      <w:r>
        <w:rPr>
          <w:rFonts w:hint="eastAsia"/>
        </w:rPr>
        <w:t>2</w:t>
      </w:r>
      <w:r>
        <w:rPr>
          <w:rFonts w:hint="eastAsia"/>
        </w:rPr>
        <w:t>小时，系统若出现问题，现场不能排除的，供应商接到采购人通知后需及时答复，特殊情况应在</w:t>
      </w:r>
      <w:r>
        <w:rPr>
          <w:rFonts w:hint="eastAsia"/>
        </w:rPr>
        <w:t>24</w:t>
      </w:r>
      <w:r>
        <w:rPr>
          <w:rFonts w:hint="eastAsia"/>
        </w:rPr>
        <w:t>小时内到达现场，若确实属于设计、制造问题，进行无偿维修服务。</w:t>
      </w:r>
    </w:p>
    <w:p w14:paraId="1A2C5726" w14:textId="50C20404" w:rsidR="003D13C7" w:rsidRDefault="003D13C7" w:rsidP="003D13C7">
      <w:pPr>
        <w:pStyle w:val="affd"/>
        <w:ind w:firstLine="480"/>
      </w:pPr>
      <w:r>
        <w:rPr>
          <w:rFonts w:hint="eastAsia"/>
        </w:rPr>
        <w:t>2.</w:t>
      </w:r>
      <w:r w:rsidR="004B3EBE">
        <w:rPr>
          <w:rFonts w:hint="eastAsia"/>
        </w:rPr>
        <w:t>至少每半年巡检一次</w:t>
      </w:r>
      <w:r>
        <w:rPr>
          <w:rFonts w:hint="eastAsia"/>
        </w:rPr>
        <w:t>、平台升级、数据导入、更新服务、技术支持等服务。</w:t>
      </w:r>
    </w:p>
    <w:p w14:paraId="321814D0" w14:textId="77777777" w:rsidR="003D13C7" w:rsidRDefault="003D13C7" w:rsidP="003D13C7">
      <w:pPr>
        <w:pStyle w:val="affd"/>
        <w:ind w:firstLine="480"/>
      </w:pPr>
      <w:r>
        <w:rPr>
          <w:rFonts w:hint="eastAsia"/>
        </w:rPr>
        <w:t xml:space="preserve">3. </w:t>
      </w:r>
      <w:r>
        <w:rPr>
          <w:rFonts w:hint="eastAsia"/>
        </w:rPr>
        <w:t>培训</w:t>
      </w:r>
      <w:r>
        <w:rPr>
          <w:rFonts w:hint="eastAsia"/>
        </w:rPr>
        <w:t>1</w:t>
      </w:r>
      <w:r>
        <w:rPr>
          <w:rFonts w:hint="eastAsia"/>
        </w:rPr>
        <w:t>名以上网络管理人员，对系统进行操作培训。</w:t>
      </w:r>
    </w:p>
    <w:p w14:paraId="60E33864" w14:textId="77777777" w:rsidR="003D13C7" w:rsidRDefault="003D13C7" w:rsidP="003D13C7">
      <w:pPr>
        <w:pStyle w:val="affd"/>
        <w:ind w:firstLine="480"/>
      </w:pPr>
      <w:r>
        <w:rPr>
          <w:rFonts w:hint="eastAsia"/>
        </w:rPr>
        <w:t xml:space="preserve">4. </w:t>
      </w:r>
      <w:r>
        <w:rPr>
          <w:rFonts w:hint="eastAsia"/>
        </w:rPr>
        <w:t>提供电话热线和网络咨询服务。</w:t>
      </w:r>
    </w:p>
    <w:p w14:paraId="07F74373" w14:textId="7021A457" w:rsidR="003D13C7" w:rsidRDefault="003D13C7" w:rsidP="003D13C7">
      <w:pPr>
        <w:pStyle w:val="affd"/>
        <w:ind w:firstLine="480"/>
      </w:pPr>
      <w:r>
        <w:rPr>
          <w:rFonts w:hint="eastAsia"/>
        </w:rPr>
        <w:t xml:space="preserve">5. </w:t>
      </w:r>
      <w:r>
        <w:rPr>
          <w:rFonts w:hint="eastAsia"/>
        </w:rPr>
        <w:t>需免费提供所有软件漏洞的及时修复。</w:t>
      </w:r>
    </w:p>
    <w:p w14:paraId="55AA812F" w14:textId="10000EBF" w:rsidR="006C7F61" w:rsidRDefault="006C7F61" w:rsidP="003D13C7">
      <w:pPr>
        <w:pStyle w:val="affd"/>
        <w:ind w:firstLine="480"/>
        <w:rPr>
          <w:highlight w:val="green"/>
        </w:rPr>
      </w:pPr>
      <w:r>
        <w:lastRenderedPageBreak/>
        <w:t>6.</w:t>
      </w:r>
      <w:r w:rsidRPr="006C7F61">
        <w:rPr>
          <w:rFonts w:hint="eastAsia"/>
        </w:rPr>
        <w:t>供应商提供针对本项目的人员</w:t>
      </w:r>
      <w:r w:rsidR="009E5A1C">
        <w:rPr>
          <w:rFonts w:hint="eastAsia"/>
        </w:rPr>
        <w:t>配置表</w:t>
      </w:r>
      <w:r w:rsidRPr="006C7F61">
        <w:rPr>
          <w:rFonts w:hint="eastAsia"/>
        </w:rPr>
        <w:t>及相应证明材料，</w:t>
      </w:r>
      <w:r w:rsidR="009E5A1C">
        <w:rPr>
          <w:rFonts w:hint="eastAsia"/>
        </w:rPr>
        <w:t>配置表</w:t>
      </w:r>
      <w:r w:rsidRPr="006C7F61">
        <w:rPr>
          <w:rFonts w:hint="eastAsia"/>
        </w:rPr>
        <w:t>至少包含姓名、岗位、学历、专业技能和承担职责。</w:t>
      </w:r>
    </w:p>
    <w:p w14:paraId="12B9A8F8" w14:textId="77777777" w:rsidR="005F37C7" w:rsidRDefault="005F37C7" w:rsidP="005F37C7">
      <w:pPr>
        <w:pStyle w:val="2"/>
        <w:jc w:val="both"/>
      </w:pPr>
      <w:r>
        <w:rPr>
          <w:rFonts w:hint="eastAsia"/>
        </w:rPr>
        <w:t>五、商务要求</w:t>
      </w:r>
    </w:p>
    <w:p w14:paraId="60AB3BA6" w14:textId="77777777" w:rsidR="006D677B" w:rsidRDefault="006D677B" w:rsidP="006D677B">
      <w:pPr>
        <w:pStyle w:val="affd"/>
        <w:ind w:firstLine="480"/>
      </w:pPr>
      <w:r>
        <w:rPr>
          <w:rFonts w:hint="eastAsia"/>
        </w:rPr>
        <w:t xml:space="preserve">1. </w:t>
      </w:r>
      <w:r>
        <w:rPr>
          <w:rFonts w:hint="eastAsia"/>
        </w:rPr>
        <w:t>质保期</w:t>
      </w:r>
    </w:p>
    <w:p w14:paraId="241C440C" w14:textId="77777777" w:rsidR="006D677B" w:rsidRDefault="006D677B" w:rsidP="006D677B">
      <w:pPr>
        <w:pStyle w:val="affd"/>
        <w:ind w:firstLine="480"/>
      </w:pPr>
      <w:r w:rsidRPr="006D677B">
        <w:rPr>
          <w:rFonts w:hint="eastAsia"/>
        </w:rPr>
        <w:t>自合同签订验收合格之日起</w:t>
      </w:r>
      <w:r w:rsidRPr="006D677B">
        <w:rPr>
          <w:rFonts w:hint="eastAsia"/>
        </w:rPr>
        <w:t>3</w:t>
      </w:r>
      <w:r w:rsidRPr="006D677B">
        <w:rPr>
          <w:rFonts w:hint="eastAsia"/>
        </w:rPr>
        <w:t>年质保</w:t>
      </w:r>
      <w:r>
        <w:rPr>
          <w:rFonts w:hint="eastAsia"/>
        </w:rPr>
        <w:t>。</w:t>
      </w:r>
    </w:p>
    <w:p w14:paraId="5712C628" w14:textId="77777777" w:rsidR="005F37C7" w:rsidRPr="005F37C7" w:rsidRDefault="005F37C7" w:rsidP="005F37C7">
      <w:pPr>
        <w:ind w:firstLineChars="200" w:firstLine="480"/>
        <w:rPr>
          <w:rFonts w:ascii="Calibri" w:eastAsia="宋体" w:hAnsi="Calibri" w:cstheme="minorHAnsi"/>
          <w:color w:val="000000"/>
          <w:kern w:val="24"/>
        </w:rPr>
      </w:pPr>
      <w:r w:rsidRPr="005F37C7">
        <w:rPr>
          <w:rFonts w:ascii="Calibri" w:eastAsia="宋体" w:hAnsi="Calibri" w:cstheme="minorHAnsi" w:hint="eastAsia"/>
          <w:color w:val="000000"/>
          <w:kern w:val="24"/>
        </w:rPr>
        <w:t xml:space="preserve">2. </w:t>
      </w:r>
      <w:r w:rsidRPr="005F37C7">
        <w:rPr>
          <w:rFonts w:ascii="Calibri" w:eastAsia="宋体" w:hAnsi="Calibri" w:cstheme="minorHAnsi" w:hint="eastAsia"/>
          <w:color w:val="000000"/>
          <w:kern w:val="24"/>
        </w:rPr>
        <w:t>款项结算</w:t>
      </w:r>
    </w:p>
    <w:p w14:paraId="0648D2AA" w14:textId="1A2C5EF3" w:rsidR="005F37C7" w:rsidRPr="005F37C7" w:rsidRDefault="005F37C7" w:rsidP="005F37C7">
      <w:pPr>
        <w:ind w:firstLineChars="200" w:firstLine="480"/>
        <w:rPr>
          <w:rFonts w:ascii="Calibri" w:eastAsia="宋体" w:hAnsi="Calibri" w:cstheme="minorHAnsi"/>
          <w:color w:val="000000"/>
          <w:kern w:val="24"/>
        </w:rPr>
      </w:pPr>
      <w:r w:rsidRPr="005F37C7">
        <w:rPr>
          <w:rFonts w:ascii="Calibri" w:eastAsia="宋体" w:hAnsi="Calibri" w:cstheme="minorHAnsi" w:hint="eastAsia"/>
          <w:color w:val="000000"/>
          <w:kern w:val="24"/>
        </w:rPr>
        <w:t>经采购方验收合格后，</w:t>
      </w:r>
      <w:r>
        <w:rPr>
          <w:rFonts w:ascii="Calibri" w:eastAsia="宋体" w:hAnsi="Calibri" w:cstheme="minorHAnsi" w:hint="eastAsia"/>
          <w:color w:val="000000"/>
          <w:kern w:val="24"/>
        </w:rPr>
        <w:t>供应商</w:t>
      </w:r>
      <w:r w:rsidRPr="005F37C7">
        <w:rPr>
          <w:rFonts w:ascii="Calibri" w:eastAsia="宋体" w:hAnsi="Calibri" w:cstheme="minorHAnsi" w:hint="eastAsia"/>
          <w:color w:val="000000"/>
          <w:kern w:val="24"/>
        </w:rPr>
        <w:t>提供合法正规发票，</w:t>
      </w:r>
      <w:r>
        <w:rPr>
          <w:rFonts w:ascii="Calibri" w:eastAsia="宋体" w:hAnsi="Calibri" w:cstheme="minorHAnsi" w:hint="eastAsia"/>
          <w:color w:val="000000"/>
          <w:kern w:val="24"/>
        </w:rPr>
        <w:t>采购人</w:t>
      </w:r>
      <w:r w:rsidRPr="005F37C7">
        <w:rPr>
          <w:rFonts w:ascii="Calibri" w:eastAsia="宋体" w:hAnsi="Calibri" w:cstheme="minorHAnsi" w:hint="eastAsia"/>
          <w:color w:val="000000"/>
          <w:kern w:val="24"/>
        </w:rPr>
        <w:t>一次性付清全部款项。</w:t>
      </w:r>
    </w:p>
    <w:p w14:paraId="32C666FA" w14:textId="77777777" w:rsidR="005F37C7" w:rsidRPr="005F37C7" w:rsidRDefault="005F37C7" w:rsidP="005F37C7">
      <w:pPr>
        <w:ind w:firstLineChars="200" w:firstLine="480"/>
        <w:rPr>
          <w:rFonts w:ascii="Calibri" w:eastAsia="宋体" w:hAnsi="Calibri" w:cstheme="minorHAnsi"/>
          <w:color w:val="000000"/>
          <w:kern w:val="24"/>
        </w:rPr>
      </w:pPr>
      <w:r w:rsidRPr="005F37C7">
        <w:rPr>
          <w:rFonts w:ascii="Calibri" w:eastAsia="宋体" w:hAnsi="Calibri" w:cstheme="minorHAnsi" w:hint="eastAsia"/>
          <w:color w:val="000000"/>
          <w:kern w:val="24"/>
        </w:rPr>
        <w:t xml:space="preserve">3. </w:t>
      </w:r>
      <w:r w:rsidRPr="005F37C7">
        <w:rPr>
          <w:rFonts w:ascii="Calibri" w:eastAsia="宋体" w:hAnsi="Calibri" w:cstheme="minorHAnsi" w:hint="eastAsia"/>
          <w:color w:val="000000"/>
          <w:kern w:val="24"/>
        </w:rPr>
        <w:t>交付期</w:t>
      </w:r>
    </w:p>
    <w:p w14:paraId="0B50C0A7" w14:textId="29F7B61F" w:rsidR="005F37C7" w:rsidRDefault="005F37C7" w:rsidP="005F37C7">
      <w:pPr>
        <w:ind w:firstLineChars="200" w:firstLine="480"/>
      </w:pPr>
      <w:r w:rsidRPr="005F37C7">
        <w:rPr>
          <w:rFonts w:ascii="Calibri" w:eastAsia="宋体" w:hAnsi="Calibri" w:cstheme="minorHAnsi" w:hint="eastAsia"/>
          <w:color w:val="000000"/>
          <w:kern w:val="24"/>
        </w:rPr>
        <w:t>合同签订日起</w:t>
      </w:r>
      <w:r w:rsidRPr="005F37C7">
        <w:rPr>
          <w:rFonts w:ascii="Calibri" w:eastAsia="宋体" w:hAnsi="Calibri" w:cstheme="minorHAnsi" w:hint="eastAsia"/>
          <w:color w:val="000000"/>
          <w:kern w:val="24"/>
        </w:rPr>
        <w:t>20</w:t>
      </w:r>
      <w:r w:rsidRPr="005F37C7">
        <w:rPr>
          <w:rFonts w:ascii="Calibri" w:eastAsia="宋体" w:hAnsi="Calibri" w:cstheme="minorHAnsi" w:hint="eastAsia"/>
          <w:color w:val="000000"/>
          <w:kern w:val="24"/>
        </w:rPr>
        <w:t>个工作日，交付采购人验收。</w:t>
      </w:r>
    </w:p>
    <w:p w14:paraId="0DBA40B9" w14:textId="77777777" w:rsidR="0022576F" w:rsidRDefault="0022576F" w:rsidP="0022576F">
      <w:pPr>
        <w:pStyle w:val="2"/>
        <w:jc w:val="both"/>
      </w:pPr>
      <w:r>
        <w:rPr>
          <w:rFonts w:hint="eastAsia"/>
        </w:rPr>
        <w:t>六、其他要求</w:t>
      </w:r>
    </w:p>
    <w:p w14:paraId="3D51B0F4" w14:textId="77777777" w:rsidR="0022576F" w:rsidRDefault="0022576F" w:rsidP="0022576F">
      <w:pPr>
        <w:pStyle w:val="affd"/>
        <w:ind w:firstLine="480"/>
      </w:pPr>
      <w:r>
        <w:rPr>
          <w:rFonts w:hint="eastAsia"/>
        </w:rPr>
        <w:t>1.</w:t>
      </w:r>
      <w:r>
        <w:rPr>
          <w:rFonts w:hint="eastAsia"/>
        </w:rPr>
        <w:t>对供应商业绩的要求</w:t>
      </w:r>
    </w:p>
    <w:p w14:paraId="01FE5FE1" w14:textId="2FD5435A" w:rsidR="0022576F" w:rsidRDefault="0022576F" w:rsidP="0022576F">
      <w:pPr>
        <w:pStyle w:val="affd"/>
        <w:ind w:firstLine="480"/>
      </w:pPr>
      <w:r w:rsidRPr="00005808">
        <w:rPr>
          <w:rFonts w:hint="eastAsia"/>
        </w:rPr>
        <w:t>2023</w:t>
      </w:r>
      <w:r w:rsidRPr="00005808">
        <w:rPr>
          <w:rFonts w:hint="eastAsia"/>
        </w:rPr>
        <w:t>年</w:t>
      </w:r>
      <w:r w:rsidRPr="00005808">
        <w:rPr>
          <w:rFonts w:hint="eastAsia"/>
        </w:rPr>
        <w:t>1</w:t>
      </w:r>
      <w:r w:rsidRPr="00005808">
        <w:rPr>
          <w:rFonts w:hint="eastAsia"/>
        </w:rPr>
        <w:t>月</w:t>
      </w:r>
      <w:r>
        <w:rPr>
          <w:rFonts w:hint="eastAsia"/>
        </w:rPr>
        <w:t>1</w:t>
      </w:r>
      <w:r>
        <w:rPr>
          <w:rFonts w:hint="eastAsia"/>
        </w:rPr>
        <w:t>日以来</w:t>
      </w:r>
      <w:r w:rsidR="004B3EBE">
        <w:rPr>
          <w:rFonts w:hint="eastAsia"/>
        </w:rPr>
        <w:t>类似</w:t>
      </w:r>
      <w:r w:rsidRPr="00005808">
        <w:rPr>
          <w:rFonts w:hint="eastAsia"/>
        </w:rPr>
        <w:t>项目合同案例</w:t>
      </w:r>
      <w:r>
        <w:rPr>
          <w:rFonts w:hint="eastAsia"/>
        </w:rPr>
        <w:t>（</w:t>
      </w:r>
      <w:r w:rsidRPr="00005808">
        <w:rPr>
          <w:rFonts w:hint="eastAsia"/>
        </w:rPr>
        <w:t>以合同签订日期为准</w:t>
      </w:r>
      <w:r>
        <w:rPr>
          <w:rFonts w:hint="eastAsia"/>
        </w:rPr>
        <w:t>）。提供</w:t>
      </w:r>
      <w:r w:rsidRPr="00005808">
        <w:rPr>
          <w:rFonts w:hint="eastAsia"/>
        </w:rPr>
        <w:t>加盖公章或合同章的合同关键页扫描件</w:t>
      </w:r>
      <w:r>
        <w:rPr>
          <w:rFonts w:hint="eastAsia"/>
        </w:rPr>
        <w:t>，</w:t>
      </w:r>
      <w:r w:rsidRPr="00005808">
        <w:rPr>
          <w:rFonts w:hint="eastAsia"/>
        </w:rPr>
        <w:t>合同关键页须包括首页、合同金额页、采购内容页、甲乙双方签字盖章页、合同签订日期页</w:t>
      </w:r>
      <w:r>
        <w:rPr>
          <w:rFonts w:hint="eastAsia"/>
        </w:rPr>
        <w:t>。</w:t>
      </w:r>
    </w:p>
    <w:p w14:paraId="16B0E90C" w14:textId="77777777" w:rsidR="0022576F" w:rsidRDefault="0022576F" w:rsidP="0022576F">
      <w:pPr>
        <w:pStyle w:val="affd"/>
        <w:ind w:firstLine="480"/>
      </w:pPr>
      <w:r>
        <w:t>2.</w:t>
      </w:r>
      <w:r>
        <w:rPr>
          <w:rFonts w:hint="eastAsia"/>
        </w:rPr>
        <w:t>供应商在响应文件中提供完整的实施方案、质量保证方案、培训方案和售后服务方案。</w:t>
      </w:r>
    </w:p>
    <w:p w14:paraId="38FCB24C" w14:textId="3CD84AB7" w:rsidR="0022576F" w:rsidRDefault="0022576F" w:rsidP="0022576F">
      <w:pPr>
        <w:pStyle w:val="affd"/>
        <w:ind w:firstLine="480"/>
      </w:pPr>
      <w:r>
        <w:rPr>
          <w:rFonts w:hint="eastAsia"/>
        </w:rPr>
        <w:t>3.</w:t>
      </w:r>
      <w:r>
        <w:rPr>
          <w:rFonts w:hint="eastAsia"/>
        </w:rPr>
        <w:t>成果交付要求</w:t>
      </w:r>
    </w:p>
    <w:p w14:paraId="5150EAF8" w14:textId="77777777" w:rsidR="0022576F" w:rsidRDefault="0022576F" w:rsidP="0022576F">
      <w:pPr>
        <w:pStyle w:val="affd"/>
        <w:ind w:firstLine="480"/>
      </w:pPr>
      <w:r>
        <w:rPr>
          <w:rFonts w:hint="eastAsia"/>
        </w:rPr>
        <w:t>（</w:t>
      </w:r>
      <w:r>
        <w:rPr>
          <w:rFonts w:hint="eastAsia"/>
        </w:rPr>
        <w:t>1</w:t>
      </w:r>
      <w:r>
        <w:rPr>
          <w:rFonts w:hint="eastAsia"/>
        </w:rPr>
        <w:t>）本项目采用总价包干模式，供应商投标及响应本项目，即视为已全面了解学校现有国产数据中心基础设施、网络环境、软硬件配置、系统架构及实际运行现状，充分知悉项目实施边界、潜在风险与技术约束。供应商应承诺按招标文件、技术需求及相关规范要求完成全部工作内容，确保项目最终交付成果功能完整、运行稳定、安全合规，满足学校提出的全部业务需求，交付验收合格后即可直接投入正式使用，无需学校额外投入费用。</w:t>
      </w:r>
    </w:p>
    <w:p w14:paraId="33E145BC" w14:textId="77777777" w:rsidR="006D677B" w:rsidRDefault="006D677B" w:rsidP="006D677B">
      <w:pPr>
        <w:pStyle w:val="affd"/>
        <w:ind w:firstLine="480"/>
      </w:pPr>
      <w:r>
        <w:rPr>
          <w:rFonts w:hint="eastAsia"/>
        </w:rPr>
        <w:t>（</w:t>
      </w:r>
      <w:r>
        <w:rPr>
          <w:rFonts w:hint="eastAsia"/>
        </w:rPr>
        <w:t>2</w:t>
      </w:r>
      <w:r>
        <w:rPr>
          <w:rFonts w:hint="eastAsia"/>
        </w:rPr>
        <w:t>）供应商负责安装调试，达到正常运行条件后书面通知采购人验收。安装完成后应提供详细的安装报告，并详细记录各种指示的实测数据。</w:t>
      </w:r>
    </w:p>
    <w:p w14:paraId="643D0F31" w14:textId="7F4B31BD" w:rsidR="006D677B" w:rsidRDefault="006D677B" w:rsidP="006D677B">
      <w:pPr>
        <w:pStyle w:val="affd"/>
        <w:ind w:firstLine="480"/>
      </w:pPr>
      <w:r>
        <w:rPr>
          <w:rFonts w:hint="eastAsia"/>
        </w:rPr>
        <w:t>（</w:t>
      </w:r>
      <w:r>
        <w:rPr>
          <w:rFonts w:hint="eastAsia"/>
        </w:rPr>
        <w:t>3</w:t>
      </w:r>
      <w:r>
        <w:rPr>
          <w:rFonts w:hint="eastAsia"/>
        </w:rPr>
        <w:t>）嵌入式动环监控主机具有具备国家</w:t>
      </w:r>
      <w:r w:rsidR="004B3EBE">
        <w:rPr>
          <w:rFonts w:hint="eastAsia"/>
        </w:rPr>
        <w:t>认可</w:t>
      </w:r>
      <w:r>
        <w:rPr>
          <w:rFonts w:hint="eastAsia"/>
        </w:rPr>
        <w:t>的第三方检测机构出具的检测报告。动力环境监控系统监控软件需有《软件著作权》。</w:t>
      </w:r>
    </w:p>
    <w:p w14:paraId="157CB919" w14:textId="77777777" w:rsidR="006D677B" w:rsidRDefault="006D677B" w:rsidP="006D677B">
      <w:pPr>
        <w:pStyle w:val="affd"/>
        <w:ind w:firstLine="480"/>
      </w:pPr>
      <w:r>
        <w:rPr>
          <w:rFonts w:hint="eastAsia"/>
        </w:rPr>
        <w:t>（</w:t>
      </w:r>
      <w:r>
        <w:rPr>
          <w:rFonts w:hint="eastAsia"/>
        </w:rPr>
        <w:t>4</w:t>
      </w:r>
      <w:r>
        <w:rPr>
          <w:rFonts w:hint="eastAsia"/>
        </w:rPr>
        <w:t>）采购人根据要求对产品进行验收、确认产品的规格、型号和数量。</w:t>
      </w:r>
    </w:p>
    <w:p w14:paraId="6CD5B5F1" w14:textId="77777777" w:rsidR="006D677B" w:rsidRDefault="006D677B" w:rsidP="006D677B">
      <w:pPr>
        <w:pStyle w:val="affd"/>
        <w:ind w:firstLine="480"/>
      </w:pPr>
      <w:r>
        <w:rPr>
          <w:rFonts w:hint="eastAsia"/>
        </w:rPr>
        <w:lastRenderedPageBreak/>
        <w:t>（</w:t>
      </w:r>
      <w:r>
        <w:rPr>
          <w:rFonts w:hint="eastAsia"/>
        </w:rPr>
        <w:t>5</w:t>
      </w:r>
      <w:r>
        <w:rPr>
          <w:rFonts w:hint="eastAsia"/>
        </w:rPr>
        <w:t>）验收合格后，填写验收单，并向采购人提交所包含的所有资料，以便使用单位日后管理和维护。</w:t>
      </w:r>
    </w:p>
    <w:p w14:paraId="5DB1D1CA" w14:textId="77777777" w:rsidR="006D677B" w:rsidRDefault="006D677B" w:rsidP="006D677B">
      <w:pPr>
        <w:pStyle w:val="affd"/>
        <w:ind w:firstLine="480"/>
      </w:pPr>
      <w:r>
        <w:rPr>
          <w:rFonts w:hint="eastAsia"/>
        </w:rPr>
        <w:t xml:space="preserve">4. </w:t>
      </w:r>
      <w:r>
        <w:rPr>
          <w:rFonts w:hint="eastAsia"/>
        </w:rPr>
        <w:t>质量验收标准或规范</w:t>
      </w:r>
    </w:p>
    <w:p w14:paraId="09CA1A50" w14:textId="318D9AE5" w:rsidR="006D677B" w:rsidRDefault="006D677B" w:rsidP="006D677B">
      <w:pPr>
        <w:pStyle w:val="affd"/>
        <w:ind w:firstLine="480"/>
      </w:pPr>
      <w:r>
        <w:rPr>
          <w:rFonts w:hint="eastAsia"/>
        </w:rPr>
        <w:t>（</w:t>
      </w:r>
      <w:r>
        <w:rPr>
          <w:rFonts w:hint="eastAsia"/>
        </w:rPr>
        <w:t>1</w:t>
      </w:r>
      <w:r>
        <w:rPr>
          <w:rFonts w:hint="eastAsia"/>
        </w:rPr>
        <w:t>）供应商保证所提供的产品质量可靠，进货渠道正常，配置合理，技术性能完全满足</w:t>
      </w:r>
      <w:r w:rsidR="00D742FD">
        <w:rPr>
          <w:rFonts w:hint="eastAsia"/>
        </w:rPr>
        <w:t>采购</w:t>
      </w:r>
      <w:r>
        <w:rPr>
          <w:rFonts w:hint="eastAsia"/>
        </w:rPr>
        <w:t>文件要求。</w:t>
      </w:r>
    </w:p>
    <w:p w14:paraId="253E178A" w14:textId="38FA0BDE" w:rsidR="005F37C7" w:rsidRPr="007B4A29" w:rsidRDefault="006D677B" w:rsidP="006D677B">
      <w:pPr>
        <w:pStyle w:val="affd"/>
        <w:ind w:firstLine="480"/>
        <w:rPr>
          <w:strike/>
        </w:rPr>
      </w:pPr>
      <w:r>
        <w:rPr>
          <w:rFonts w:hint="eastAsia"/>
        </w:rPr>
        <w:t>（</w:t>
      </w:r>
      <w:r>
        <w:rPr>
          <w:rFonts w:hint="eastAsia"/>
        </w:rPr>
        <w:t>2</w:t>
      </w:r>
      <w:r>
        <w:rPr>
          <w:rFonts w:hint="eastAsia"/>
        </w:rPr>
        <w:t>）若产品有质量问题，由供应商负责解决并承担费用。（产品质量应符合国标标准要求）。</w:t>
      </w:r>
    </w:p>
    <w:p w14:paraId="584AD32D" w14:textId="77777777" w:rsidR="00B9362D" w:rsidRDefault="00B9362D">
      <w:pPr>
        <w:rPr>
          <w:rFonts w:ascii="Calibri" w:eastAsia="宋体" w:hAnsi="Calibri" w:cstheme="minorHAnsi"/>
          <w:color w:val="000000"/>
          <w:kern w:val="24"/>
        </w:rPr>
      </w:pPr>
    </w:p>
    <w:p w14:paraId="73152176" w14:textId="77777777" w:rsidR="00F975F9" w:rsidRPr="00F975F9" w:rsidRDefault="00F975F9" w:rsidP="008479F5">
      <w:pPr>
        <w:pStyle w:val="affd"/>
        <w:ind w:firstLine="480"/>
        <w:sectPr w:rsidR="00F975F9" w:rsidRPr="00F975F9" w:rsidSect="00122B14">
          <w:footerReference w:type="even" r:id="rId29"/>
          <w:footerReference w:type="default" r:id="rId30"/>
          <w:pgSz w:w="11906" w:h="16838" w:code="9"/>
          <w:pgMar w:top="1418" w:right="1418" w:bottom="1418" w:left="1418" w:header="851" w:footer="992" w:gutter="0"/>
          <w:cols w:space="425"/>
          <w:docGrid w:type="linesAndChars" w:linePitch="460"/>
        </w:sectPr>
      </w:pPr>
    </w:p>
    <w:p w14:paraId="6ABFD21A" w14:textId="5B214F83" w:rsidR="009453D0" w:rsidRPr="009453D0" w:rsidRDefault="009453D0" w:rsidP="006E2DF5">
      <w:pPr>
        <w:pStyle w:val="1"/>
        <w:spacing w:before="230" w:after="230"/>
        <w:rPr>
          <w:color w:val="C00000"/>
        </w:rPr>
      </w:pPr>
      <w:bookmarkStart w:id="38" w:name="_Toc240297588"/>
      <w:r w:rsidRPr="00405285">
        <w:rPr>
          <w:rFonts w:hint="eastAsia"/>
        </w:rPr>
        <w:lastRenderedPageBreak/>
        <w:t>第四章</w:t>
      </w:r>
      <w:r>
        <w:rPr>
          <w:rFonts w:hint="eastAsia"/>
        </w:rPr>
        <w:t xml:space="preserve">　</w:t>
      </w:r>
      <w:r w:rsidRPr="00405285">
        <w:rPr>
          <w:rFonts w:hint="eastAsia"/>
        </w:rPr>
        <w:t>合同</w:t>
      </w:r>
      <w:r>
        <w:rPr>
          <w:rFonts w:hint="eastAsia"/>
        </w:rPr>
        <w:t>文本</w:t>
      </w:r>
      <w:bookmarkEnd w:id="38"/>
    </w:p>
    <w:p w14:paraId="2D3FD371" w14:textId="3E7C7E8A" w:rsidR="009453D0" w:rsidRPr="00D51C61" w:rsidRDefault="009453D0" w:rsidP="009453D0">
      <w:pPr>
        <w:jc w:val="center"/>
        <w:rPr>
          <w:b/>
          <w:bCs/>
          <w:color w:val="C00000"/>
        </w:rPr>
      </w:pPr>
      <w:r w:rsidRPr="00D51C61">
        <w:rPr>
          <w:b/>
          <w:bCs/>
          <w:color w:val="C00000"/>
        </w:rPr>
        <w:t>（</w:t>
      </w:r>
      <w:r w:rsidR="00D51C61" w:rsidRPr="00D51C61">
        <w:rPr>
          <w:rFonts w:hint="eastAsia"/>
          <w:b/>
          <w:bCs/>
          <w:color w:val="C00000"/>
        </w:rPr>
        <w:t>采购包</w:t>
      </w:r>
      <w:r w:rsidR="00D51C61" w:rsidRPr="00D51C61">
        <w:rPr>
          <w:rFonts w:hint="eastAsia"/>
          <w:b/>
          <w:bCs/>
          <w:color w:val="C00000"/>
          <w:u w:val="single"/>
        </w:rPr>
        <w:t xml:space="preserve"> </w:t>
      </w:r>
      <w:r w:rsidR="00D51C61" w:rsidRPr="00D51C61">
        <w:rPr>
          <w:b/>
          <w:bCs/>
          <w:color w:val="C00000"/>
          <w:u w:val="single"/>
        </w:rPr>
        <w:t xml:space="preserve">    </w:t>
      </w:r>
      <w:r w:rsidRPr="00D51C61">
        <w:rPr>
          <w:b/>
          <w:bCs/>
          <w:color w:val="C00000"/>
        </w:rPr>
        <w:t>）</w:t>
      </w:r>
    </w:p>
    <w:p w14:paraId="049F6375" w14:textId="54DDE1A0" w:rsidR="009453D0" w:rsidRPr="00FA4D0E" w:rsidRDefault="009453D0" w:rsidP="009453D0">
      <w:pPr>
        <w:spacing w:beforeLines="50" w:before="230"/>
        <w:ind w:firstLineChars="200" w:firstLine="482"/>
        <w:jc w:val="both"/>
        <w:rPr>
          <w:b/>
        </w:rPr>
      </w:pPr>
      <w:r w:rsidRPr="00FA4D0E">
        <w:rPr>
          <w:b/>
        </w:rPr>
        <w:t>甲方（采购人）：</w:t>
      </w:r>
      <w:r w:rsidR="00FF128C">
        <w:rPr>
          <w:b/>
          <w:color w:val="C00000"/>
          <w:u w:val="single"/>
        </w:rPr>
        <w:t>西安职业技术学院学校</w:t>
      </w:r>
    </w:p>
    <w:p w14:paraId="71B724F7" w14:textId="5656AA8C" w:rsidR="009453D0" w:rsidRPr="00FA4D0E" w:rsidRDefault="009453D0" w:rsidP="009453D0">
      <w:pPr>
        <w:ind w:firstLineChars="200" w:firstLine="482"/>
        <w:jc w:val="both"/>
        <w:rPr>
          <w:b/>
        </w:rPr>
      </w:pPr>
      <w:r w:rsidRPr="00FA4D0E">
        <w:rPr>
          <w:b/>
        </w:rPr>
        <w:t>乙方（</w:t>
      </w:r>
      <w:r>
        <w:rPr>
          <w:b/>
        </w:rPr>
        <w:t>中标</w:t>
      </w:r>
      <w:r w:rsidRPr="00FA4D0E">
        <w:rPr>
          <w:b/>
        </w:rPr>
        <w:t>供应商）：</w:t>
      </w:r>
      <w:r w:rsidRPr="00FA4D0E">
        <w:rPr>
          <w:color w:val="C00000"/>
        </w:rPr>
        <w:t>_________________</w:t>
      </w:r>
    </w:p>
    <w:p w14:paraId="1A12110B" w14:textId="77777777" w:rsidR="009453D0" w:rsidRPr="00FA4D0E" w:rsidRDefault="009453D0" w:rsidP="009453D0">
      <w:pPr>
        <w:spacing w:beforeLines="50" w:before="230"/>
        <w:jc w:val="both"/>
        <w:rPr>
          <w:rFonts w:cs="Calibri Light"/>
          <w:b/>
        </w:rPr>
      </w:pPr>
      <w:r w:rsidRPr="00FA4D0E">
        <w:rPr>
          <w:rFonts w:cs="Calibri Light"/>
          <w:b/>
        </w:rPr>
        <w:t>一、供货条件：</w:t>
      </w:r>
    </w:p>
    <w:p w14:paraId="4224897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（一）供货地点：甲方指定地点。</w:t>
      </w:r>
    </w:p>
    <w:p w14:paraId="0EBA9C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（二）交付期：</w:t>
      </w:r>
      <w:r w:rsidRPr="00FA4D0E">
        <w:rPr>
          <w:rFonts w:asciiTheme="minorHAnsi" w:eastAsiaTheme="minorEastAsia" w:hAnsiTheme="minorHAnsi"/>
          <w:sz w:val="24"/>
          <w:szCs w:val="24"/>
        </w:rPr>
        <w:t>_______________</w:t>
      </w:r>
    </w:p>
    <w:p w14:paraId="28110282"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（三）质保期：</w:t>
      </w:r>
      <w:r w:rsidRPr="00FA4D0E">
        <w:rPr>
          <w:rFonts w:asciiTheme="minorHAnsi" w:eastAsiaTheme="minorEastAsia" w:hAnsiTheme="minorHAnsi"/>
          <w:sz w:val="24"/>
          <w:szCs w:val="24"/>
        </w:rPr>
        <w:t>_______________</w:t>
      </w:r>
    </w:p>
    <w:p w14:paraId="2F99EC13"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716C8C6" w14:textId="77777777" w:rsidR="009453D0" w:rsidRPr="00FA4D0E" w:rsidRDefault="009453D0" w:rsidP="009453D0">
      <w:pPr>
        <w:ind w:firstLineChars="200" w:firstLine="480"/>
        <w:jc w:val="both"/>
      </w:pPr>
      <w:r w:rsidRPr="00FA4D0E">
        <w:t>（一）本合同项下总价款为人民币</w:t>
      </w:r>
      <w:r w:rsidRPr="00FA4D0E">
        <w:t>_________</w:t>
      </w:r>
      <w:r w:rsidRPr="00FA4D0E">
        <w:t>元（小写，精确到小数点后两位），即</w:t>
      </w:r>
      <w:r w:rsidRPr="00FA4D0E">
        <w:t>__________</w:t>
      </w:r>
      <w:r w:rsidRPr="00FA4D0E">
        <w:t>（大写）。合同履行期间，合同总价固定不变，不受市场价格变化因素的影响。</w:t>
      </w:r>
    </w:p>
    <w:p w14:paraId="202135B7" w14:textId="77777777" w:rsidR="009453D0" w:rsidRPr="00FA4D0E" w:rsidRDefault="009453D0" w:rsidP="009453D0">
      <w:pPr>
        <w:ind w:firstLineChars="200" w:firstLine="480"/>
        <w:jc w:val="both"/>
      </w:pPr>
      <w:r w:rsidRPr="00FA4D0E">
        <w:t>（二）总报价包括完成本项目所需的原材料成本、设计费、运杂费（含保险费用）、安装调试费、售后服务费、备品备件费、税金及合理利润等全部费用。采购人不再额外承担其他任何费用。</w:t>
      </w:r>
    </w:p>
    <w:p w14:paraId="35166288" w14:textId="77777777" w:rsidR="009453D0" w:rsidRPr="00FA4D0E" w:rsidRDefault="009453D0" w:rsidP="009453D0">
      <w:pPr>
        <w:ind w:firstLineChars="200" w:firstLine="480"/>
        <w:jc w:val="both"/>
      </w:pPr>
      <w:r w:rsidRPr="00FA4D0E">
        <w:t>（三）伴随服务（费用包含在总报价内）：全部设备的技术设计、运输、安装调试、摆放位置或地点变更、人员培训、售后服务、含税等费用。</w:t>
      </w:r>
    </w:p>
    <w:p w14:paraId="36CEC5F6"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358D3DF1" w14:textId="77777777" w:rsidR="009453D0" w:rsidRPr="00FA4D0E" w:rsidRDefault="009453D0" w:rsidP="00C34831">
      <w:pPr>
        <w:ind w:firstLineChars="200" w:firstLine="480"/>
        <w:jc w:val="both"/>
      </w:pPr>
      <w:r w:rsidRPr="00FA4D0E">
        <w:t>（一）付款进度：</w:t>
      </w:r>
    </w:p>
    <w:p w14:paraId="14EDB478" w14:textId="5B4E55F9" w:rsidR="009453D0" w:rsidRPr="00FA4D0E" w:rsidRDefault="003F4F77" w:rsidP="00C34831">
      <w:pPr>
        <w:ind w:firstLineChars="200" w:firstLine="480"/>
        <w:jc w:val="both"/>
      </w:pPr>
      <w:r w:rsidRPr="003F4F77">
        <w:rPr>
          <w:rFonts w:hint="eastAsia"/>
        </w:rPr>
        <w:t>经</w:t>
      </w:r>
      <w:r w:rsidR="0077324F">
        <w:rPr>
          <w:rFonts w:hint="eastAsia"/>
        </w:rPr>
        <w:t>甲方</w:t>
      </w:r>
      <w:r w:rsidRPr="003F4F77">
        <w:rPr>
          <w:rFonts w:hint="eastAsia"/>
        </w:rPr>
        <w:t>验收合格后一次性付清全部款项。</w:t>
      </w:r>
    </w:p>
    <w:p w14:paraId="7E3120DA" w14:textId="77777777" w:rsidR="009453D0" w:rsidRPr="00FA4D0E" w:rsidRDefault="009453D0" w:rsidP="00C34831">
      <w:pPr>
        <w:ind w:firstLineChars="200" w:firstLine="480"/>
        <w:jc w:val="both"/>
      </w:pPr>
      <w:r w:rsidRPr="00FA4D0E">
        <w:t>（二）支付方式：银行转账。</w:t>
      </w:r>
    </w:p>
    <w:p w14:paraId="3DC6536A" w14:textId="570EF0E5" w:rsidR="009453D0" w:rsidRDefault="009453D0" w:rsidP="00C34831">
      <w:pPr>
        <w:ind w:firstLineChars="200" w:firstLine="480"/>
        <w:jc w:val="both"/>
      </w:pPr>
      <w:r w:rsidRPr="00FA4D0E">
        <w:t>（三）结算方式：乙方持</w:t>
      </w:r>
      <w:r>
        <w:t>中标</w:t>
      </w:r>
      <w:r w:rsidRPr="00FA4D0E">
        <w:t>通知书、</w:t>
      </w:r>
      <w:r w:rsidR="00D7704E">
        <w:t>政府采购</w:t>
      </w:r>
      <w:r w:rsidRPr="00FA4D0E">
        <w:t>合同、发票、政府采购项目验收单，与甲方结算。</w:t>
      </w:r>
    </w:p>
    <w:p w14:paraId="313A74C4" w14:textId="77777777" w:rsidR="00052922" w:rsidRPr="00FA4D0E" w:rsidRDefault="00052922" w:rsidP="00C34831">
      <w:pPr>
        <w:ind w:firstLineChars="200" w:firstLine="480"/>
        <w:jc w:val="both"/>
      </w:pPr>
      <w:r w:rsidRPr="00FA4D0E">
        <w:t>乙方要如实开具发票，不得变更开票内容，乙方开具发票出现税务争议时，乙方需承担税款、滞纳金、罚款等赔偿责任以及其他相关责任。</w:t>
      </w:r>
    </w:p>
    <w:p w14:paraId="7C7AEC09" w14:textId="77777777" w:rsidR="009453D0" w:rsidRPr="00FA4D0E" w:rsidRDefault="009453D0" w:rsidP="009453D0">
      <w:pPr>
        <w:spacing w:beforeLines="50" w:before="230"/>
        <w:jc w:val="both"/>
        <w:rPr>
          <w:rFonts w:cs="Calibri Light"/>
          <w:b/>
        </w:rPr>
      </w:pPr>
      <w:r w:rsidRPr="00FA4D0E">
        <w:rPr>
          <w:rFonts w:cs="Calibri Light"/>
          <w:b/>
        </w:rPr>
        <w:t>四、双方的权利和义务</w:t>
      </w:r>
    </w:p>
    <w:p w14:paraId="12BE1001" w14:textId="77777777" w:rsidR="009453D0" w:rsidRPr="00FA4D0E" w:rsidRDefault="009453D0" w:rsidP="009453D0">
      <w:pPr>
        <w:pStyle w:val="a9"/>
        <w:spacing w:line="240" w:lineRule="auto"/>
        <w:ind w:firstLineChars="200" w:firstLine="482"/>
        <w:jc w:val="both"/>
        <w:rPr>
          <w:rFonts w:asciiTheme="minorHAnsi" w:eastAsiaTheme="minorEastAsia" w:hAnsiTheme="minorHAnsi"/>
          <w:b/>
          <w:vanish/>
          <w:sz w:val="24"/>
          <w:szCs w:val="24"/>
        </w:rPr>
      </w:pPr>
      <w:r w:rsidRPr="00FA4D0E">
        <w:rPr>
          <w:rFonts w:asciiTheme="minorHAnsi" w:eastAsiaTheme="minorEastAsia" w:hAnsiTheme="minorHAnsi"/>
          <w:b/>
          <w:sz w:val="24"/>
          <w:szCs w:val="24"/>
        </w:rPr>
        <w:t>（一）甲方的权利和义务</w:t>
      </w:r>
    </w:p>
    <w:p w14:paraId="3B7F7205" w14:textId="77777777" w:rsidR="003F4F77" w:rsidRPr="003F4F77" w:rsidRDefault="003F4F77" w:rsidP="00C34831">
      <w:pPr>
        <w:ind w:firstLineChars="200" w:firstLine="480"/>
        <w:jc w:val="both"/>
      </w:pPr>
      <w:r w:rsidRPr="003F4F77">
        <w:rPr>
          <w:rFonts w:hint="eastAsia"/>
        </w:rPr>
        <w:lastRenderedPageBreak/>
        <w:t>1</w:t>
      </w:r>
      <w:r w:rsidRPr="003F4F77">
        <w:rPr>
          <w:rFonts w:hint="eastAsia"/>
        </w:rPr>
        <w:t>、甲方有义务保证按合同所规定的内容及时间支付乙方相关费用。</w:t>
      </w:r>
    </w:p>
    <w:p w14:paraId="234601DC" w14:textId="77777777" w:rsidR="003F4F77" w:rsidRPr="003F4F77" w:rsidRDefault="003F4F77" w:rsidP="00C34831">
      <w:pPr>
        <w:ind w:firstLineChars="200" w:firstLine="480"/>
        <w:jc w:val="both"/>
      </w:pPr>
      <w:r w:rsidRPr="003F4F77">
        <w:rPr>
          <w:rFonts w:hint="eastAsia"/>
        </w:rPr>
        <w:t>2</w:t>
      </w:r>
      <w:r w:rsidRPr="003F4F77">
        <w:rPr>
          <w:rFonts w:hint="eastAsia"/>
        </w:rPr>
        <w:t>、因乙方原因供货延误，给甲方造成损失或被第三方要求索赔的，乙方应全额承担全部损失（包括但不限于赔偿款、诉讼费、律师费等）。</w:t>
      </w:r>
    </w:p>
    <w:p w14:paraId="4FC218CE" w14:textId="77777777" w:rsidR="003F4F77" w:rsidRPr="003F4F77" w:rsidRDefault="003F4F77" w:rsidP="00C34831">
      <w:pPr>
        <w:ind w:firstLineChars="200" w:firstLine="480"/>
        <w:jc w:val="both"/>
      </w:pPr>
      <w:r w:rsidRPr="003F4F77">
        <w:rPr>
          <w:rFonts w:hint="eastAsia"/>
        </w:rPr>
        <w:t>3</w:t>
      </w:r>
      <w:r w:rsidRPr="003F4F77">
        <w:rPr>
          <w:rFonts w:hint="eastAsia"/>
        </w:rPr>
        <w:t>、甲方有权对乙方交付的货物进行查验。经查验不合格或不符合供货要求的，甲方有权要求乙方退货、更换，乙方应按照甲方要求立即完成退货或更换，由此产生的相关费用及损失由乙方承担。更换货物的时间仍计入乙方供货期限内，如超过供货期限的，属于逾期供货，甲方有权要求乙方承担违约责任。</w:t>
      </w:r>
    </w:p>
    <w:p w14:paraId="4E82BBF4" w14:textId="643E8667" w:rsidR="009453D0" w:rsidRPr="003F4F77" w:rsidRDefault="003F4F77" w:rsidP="00C34831">
      <w:pPr>
        <w:ind w:firstLineChars="200" w:firstLine="480"/>
        <w:jc w:val="both"/>
      </w:pPr>
      <w:r w:rsidRPr="003F4F77">
        <w:rPr>
          <w:rFonts w:hint="eastAsia"/>
        </w:rPr>
        <w:t>4</w:t>
      </w:r>
      <w:r w:rsidRPr="003F4F77">
        <w:rPr>
          <w:rFonts w:hint="eastAsia"/>
        </w:rPr>
        <w:t>、国家法律、法规所规定由甲方承担的其它责任。</w:t>
      </w:r>
    </w:p>
    <w:p w14:paraId="08714C98" w14:textId="77777777" w:rsidR="009453D0" w:rsidRPr="00FA4D0E" w:rsidRDefault="009453D0" w:rsidP="009453D0">
      <w:pPr>
        <w:pStyle w:val="a9"/>
        <w:widowControl w:val="0"/>
        <w:spacing w:beforeLines="50" w:before="230" w:line="240" w:lineRule="auto"/>
        <w:ind w:firstLineChars="200" w:firstLine="482"/>
        <w:jc w:val="both"/>
        <w:rPr>
          <w:rFonts w:asciiTheme="minorHAnsi" w:eastAsiaTheme="minorEastAsia" w:hAnsiTheme="minorHAnsi"/>
          <w:b/>
          <w:sz w:val="24"/>
          <w:szCs w:val="24"/>
        </w:rPr>
      </w:pPr>
      <w:r w:rsidRPr="00FA4D0E">
        <w:rPr>
          <w:rFonts w:asciiTheme="minorHAnsi" w:eastAsiaTheme="minorEastAsia" w:hAnsiTheme="minorHAnsi"/>
          <w:b/>
          <w:sz w:val="24"/>
          <w:szCs w:val="24"/>
        </w:rPr>
        <w:t>（二）乙方的权利和义务</w:t>
      </w:r>
    </w:p>
    <w:p w14:paraId="234D27F4" w14:textId="77777777" w:rsidR="00C34831" w:rsidRPr="00C34831" w:rsidRDefault="00C34831" w:rsidP="00C34831">
      <w:pPr>
        <w:ind w:firstLineChars="200" w:firstLine="480"/>
        <w:jc w:val="both"/>
      </w:pPr>
      <w:r w:rsidRPr="00C34831">
        <w:rPr>
          <w:rFonts w:hint="eastAsia"/>
        </w:rPr>
        <w:t>1</w:t>
      </w:r>
      <w:r w:rsidRPr="00C34831">
        <w:rPr>
          <w:rFonts w:hint="eastAsia"/>
        </w:rPr>
        <w:t>、乙方提供的货物必须设计科学、技术成熟、工艺精良，必须是生产厂商原厂生产的、全新未开封的，必须符合国家标准（包括强制性标准及推荐标准）、行业标准、企业标准及相应的技术规范中要求最高的标准。</w:t>
      </w:r>
    </w:p>
    <w:p w14:paraId="62027FD3" w14:textId="77777777" w:rsidR="00C34831" w:rsidRPr="00C34831" w:rsidRDefault="00C34831" w:rsidP="00C34831">
      <w:pPr>
        <w:ind w:firstLineChars="200" w:firstLine="480"/>
        <w:jc w:val="both"/>
      </w:pPr>
      <w:r w:rsidRPr="00C34831">
        <w:rPr>
          <w:rFonts w:hint="eastAsia"/>
        </w:rPr>
        <w:t>2</w:t>
      </w:r>
      <w:r w:rsidRPr="00C34831">
        <w:rPr>
          <w:rFonts w:hint="eastAsia"/>
        </w:rPr>
        <w:t>、乙方提供的货物设计、技术、外型等均应符合我国的有关法律、知识产权及行业标准。凡因以上问题与第三方发生任何纠纷，均由乙方承担责任，与甲方无关。由此给甲方造成损失的，乙方应当承担全部的赔偿责任，包括但不限于甲方的全部经济损失、发生诉讼所产生的诉讼费、律师费等一切费用。</w:t>
      </w:r>
    </w:p>
    <w:p w14:paraId="14EEA6BC" w14:textId="77777777" w:rsidR="00C34831" w:rsidRPr="00C34831" w:rsidRDefault="00C34831" w:rsidP="00C34831">
      <w:pPr>
        <w:ind w:firstLineChars="200" w:firstLine="480"/>
        <w:jc w:val="both"/>
      </w:pPr>
      <w:r w:rsidRPr="00C34831">
        <w:rPr>
          <w:rFonts w:hint="eastAsia"/>
        </w:rPr>
        <w:t>3</w:t>
      </w:r>
      <w:r w:rsidRPr="00C34831">
        <w:rPr>
          <w:rFonts w:hint="eastAsia"/>
        </w:rPr>
        <w:t>、乙方提供的货物应通过生产厂检验，并应提供质量合格证书；在正常使用下不应对操作者等任何人造成伤害。如因货物质量瑕疵或标示不明确等原因造成人身损害、财产损失的，乙方应当承担所有责任，并赔偿甲方全部损失。包括但不限于甲方的全部经济损失、发生诉讼所产生的诉讼费、律师费等一切费用。</w:t>
      </w:r>
    </w:p>
    <w:p w14:paraId="227F2F0C" w14:textId="77777777" w:rsidR="00C34831" w:rsidRPr="00C34831" w:rsidRDefault="00C34831" w:rsidP="00C34831">
      <w:pPr>
        <w:ind w:firstLineChars="200" w:firstLine="480"/>
        <w:jc w:val="both"/>
      </w:pPr>
      <w:r w:rsidRPr="00C34831">
        <w:rPr>
          <w:rFonts w:hint="eastAsia"/>
        </w:rPr>
        <w:t>4</w:t>
      </w:r>
      <w:r w:rsidRPr="00C34831">
        <w:rPr>
          <w:rFonts w:hint="eastAsia"/>
        </w:rPr>
        <w:t>、乙方有义务就本合同所购货物对甲方提供免费咨询服务，并免费培训甲方人员的操作使用。</w:t>
      </w:r>
    </w:p>
    <w:p w14:paraId="38597841" w14:textId="63E429EB" w:rsidR="009453D0" w:rsidRPr="00FA4D0E" w:rsidRDefault="00C34831" w:rsidP="00C34831">
      <w:pPr>
        <w:ind w:firstLineChars="200" w:firstLine="480"/>
        <w:jc w:val="both"/>
      </w:pPr>
      <w:r w:rsidRPr="00C34831">
        <w:rPr>
          <w:rFonts w:hint="eastAsia"/>
        </w:rPr>
        <w:t>5</w:t>
      </w:r>
      <w:r w:rsidRPr="00C34831">
        <w:rPr>
          <w:rFonts w:hint="eastAsia"/>
        </w:rPr>
        <w:t>、乙方交付的货物质量不符合本合同约定的，应在甲方要求的时间内予以更换</w:t>
      </w:r>
      <w:r>
        <w:rPr>
          <w:rFonts w:hint="eastAsia"/>
        </w:rPr>
        <w:t>。</w:t>
      </w:r>
    </w:p>
    <w:p w14:paraId="5B673033" w14:textId="77777777" w:rsidR="009453D0" w:rsidRPr="00FA4D0E" w:rsidRDefault="009453D0" w:rsidP="009453D0">
      <w:pPr>
        <w:spacing w:beforeLines="50" w:before="230"/>
        <w:jc w:val="both"/>
        <w:rPr>
          <w:rFonts w:cs="Calibri Light"/>
          <w:b/>
        </w:rPr>
      </w:pPr>
      <w:r w:rsidRPr="00FA4D0E">
        <w:rPr>
          <w:rFonts w:cs="Calibri Light"/>
          <w:b/>
        </w:rPr>
        <w:t>五、知识产权及承诺</w:t>
      </w:r>
    </w:p>
    <w:p w14:paraId="20B1058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（一）乙方保证所提供的货物或其任何一部分均不会侵犯任何第三方的专利权、商标权、著作权或其他合法权益，否则视为乙方违约，由此产生的一切损失由乙方承担。</w:t>
      </w:r>
    </w:p>
    <w:p w14:paraId="422D95DC" w14:textId="77777777"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406DB3F7" w14:textId="77777777" w:rsidR="002C6405" w:rsidRPr="0022295D" w:rsidRDefault="002C6405" w:rsidP="002C6405">
      <w:pPr>
        <w:spacing w:beforeLines="50" w:before="230"/>
        <w:jc w:val="both"/>
        <w:rPr>
          <w:rFonts w:cs="Calibri Light"/>
          <w:b/>
        </w:rPr>
      </w:pPr>
      <w:r w:rsidRPr="0022295D">
        <w:rPr>
          <w:rFonts w:cs="Calibri Light" w:hint="eastAsia"/>
          <w:b/>
        </w:rPr>
        <w:t>六</w:t>
      </w:r>
      <w:r w:rsidRPr="0022295D">
        <w:rPr>
          <w:rFonts w:cs="Calibri Light"/>
          <w:b/>
        </w:rPr>
        <w:t>、包装</w:t>
      </w:r>
      <w:r w:rsidRPr="0022295D">
        <w:rPr>
          <w:rFonts w:cs="Calibri Light" w:hint="eastAsia"/>
          <w:b/>
        </w:rPr>
        <w:t>和</w:t>
      </w:r>
      <w:r w:rsidRPr="0022295D">
        <w:rPr>
          <w:rFonts w:cs="Calibri Light"/>
          <w:b/>
        </w:rPr>
        <w:t>运输</w:t>
      </w:r>
    </w:p>
    <w:p w14:paraId="4B9DD80F" w14:textId="77777777" w:rsidR="002C6405" w:rsidRPr="0022295D" w:rsidRDefault="002C6405" w:rsidP="002C6405">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lastRenderedPageBreak/>
        <w:t>（一）产品及其备附件的包装应为出厂时的原包装，包装内应附有详细的装箱清单、出厂合格证明及其他相关资料。</w:t>
      </w:r>
    </w:p>
    <w:p w14:paraId="017687C7" w14:textId="77777777" w:rsidR="002C6405" w:rsidRPr="0022295D" w:rsidRDefault="002C6405" w:rsidP="002C6405">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（二）运输由乙方负责，运杂费已包含在合同价款内，包括从产品供应地点运送至交付地点所含的运输费、装卸费、仓储费、保险费等。</w:t>
      </w:r>
    </w:p>
    <w:p w14:paraId="3B4385FB" w14:textId="77777777" w:rsidR="002C6405" w:rsidRPr="0022295D" w:rsidRDefault="002C6405" w:rsidP="002C6405">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（三）运输方式由乙方自行选择，但必须保证按期交付。</w:t>
      </w:r>
    </w:p>
    <w:p w14:paraId="2877B9DD" w14:textId="77777777" w:rsidR="002C6405" w:rsidRDefault="002C6405" w:rsidP="002C6405">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（四）</w:t>
      </w:r>
      <w:r>
        <w:rPr>
          <w:rFonts w:asciiTheme="minorHAnsi" w:eastAsiaTheme="minorEastAsia" w:hAnsiTheme="minorHAnsi" w:hint="eastAsia"/>
          <w:sz w:val="24"/>
          <w:szCs w:val="24"/>
        </w:rPr>
        <w:t>乙方</w:t>
      </w:r>
      <w:r w:rsidRPr="0022295D">
        <w:rPr>
          <w:rFonts w:asciiTheme="minorHAnsi" w:eastAsiaTheme="minorEastAsia" w:hAnsiTheme="minorHAnsi" w:hint="eastAsia"/>
          <w:sz w:val="24"/>
          <w:szCs w:val="24"/>
        </w:rPr>
        <w:t>提供的产品及相关快递服务的包装要求，</w:t>
      </w:r>
      <w:r>
        <w:rPr>
          <w:rFonts w:asciiTheme="minorHAnsi" w:eastAsiaTheme="minorEastAsia" w:hAnsiTheme="minorHAnsi" w:hint="eastAsia"/>
          <w:sz w:val="24"/>
          <w:szCs w:val="24"/>
        </w:rPr>
        <w:t>应该</w:t>
      </w:r>
      <w:r>
        <w:rPr>
          <w:rFonts w:asciiTheme="minorHAnsi" w:eastAsiaTheme="minorEastAsia" w:hAnsiTheme="minorHAnsi"/>
          <w:sz w:val="24"/>
          <w:szCs w:val="24"/>
        </w:rPr>
        <w:t>严格</w:t>
      </w:r>
      <w:r w:rsidRPr="0022295D">
        <w:rPr>
          <w:rFonts w:asciiTheme="minorHAnsi" w:eastAsiaTheme="minorEastAsia" w:hAnsiTheme="minorHAnsi" w:hint="eastAsia"/>
          <w:sz w:val="24"/>
          <w:szCs w:val="24"/>
        </w:rPr>
        <w:t>按照《商品包装政府采购需求标准（试行）》、《快递包装政府采购需求标准（试行）》</w:t>
      </w:r>
      <w:r>
        <w:rPr>
          <w:rFonts w:asciiTheme="minorHAnsi" w:eastAsiaTheme="minorEastAsia" w:hAnsiTheme="minorHAnsi" w:hint="eastAsia"/>
          <w:sz w:val="24"/>
          <w:szCs w:val="24"/>
        </w:rPr>
        <w:t>（财库办</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2020</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14:paraId="009DCA7C" w14:textId="1B2BF36C" w:rsidR="002C6405" w:rsidRDefault="002C6405" w:rsidP="002C6405">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（五）</w:t>
      </w:r>
      <w:r w:rsidRPr="0022295D">
        <w:rPr>
          <w:rFonts w:asciiTheme="minorHAnsi" w:eastAsiaTheme="minorEastAsia" w:hAnsiTheme="minorHAnsi" w:hint="eastAsia"/>
          <w:sz w:val="24"/>
          <w:szCs w:val="24"/>
        </w:rPr>
        <w:t>产品及其备附件到达甲方指定地点后，乙方应按有关技术规程和甲方要求进行存放和保管。</w:t>
      </w:r>
    </w:p>
    <w:p w14:paraId="6F9400A0" w14:textId="77777777" w:rsidR="00C34831" w:rsidRDefault="00C34831" w:rsidP="00C34831">
      <w:pPr>
        <w:spacing w:beforeLines="50" w:before="230"/>
        <w:jc w:val="both"/>
        <w:rPr>
          <w:rFonts w:cs="Calibri Light"/>
          <w:b/>
        </w:rPr>
      </w:pPr>
      <w:r>
        <w:rPr>
          <w:rFonts w:cs="Calibri Light" w:hint="eastAsia"/>
          <w:b/>
        </w:rPr>
        <w:t>七</w:t>
      </w:r>
      <w:r w:rsidRPr="00FA4D0E">
        <w:rPr>
          <w:rFonts w:cs="Calibri Light"/>
          <w:b/>
        </w:rPr>
        <w:t>、</w:t>
      </w:r>
      <w:r>
        <w:rPr>
          <w:rFonts w:cs="Calibri Light" w:hint="eastAsia"/>
          <w:b/>
        </w:rPr>
        <w:t>售后服务</w:t>
      </w:r>
    </w:p>
    <w:p w14:paraId="1BE8F349" w14:textId="77777777" w:rsidR="00C34831" w:rsidRDefault="00C34831" w:rsidP="00C34831">
      <w:pPr>
        <w:spacing w:line="240" w:lineRule="atLeast"/>
        <w:ind w:firstLineChars="200" w:firstLine="480"/>
        <w:rPr>
          <w:rFonts w:ascii="宋体" w:hAnsi="宋体"/>
          <w:b/>
          <w:szCs w:val="21"/>
        </w:rPr>
      </w:pPr>
      <w:r>
        <w:rPr>
          <w:rFonts w:ascii="宋体" w:hAnsi="宋体" w:hint="eastAsia"/>
          <w:szCs w:val="21"/>
        </w:rPr>
        <w:t>乙方所供货物提供以下售后服务：</w:t>
      </w:r>
    </w:p>
    <w:p w14:paraId="52CA066B" w14:textId="77777777" w:rsidR="00C34831" w:rsidRDefault="00C34831" w:rsidP="00C34831">
      <w:pPr>
        <w:spacing w:line="240" w:lineRule="atLeast"/>
        <w:ind w:firstLineChars="200" w:firstLine="480"/>
        <w:rPr>
          <w:rFonts w:ascii="宋体" w:hAnsi="宋体"/>
          <w:szCs w:val="21"/>
        </w:rPr>
      </w:pPr>
      <w:r>
        <w:rPr>
          <w:rFonts w:ascii="宋体" w:hAnsi="宋体" w:hint="eastAsia"/>
          <w:szCs w:val="21"/>
        </w:rPr>
        <w:t>（一）质保期内：</w:t>
      </w:r>
    </w:p>
    <w:p w14:paraId="2B651AFA" w14:textId="77777777" w:rsidR="00C34831" w:rsidRDefault="00C34831" w:rsidP="00C34831">
      <w:pPr>
        <w:spacing w:line="240" w:lineRule="atLeast"/>
        <w:ind w:firstLineChars="200" w:firstLine="480"/>
        <w:rPr>
          <w:rFonts w:ascii="宋体" w:hAnsi="宋体"/>
          <w:szCs w:val="21"/>
        </w:rPr>
      </w:pPr>
      <w:r>
        <w:rPr>
          <w:rFonts w:ascii="宋体" w:hAnsi="宋体" w:hint="eastAsia"/>
          <w:szCs w:val="21"/>
        </w:rPr>
        <w:t>1、发生质量问题，接到甲方通知后，应于当日派出专业的维修人员到现场进行检测维修，发生的全部费用由乙方承担，若需送回生产厂，乙方承担往返费用；</w:t>
      </w:r>
    </w:p>
    <w:p w14:paraId="60C8B612" w14:textId="77777777" w:rsidR="00C34831" w:rsidRDefault="00C34831" w:rsidP="00C34831">
      <w:pPr>
        <w:spacing w:line="240" w:lineRule="atLeast"/>
        <w:ind w:firstLineChars="200" w:firstLine="480"/>
        <w:rPr>
          <w:rFonts w:ascii="宋体" w:hAnsi="宋体"/>
          <w:szCs w:val="21"/>
        </w:rPr>
      </w:pPr>
      <w:r>
        <w:rPr>
          <w:rFonts w:ascii="宋体" w:hAnsi="宋体" w:hint="eastAsia"/>
          <w:szCs w:val="21"/>
        </w:rPr>
        <w:t>2、定期派技术人员到现场走访，给予检查维护；</w:t>
      </w:r>
    </w:p>
    <w:p w14:paraId="0EFDB4CC" w14:textId="77777777" w:rsidR="00C34831" w:rsidRDefault="00C34831" w:rsidP="00C34831">
      <w:pPr>
        <w:spacing w:line="240" w:lineRule="atLeast"/>
        <w:ind w:firstLineChars="200" w:firstLine="480"/>
        <w:rPr>
          <w:rFonts w:ascii="宋体" w:hAnsi="宋体"/>
          <w:szCs w:val="21"/>
        </w:rPr>
      </w:pPr>
      <w:r>
        <w:rPr>
          <w:rFonts w:ascii="宋体" w:hAnsi="宋体" w:hint="eastAsia"/>
          <w:szCs w:val="21"/>
        </w:rPr>
        <w:t>3、排除故障的期限不得超过48小时（工作日）。否则甲方有权指定第三方维修，维修费用由乙方承担，且不影响保修期限。</w:t>
      </w:r>
    </w:p>
    <w:p w14:paraId="360DAAEF" w14:textId="77777777" w:rsidR="00C34831" w:rsidRDefault="00C34831" w:rsidP="00C34831">
      <w:pPr>
        <w:spacing w:line="240" w:lineRule="atLeast"/>
        <w:ind w:firstLineChars="200" w:firstLine="480"/>
        <w:rPr>
          <w:rFonts w:ascii="宋体" w:hAnsi="宋体"/>
          <w:szCs w:val="21"/>
        </w:rPr>
      </w:pPr>
      <w:r>
        <w:rPr>
          <w:rFonts w:ascii="宋体" w:hAnsi="宋体" w:hint="eastAsia"/>
          <w:szCs w:val="21"/>
        </w:rPr>
        <w:t>（二）质保期结束前，进行系统测试，全面保养维护，确保正常运行。</w:t>
      </w:r>
    </w:p>
    <w:p w14:paraId="45636ED6" w14:textId="77777777" w:rsidR="00C34831" w:rsidRDefault="00C34831" w:rsidP="00C34831">
      <w:pPr>
        <w:spacing w:line="240" w:lineRule="atLeast"/>
        <w:ind w:firstLineChars="200" w:firstLine="480"/>
        <w:rPr>
          <w:rFonts w:ascii="宋体" w:hAnsi="宋体"/>
          <w:szCs w:val="21"/>
        </w:rPr>
      </w:pPr>
      <w:r>
        <w:rPr>
          <w:rFonts w:ascii="宋体" w:hAnsi="宋体" w:hint="eastAsia"/>
          <w:szCs w:val="21"/>
        </w:rPr>
        <w:t>（三）质保期满：发生质量问题，接到甲方通知后，应于当日派出专业的维修人员到现场进行检测维修，发生的硬件维修及更换费用由甲方承担。</w:t>
      </w:r>
    </w:p>
    <w:p w14:paraId="00263B06" w14:textId="129FE3AF" w:rsidR="00C34831" w:rsidRPr="00C34831" w:rsidRDefault="00C34831" w:rsidP="00E4605A">
      <w:pPr>
        <w:ind w:firstLineChars="200" w:firstLine="480"/>
      </w:pPr>
      <w:r>
        <w:rPr>
          <w:rFonts w:ascii="宋体" w:hAnsi="宋体" w:hint="eastAsia"/>
          <w:szCs w:val="21"/>
        </w:rPr>
        <w:t>（四）</w:t>
      </w:r>
      <w:r w:rsidRPr="00E223EE">
        <w:rPr>
          <w:rFonts w:ascii="宋体" w:hAnsi="宋体" w:hint="eastAsia"/>
          <w:szCs w:val="21"/>
        </w:rPr>
        <w:t>乙方对其所供产品质量负责，因产品质量问题引发的一切责任由乙方承担，乙方延迟交付超过十五天的甲方有权单方解除合同。甲方向乙方送达解除通知之日合同解除。</w:t>
      </w:r>
    </w:p>
    <w:p w14:paraId="69DAEAE4" w14:textId="4B7FCD12" w:rsidR="009453D0" w:rsidRPr="00FA4D0E" w:rsidRDefault="00C34831" w:rsidP="009453D0">
      <w:pPr>
        <w:spacing w:beforeLines="50" w:before="230"/>
        <w:jc w:val="both"/>
        <w:rPr>
          <w:rFonts w:cs="Calibri Light"/>
          <w:b/>
        </w:rPr>
      </w:pPr>
      <w:r>
        <w:rPr>
          <w:rFonts w:cs="Calibri Light" w:hint="eastAsia"/>
          <w:b/>
        </w:rPr>
        <w:t>八</w:t>
      </w:r>
      <w:r w:rsidR="009453D0" w:rsidRPr="00FA4D0E">
        <w:rPr>
          <w:rFonts w:cs="Calibri Light"/>
          <w:b/>
        </w:rPr>
        <w:t>、验收</w:t>
      </w:r>
    </w:p>
    <w:p w14:paraId="0E72221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（一）全部货物送达指定地点后，甲方有权委托相关质检单位对其进行抽样检测，抽样检测费用由乙方承担。</w:t>
      </w:r>
    </w:p>
    <w:p w14:paraId="4B92B0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（二）项目完工后，乙方向甲方发出验收申请。甲方组织乙方（必要时请有关专家）进行验收，验收合格后，填写政府采购项目验收单（一式伍份）作为对项目的最终认可。</w:t>
      </w:r>
    </w:p>
    <w:p w14:paraId="55886C1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（三）乙方向甲方提供实施过程中的所有资料，以便甲方日后管理和维护。</w:t>
      </w:r>
    </w:p>
    <w:p w14:paraId="6DA89F2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（四）验收要求：</w:t>
      </w:r>
    </w:p>
    <w:p w14:paraId="78EE765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14:paraId="6F3F5D25" w14:textId="55C9668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．乙方须为验收提供必需的一切条件及相关费用。其标准不能低于</w:t>
      </w:r>
      <w:r w:rsidR="009A0911">
        <w:rPr>
          <w:rFonts w:asciiTheme="minorHAnsi" w:eastAsiaTheme="minorEastAsia" w:hAnsiTheme="minorHAnsi"/>
          <w:sz w:val="24"/>
          <w:szCs w:val="24"/>
        </w:rPr>
        <w:t>投标</w:t>
      </w:r>
      <w:r w:rsidRPr="00FA4D0E">
        <w:rPr>
          <w:rFonts w:asciiTheme="minorHAnsi" w:eastAsiaTheme="minorEastAsia" w:hAnsiTheme="minorHAnsi"/>
          <w:sz w:val="24"/>
          <w:szCs w:val="24"/>
        </w:rPr>
        <w:t>文件中所承诺的质量要求。</w:t>
      </w:r>
    </w:p>
    <w:p w14:paraId="308C022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（五）验收依据：</w:t>
      </w:r>
    </w:p>
    <w:p w14:paraId="063A6204" w14:textId="424AC372"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w:t>
      </w:r>
      <w:r w:rsidR="00D7704E">
        <w:rPr>
          <w:rFonts w:asciiTheme="minorHAnsi" w:eastAsiaTheme="minorEastAsia" w:hAnsiTheme="minorHAnsi"/>
          <w:sz w:val="24"/>
          <w:szCs w:val="24"/>
        </w:rPr>
        <w:t>招标</w:t>
      </w:r>
      <w:r w:rsidRPr="00FA4D0E">
        <w:rPr>
          <w:rFonts w:asciiTheme="minorHAnsi" w:eastAsiaTheme="minorEastAsia" w:hAnsiTheme="minorHAnsi"/>
          <w:sz w:val="24"/>
          <w:szCs w:val="24"/>
        </w:rPr>
        <w:t>文件、</w:t>
      </w:r>
      <w:r w:rsidR="00D7704E">
        <w:rPr>
          <w:rFonts w:asciiTheme="minorHAnsi" w:eastAsiaTheme="minorEastAsia" w:hAnsiTheme="minorHAnsi"/>
          <w:sz w:val="24"/>
          <w:szCs w:val="24"/>
        </w:rPr>
        <w:t>投标</w:t>
      </w:r>
      <w:r w:rsidRPr="00FA4D0E">
        <w:rPr>
          <w:rFonts w:asciiTheme="minorHAnsi" w:eastAsiaTheme="minorEastAsia" w:hAnsiTheme="minorHAnsi"/>
          <w:sz w:val="24"/>
          <w:szCs w:val="24"/>
        </w:rPr>
        <w:t>文件、澄清表（函）；</w:t>
      </w:r>
    </w:p>
    <w:p w14:paraId="08CEE582"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w:t>
      </w:r>
      <w:r>
        <w:rPr>
          <w:rFonts w:asciiTheme="minorHAnsi" w:eastAsiaTheme="minorEastAsia" w:hAnsiTheme="minorHAnsi"/>
          <w:sz w:val="24"/>
          <w:szCs w:val="24"/>
        </w:rPr>
        <w:t>其</w:t>
      </w:r>
      <w:r w:rsidRPr="00FA4D0E">
        <w:rPr>
          <w:rFonts w:asciiTheme="minorHAnsi" w:eastAsiaTheme="minorEastAsia" w:hAnsiTheme="minorHAnsi"/>
          <w:sz w:val="24"/>
          <w:szCs w:val="24"/>
        </w:rPr>
        <w:t>附件；</w:t>
      </w:r>
    </w:p>
    <w:p w14:paraId="04476C9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431DB7D2" w14:textId="0D5FD4C8" w:rsidR="009453D0" w:rsidRPr="00FA4D0E" w:rsidRDefault="00C34831" w:rsidP="009453D0">
      <w:pPr>
        <w:spacing w:beforeLines="50" w:before="230"/>
        <w:jc w:val="both"/>
        <w:rPr>
          <w:rFonts w:cs="Calibri Light"/>
          <w:b/>
        </w:rPr>
      </w:pPr>
      <w:r>
        <w:rPr>
          <w:rFonts w:cs="Calibri Light" w:hint="eastAsia"/>
          <w:b/>
        </w:rPr>
        <w:t>九</w:t>
      </w:r>
      <w:r w:rsidR="009453D0" w:rsidRPr="00FA4D0E">
        <w:rPr>
          <w:rFonts w:cs="Calibri Light"/>
          <w:b/>
        </w:rPr>
        <w:t>、违约责任</w:t>
      </w:r>
    </w:p>
    <w:p w14:paraId="6621BA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（一）违约责任：</w:t>
      </w:r>
    </w:p>
    <w:p w14:paraId="36F89CFE" w14:textId="24997ACA"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乙方交付的货物</w:t>
      </w:r>
      <w:r>
        <w:rPr>
          <w:rFonts w:asciiTheme="minorHAnsi" w:eastAsiaTheme="minorEastAsia" w:hAnsiTheme="minorHAnsi"/>
          <w:sz w:val="24"/>
          <w:szCs w:val="24"/>
        </w:rPr>
        <w:t>、提供的服务</w:t>
      </w:r>
      <w:r w:rsidRPr="00FA4D0E">
        <w:rPr>
          <w:rFonts w:asciiTheme="minorHAnsi" w:eastAsiaTheme="minorEastAsia" w:hAnsiTheme="minorHAnsi"/>
          <w:sz w:val="24"/>
          <w:szCs w:val="24"/>
        </w:rPr>
        <w:t>不符合本合同规定的，甲方有权拒收，并且乙方须向甲方支付本合同总价</w:t>
      </w:r>
      <w:r w:rsidRPr="00FA4D0E">
        <w:rPr>
          <w:rFonts w:asciiTheme="minorHAnsi" w:eastAsiaTheme="minorEastAsia" w:hAnsiTheme="minorHAnsi"/>
          <w:sz w:val="24"/>
          <w:szCs w:val="24"/>
        </w:rPr>
        <w:t>10%</w:t>
      </w:r>
      <w:r w:rsidRPr="00FA4D0E">
        <w:rPr>
          <w:rFonts w:asciiTheme="minorHAnsi" w:eastAsiaTheme="minorEastAsia" w:hAnsiTheme="minorHAnsi"/>
          <w:sz w:val="24"/>
          <w:szCs w:val="24"/>
        </w:rPr>
        <w:t>的违约金。</w:t>
      </w:r>
    </w:p>
    <w:p w14:paraId="22C4B28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（二）其他违约责任由双方平等协商后补充。</w:t>
      </w:r>
    </w:p>
    <w:p w14:paraId="6F02BB8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6E181AF" w14:textId="29C6EC98" w:rsidR="009453D0" w:rsidRPr="00FA4D0E" w:rsidRDefault="00C34831" w:rsidP="009453D0">
      <w:pPr>
        <w:spacing w:beforeLines="50" w:before="230"/>
        <w:jc w:val="both"/>
        <w:rPr>
          <w:rFonts w:cs="Calibri Light"/>
          <w:b/>
        </w:rPr>
      </w:pPr>
      <w:r>
        <w:rPr>
          <w:rFonts w:cs="Calibri Light" w:hint="eastAsia"/>
          <w:b/>
        </w:rPr>
        <w:t>十</w:t>
      </w:r>
      <w:r w:rsidR="009453D0" w:rsidRPr="00FA4D0E">
        <w:rPr>
          <w:rFonts w:cs="Calibri Light"/>
          <w:b/>
        </w:rPr>
        <w:t>、合同的变更和修改、中止和终止</w:t>
      </w:r>
    </w:p>
    <w:p w14:paraId="24390DCA" w14:textId="64D0587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2E4D7B">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3BD2B17C" w14:textId="270F03B6"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CEFB73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lastRenderedPageBreak/>
        <w:t>（三）乙方因甲方不履约或甲方其他原因而解除合同的，乙方不予返还甲方已付乙方已提供相应服务的费用款项，甲方赔偿乙方由此产生的损失并承担其他相关责任。</w:t>
      </w:r>
    </w:p>
    <w:p w14:paraId="33558D28" w14:textId="63703ECA" w:rsidR="009453D0" w:rsidRPr="00FA4D0E" w:rsidRDefault="002C6405" w:rsidP="009453D0">
      <w:pPr>
        <w:spacing w:beforeLines="50" w:before="230"/>
        <w:jc w:val="both"/>
        <w:rPr>
          <w:rFonts w:cs="Calibri Light"/>
          <w:b/>
        </w:rPr>
      </w:pPr>
      <w:r>
        <w:rPr>
          <w:rFonts w:cs="Calibri Light" w:hint="eastAsia"/>
          <w:b/>
        </w:rPr>
        <w:t>十</w:t>
      </w:r>
      <w:r w:rsidR="00C34831">
        <w:rPr>
          <w:rFonts w:cs="Calibri Light" w:hint="eastAsia"/>
          <w:b/>
        </w:rPr>
        <w:t>一</w:t>
      </w:r>
      <w:r w:rsidR="009453D0" w:rsidRPr="00FA4D0E">
        <w:rPr>
          <w:rFonts w:cs="Calibri Light"/>
          <w:b/>
        </w:rPr>
        <w:t>、保密条款</w:t>
      </w:r>
    </w:p>
    <w:p w14:paraId="741503E1"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6542D2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4F90DF4B" w14:textId="22051CCC" w:rsidR="009453D0" w:rsidRPr="00FA4D0E" w:rsidRDefault="009453D0" w:rsidP="009453D0">
      <w:pPr>
        <w:spacing w:beforeLines="50" w:before="230"/>
        <w:jc w:val="both"/>
        <w:rPr>
          <w:rFonts w:cs="Calibri Light"/>
          <w:b/>
        </w:rPr>
      </w:pPr>
      <w:r w:rsidRPr="00FA4D0E">
        <w:rPr>
          <w:rFonts w:cs="Calibri Light"/>
          <w:b/>
        </w:rPr>
        <w:t>十</w:t>
      </w:r>
      <w:r w:rsidR="00C34831">
        <w:rPr>
          <w:rFonts w:cs="Calibri Light" w:hint="eastAsia"/>
          <w:b/>
        </w:rPr>
        <w:t>二</w:t>
      </w:r>
      <w:r w:rsidRPr="00FA4D0E">
        <w:rPr>
          <w:rFonts w:cs="Calibri Light"/>
          <w:b/>
        </w:rPr>
        <w:t>、争议解决</w:t>
      </w:r>
    </w:p>
    <w:p w14:paraId="03D325B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65A1B9E" w14:textId="77777777"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59E26333" w14:textId="77777777" w:rsidR="009453D0" w:rsidRPr="00FA4D0E" w:rsidRDefault="009453D0" w:rsidP="009453D0">
      <w:pPr>
        <w:wordWrap w:val="0"/>
        <w:ind w:firstLineChars="200" w:firstLine="480"/>
        <w:jc w:val="both"/>
      </w:pPr>
      <w:r w:rsidRPr="00FA4D0E">
        <w:t>1</w:t>
      </w:r>
      <w:r w:rsidRPr="00FA4D0E">
        <w:t>．提交西安仲裁委员会。</w:t>
      </w:r>
    </w:p>
    <w:p w14:paraId="5D047D7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104DDADB" w14:textId="6CCCBEBB" w:rsidR="009453D0" w:rsidRPr="00FA4D0E" w:rsidRDefault="009453D0" w:rsidP="009453D0">
      <w:pPr>
        <w:spacing w:beforeLines="50" w:before="230"/>
        <w:jc w:val="both"/>
        <w:rPr>
          <w:rFonts w:cs="Calibri Light"/>
          <w:b/>
        </w:rPr>
      </w:pPr>
      <w:r w:rsidRPr="00FA4D0E">
        <w:rPr>
          <w:rFonts w:cs="Calibri Light"/>
          <w:b/>
        </w:rPr>
        <w:t>十</w:t>
      </w:r>
      <w:r w:rsidR="00C34831">
        <w:rPr>
          <w:rFonts w:cs="Calibri Light" w:hint="eastAsia"/>
          <w:b/>
        </w:rPr>
        <w:t>三</w:t>
      </w:r>
      <w:r w:rsidRPr="00FA4D0E">
        <w:rPr>
          <w:rFonts w:cs="Calibri Light"/>
          <w:b/>
        </w:rPr>
        <w:t>、不可抗力</w:t>
      </w:r>
    </w:p>
    <w:p w14:paraId="15D1C5DF"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BA0CC5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52CBCE4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6FB5DEEC" w14:textId="501B0C28" w:rsidR="009453D0" w:rsidRPr="00FA4D0E" w:rsidRDefault="009453D0" w:rsidP="009453D0">
      <w:pPr>
        <w:spacing w:beforeLines="50" w:before="230"/>
        <w:jc w:val="both"/>
        <w:rPr>
          <w:rFonts w:cs="Calibri Light"/>
          <w:b/>
        </w:rPr>
      </w:pPr>
      <w:r w:rsidRPr="00FA4D0E">
        <w:rPr>
          <w:rFonts w:cs="Calibri Light"/>
          <w:b/>
        </w:rPr>
        <w:t>十</w:t>
      </w:r>
      <w:r w:rsidR="00C34831">
        <w:rPr>
          <w:rFonts w:cs="Calibri Light" w:hint="eastAsia"/>
          <w:b/>
        </w:rPr>
        <w:t>四</w:t>
      </w:r>
      <w:r w:rsidRPr="00FA4D0E">
        <w:rPr>
          <w:rFonts w:cs="Calibri Light"/>
          <w:b/>
        </w:rPr>
        <w:t>、合同生效及其他</w:t>
      </w:r>
    </w:p>
    <w:p w14:paraId="2F35EF1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4322C3E3" w14:textId="40E7FD1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sidR="00232A7D" w:rsidRPr="00232A7D">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份，甲方</w:t>
      </w:r>
      <w:r w:rsidR="00276A1C" w:rsidRPr="00FA4D0E">
        <w:rPr>
          <w:rFonts w:asciiTheme="minorHAnsi" w:eastAsiaTheme="minorEastAsia" w:hAnsiTheme="minorHAnsi"/>
          <w:sz w:val="24"/>
          <w:szCs w:val="24"/>
        </w:rPr>
        <w:t>执</w:t>
      </w:r>
      <w:r w:rsidR="00276A1C">
        <w:rPr>
          <w:rFonts w:asciiTheme="minorHAnsi" w:eastAsiaTheme="minorEastAsia" w:hAnsiTheme="minorHAnsi"/>
          <w:sz w:val="24"/>
          <w:szCs w:val="24"/>
          <w:u w:val="single"/>
        </w:rPr>
        <w:t xml:space="preserve">   </w:t>
      </w:r>
      <w:r w:rsidR="00276A1C" w:rsidRPr="00FA4D0E">
        <w:rPr>
          <w:rFonts w:asciiTheme="minorHAnsi" w:eastAsiaTheme="minorEastAsia" w:hAnsiTheme="minorHAnsi"/>
          <w:sz w:val="24"/>
          <w:szCs w:val="24"/>
        </w:rPr>
        <w:t>份</w:t>
      </w:r>
      <w:r w:rsidRPr="00FA4D0E">
        <w:rPr>
          <w:rFonts w:asciiTheme="minorHAnsi" w:eastAsiaTheme="minorEastAsia" w:hAnsiTheme="minorHAnsi"/>
          <w:sz w:val="24"/>
          <w:szCs w:val="24"/>
        </w:rPr>
        <w:t>、乙方执</w:t>
      </w:r>
      <w:r w:rsidR="00232A7D">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w:t>
      </w:r>
    </w:p>
    <w:p w14:paraId="27C1B694" w14:textId="77777777" w:rsidR="009453D0" w:rsidRPr="00FA4D0E" w:rsidRDefault="009453D0" w:rsidP="009453D0">
      <w:pPr>
        <w:pStyle w:val="a9"/>
        <w:spacing w:line="240" w:lineRule="auto"/>
        <w:ind w:firstLineChars="200" w:firstLine="480"/>
        <w:jc w:val="both"/>
        <w:rPr>
          <w:rFonts w:asciiTheme="minorHAnsi" w:eastAsiaTheme="minorEastAsia" w:hAnsiTheme="minorHAnsi"/>
          <w:color w:val="7030A0"/>
          <w:sz w:val="24"/>
          <w:szCs w:val="24"/>
        </w:rPr>
      </w:pPr>
      <w:r w:rsidRPr="00FA4D0E">
        <w:rPr>
          <w:rFonts w:asciiTheme="minorHAnsi" w:eastAsiaTheme="minorEastAsia" w:hAnsiTheme="minorHAnsi"/>
          <w:sz w:val="24"/>
          <w:szCs w:val="24"/>
        </w:rPr>
        <w:t>（三）未尽事宜由双方在签订合同时具体明确或签订补充合同。</w:t>
      </w:r>
    </w:p>
    <w:p w14:paraId="4D8620CF" w14:textId="77777777" w:rsidR="009453D0" w:rsidRDefault="009453D0" w:rsidP="009453D0">
      <w:r>
        <w:br w:type="page"/>
      </w:r>
    </w:p>
    <w:p w14:paraId="0FC4A7EB" w14:textId="77777777" w:rsidR="00405285" w:rsidRDefault="00405285" w:rsidP="00405285">
      <w:pPr>
        <w:sectPr w:rsidR="00405285" w:rsidSect="00122B14">
          <w:footerReference w:type="even" r:id="rId31"/>
          <w:footerReference w:type="default" r:id="rId32"/>
          <w:pgSz w:w="11906" w:h="16838" w:code="9"/>
          <w:pgMar w:top="1418" w:right="1418" w:bottom="1418" w:left="1418" w:header="851" w:footer="992" w:gutter="0"/>
          <w:cols w:space="425"/>
          <w:docGrid w:type="linesAndChars" w:linePitch="460"/>
        </w:sectPr>
      </w:pPr>
    </w:p>
    <w:p w14:paraId="066AACEE" w14:textId="77777777" w:rsidR="00405285" w:rsidRDefault="00405285" w:rsidP="00405285">
      <w:pPr>
        <w:pStyle w:val="1"/>
        <w:spacing w:before="230" w:after="230"/>
      </w:pPr>
      <w:bookmarkStart w:id="39" w:name="_Toc240297589"/>
      <w:r w:rsidRPr="00405285">
        <w:rPr>
          <w:rFonts w:hint="eastAsia"/>
        </w:rPr>
        <w:lastRenderedPageBreak/>
        <w:t>第五章</w:t>
      </w:r>
      <w:r w:rsidR="00E777FC">
        <w:rPr>
          <w:rFonts w:hint="eastAsia"/>
        </w:rPr>
        <w:t xml:space="preserve">　投标</w:t>
      </w:r>
      <w:r w:rsidRPr="00405285">
        <w:rPr>
          <w:rFonts w:hint="eastAsia"/>
        </w:rPr>
        <w:t>文件构成及格式</w:t>
      </w:r>
      <w:bookmarkEnd w:id="39"/>
    </w:p>
    <w:p w14:paraId="4578CFAC" w14:textId="77777777" w:rsidR="00405285" w:rsidRPr="00B03CED" w:rsidRDefault="00405285" w:rsidP="00405285">
      <w:pPr>
        <w:ind w:firstLineChars="70" w:firstLine="252"/>
        <w:jc w:val="center"/>
        <w:rPr>
          <w:rFonts w:cstheme="minorHAnsi"/>
          <w:sz w:val="36"/>
          <w:szCs w:val="36"/>
        </w:rPr>
      </w:pPr>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530BDD">
        <w:rPr>
          <w:rFonts w:ascii="华文中宋" w:eastAsia="华文中宋" w:hAnsi="华文中宋" w:cstheme="minorHAnsi"/>
          <w:spacing w:val="323"/>
          <w:sz w:val="96"/>
          <w:szCs w:val="96"/>
          <w:fitText w:val="5778" w:id="-1540037120"/>
        </w:rPr>
        <w:t>投标</w:t>
      </w:r>
      <w:r w:rsidR="00405285" w:rsidRPr="00530BDD">
        <w:rPr>
          <w:rFonts w:ascii="华文中宋" w:eastAsia="华文中宋" w:hAnsi="华文中宋" w:cstheme="minorHAnsi"/>
          <w:spacing w:val="323"/>
          <w:sz w:val="96"/>
          <w:szCs w:val="96"/>
          <w:fitText w:val="5778" w:id="-1540037120"/>
        </w:rPr>
        <w:t>文</w:t>
      </w:r>
      <w:r w:rsidR="00405285" w:rsidRPr="00530BDD">
        <w:rPr>
          <w:rFonts w:ascii="华文中宋" w:eastAsia="华文中宋" w:hAnsi="华文中宋" w:cstheme="minorHAnsi"/>
          <w:sz w:val="96"/>
          <w:szCs w:val="96"/>
          <w:fitText w:val="5778" w:id="-1540037120"/>
        </w:rPr>
        <w:t>件</w:t>
      </w:r>
    </w:p>
    <w:p w14:paraId="40B02A03" w14:textId="6F38AB63" w:rsidR="00405285" w:rsidRPr="00B03CED" w:rsidRDefault="00405285" w:rsidP="00405285">
      <w:pPr>
        <w:jc w:val="center"/>
        <w:rPr>
          <w:rFonts w:cstheme="minorHAnsi"/>
          <w:sz w:val="36"/>
          <w:szCs w:val="36"/>
        </w:rPr>
      </w:pPr>
      <w:r w:rsidRPr="00B03CED">
        <w:rPr>
          <w:rFonts w:cstheme="minorHAnsi"/>
          <w:sz w:val="36"/>
          <w:szCs w:val="36"/>
        </w:rPr>
        <w:t>（项目编号：</w:t>
      </w:r>
      <w:r w:rsidR="00761357">
        <w:rPr>
          <w:rFonts w:cstheme="minorHAnsi" w:hint="eastAsia"/>
          <w:sz w:val="36"/>
          <w:szCs w:val="36"/>
        </w:rPr>
        <w:t>X</w:t>
      </w:r>
      <w:r w:rsidR="00761357">
        <w:rPr>
          <w:rFonts w:cstheme="minorHAnsi"/>
          <w:sz w:val="36"/>
          <w:szCs w:val="36"/>
        </w:rPr>
        <w:t>CZX20XX-XXXX</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BC71FD"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49533D04" w:rsidR="0055098B" w:rsidRPr="0055098B" w:rsidRDefault="00CA2995"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122B14">
          <w:footerReference w:type="even" r:id="rId33"/>
          <w:footerReference w:type="default" r:id="rId34"/>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31DD533E"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r w:rsidRPr="0013081C">
        <w:rPr>
          <w:rFonts w:cstheme="minorHAnsi"/>
          <w:color w:val="C00000"/>
        </w:rPr>
        <w:t>个日历日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r w:rsidRPr="001F2A6A">
        <w:rPr>
          <w:color w:val="000000"/>
        </w:rPr>
        <w:t>邮</w:t>
      </w:r>
      <w:r w:rsidRPr="001F2A6A">
        <w:rPr>
          <w:rFonts w:hint="eastAsia"/>
          <w:color w:val="000000"/>
        </w:rPr>
        <w:t xml:space="preserve">　　</w:t>
      </w:r>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p w14:paraId="39AB650B" w14:textId="77777777" w:rsidR="00A14C72" w:rsidRDefault="00A14C72" w:rsidP="00D66284">
      <w:pPr>
        <w:ind w:firstLine="567"/>
        <w:jc w:val="both"/>
        <w:sectPr w:rsidR="00A14C72" w:rsidSect="00122B14">
          <w:footerReference w:type="even" r:id="rId35"/>
          <w:footerReference w:type="default" r:id="rId36"/>
          <w:pgSz w:w="11906" w:h="16838" w:code="9"/>
          <w:pgMar w:top="1418" w:right="1418" w:bottom="1418" w:left="1418" w:header="851" w:footer="992" w:gutter="0"/>
          <w:cols w:space="425"/>
          <w:docGrid w:type="linesAndChars" w:linePitch="460"/>
        </w:sectPr>
      </w:pPr>
    </w:p>
    <w:p w14:paraId="79170807" w14:textId="54996E58"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Pr="001F2A6A">
        <w:rPr>
          <w:rFonts w:ascii="Calibri" w:eastAsia="黑体" w:hAnsi="Calibri"/>
          <w:kern w:val="32"/>
          <w:sz w:val="32"/>
        </w:rPr>
        <w:t>开标一览表</w:t>
      </w: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506C96DC" w:rsidR="00830864" w:rsidRPr="00CF3031" w:rsidRDefault="0013081C" w:rsidP="00E2372E">
            <w:pPr>
              <w:spacing w:line="440" w:lineRule="exact"/>
              <w:ind w:right="1540"/>
              <w:rPr>
                <w:rFonts w:cstheme="minorHAnsi"/>
                <w:b/>
                <w:color w:val="000000"/>
              </w:rPr>
            </w:pPr>
            <w:r>
              <w:rPr>
                <w:rFonts w:cstheme="minorHAnsi"/>
                <w:b/>
                <w:color w:val="000000"/>
              </w:rPr>
              <w:t>项目及</w:t>
            </w:r>
            <w:r w:rsidR="00E2372E">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3EC78C55" w:rsidR="00830864" w:rsidRPr="0013081C" w:rsidRDefault="007F599D" w:rsidP="00FF2C7E">
            <w:pPr>
              <w:spacing w:line="440" w:lineRule="exact"/>
              <w:jc w:val="center"/>
              <w:rPr>
                <w:b/>
              </w:rPr>
            </w:pPr>
            <w:r>
              <w:rPr>
                <w:rFonts w:hint="eastAsia"/>
                <w:b/>
              </w:rPr>
              <w:t>投标报价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7777777" w:rsidR="00830864" w:rsidRPr="0013081C" w:rsidRDefault="00830864" w:rsidP="00FF2C7E">
            <w:pPr>
              <w:jc w:val="center"/>
              <w:rPr>
                <w:b/>
              </w:rPr>
            </w:pPr>
            <w:r w:rsidRPr="0013081C">
              <w:rPr>
                <w:b/>
              </w:rPr>
              <w:t>交付期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0BB8CDDF" w:rsidR="00A14C72" w:rsidRPr="00CF3031" w:rsidRDefault="00CA2995" w:rsidP="0013081C">
            <w:pPr>
              <w:spacing w:line="440" w:lineRule="exact"/>
              <w:jc w:val="center"/>
              <w:rPr>
                <w:rFonts w:cstheme="minorHAnsi"/>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73AF558E"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以下情况按无效投标处理：</w:t>
      </w:r>
    </w:p>
    <w:p w14:paraId="46A071C3" w14:textId="77777777"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栏未填写交付期。</w:t>
      </w:r>
    </w:p>
    <w:p w14:paraId="6F198107" w14:textId="617CE9F4" w:rsidR="00830864" w:rsidRPr="00CF3031" w:rsidRDefault="00830864" w:rsidP="00F718E6">
      <w:pPr>
        <w:ind w:firstLineChars="200" w:firstLine="480"/>
        <w:jc w:val="both"/>
        <w:rPr>
          <w:kern w:val="24"/>
        </w:rPr>
      </w:pPr>
      <w:r w:rsidRPr="00CF3031">
        <w:rPr>
          <w:kern w:val="24"/>
        </w:rPr>
        <w:t>2</w:t>
      </w:r>
      <w:r w:rsidRPr="00CF3031">
        <w:rPr>
          <w:kern w:val="24"/>
        </w:rPr>
        <w:t>．本表</w:t>
      </w:r>
      <w:r w:rsidRPr="00CF3031">
        <w:rPr>
          <w:kern w:val="24"/>
        </w:rPr>
        <w:t>A</w:t>
      </w:r>
      <w:r w:rsidRPr="00CF3031">
        <w:rPr>
          <w:kern w:val="24"/>
        </w:rPr>
        <w:t>栏值与分项报价表中的</w:t>
      </w:r>
      <w:r w:rsidRPr="00CF3031">
        <w:rPr>
          <w:kern w:val="24"/>
        </w:rPr>
        <w:t>“</w:t>
      </w:r>
      <w:r w:rsidRPr="00CF3031">
        <w:rPr>
          <w:kern w:val="24"/>
        </w:rPr>
        <w:t>合计</w:t>
      </w:r>
      <w:r w:rsidRPr="00CF3031">
        <w:rPr>
          <w:kern w:val="24"/>
        </w:rPr>
        <w:t>”</w:t>
      </w:r>
      <w:r w:rsidRPr="00CF3031">
        <w:rPr>
          <w:kern w:val="24"/>
        </w:rPr>
        <w:t>值不一致的。</w:t>
      </w:r>
    </w:p>
    <w:p w14:paraId="4077CEB2" w14:textId="734190AF" w:rsidR="00830864" w:rsidRPr="00CF3031" w:rsidRDefault="00F718E6" w:rsidP="00CF3031">
      <w:pPr>
        <w:ind w:firstLineChars="200" w:firstLine="480"/>
        <w:jc w:val="both"/>
        <w:rPr>
          <w:kern w:val="24"/>
        </w:rPr>
      </w:pPr>
      <w:r>
        <w:rPr>
          <w:kern w:val="24"/>
        </w:rPr>
        <w:t>3</w:t>
      </w:r>
      <w:r w:rsidR="00830864" w:rsidRPr="00CF3031">
        <w:rPr>
          <w:kern w:val="24"/>
        </w:rPr>
        <w:t>．</w:t>
      </w:r>
      <w:r w:rsidR="00F378FE">
        <w:rPr>
          <w:rFonts w:hint="eastAsia"/>
          <w:kern w:val="24"/>
        </w:rPr>
        <w:t>投标</w:t>
      </w:r>
      <w:r w:rsidR="00F378FE">
        <w:rPr>
          <w:kern w:val="24"/>
        </w:rPr>
        <w:t>报价</w:t>
      </w:r>
      <w:r w:rsidR="00830864" w:rsidRPr="00CF3031">
        <w:rPr>
          <w:kern w:val="24"/>
        </w:rPr>
        <w:t>超过本</w:t>
      </w:r>
      <w:r w:rsidR="007F599D">
        <w:rPr>
          <w:rFonts w:hint="eastAsia"/>
          <w:kern w:val="24"/>
        </w:rPr>
        <w:t>采购包</w:t>
      </w:r>
      <w:r w:rsidR="007F599D">
        <w:rPr>
          <w:rFonts w:hint="eastAsia"/>
          <w:kern w:val="24"/>
        </w:rPr>
        <w:t>/</w:t>
      </w:r>
      <w:r w:rsidR="007F599D">
        <w:rPr>
          <w:rFonts w:hint="eastAsia"/>
          <w:kern w:val="24"/>
        </w:rPr>
        <w:t>项目</w:t>
      </w:r>
      <w:r w:rsidR="00C7456C">
        <w:rPr>
          <w:rFonts w:hint="eastAsia"/>
          <w:kern w:val="24"/>
        </w:rPr>
        <w:t>采购</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122B14">
          <w:footerReference w:type="even" r:id="rId37"/>
          <w:footerReference w:type="default" r:id="rId38"/>
          <w:pgSz w:w="11906" w:h="16838" w:code="9"/>
          <w:pgMar w:top="1418" w:right="1418" w:bottom="1418" w:left="1418" w:header="851" w:footer="992" w:gutter="0"/>
          <w:cols w:space="425"/>
          <w:docGrid w:type="linesAndChars" w:linePitch="460"/>
        </w:sectPr>
      </w:pPr>
    </w:p>
    <w:p w14:paraId="0416E727" w14:textId="77777777" w:rsidR="0013081C" w:rsidRDefault="0013081C" w:rsidP="0013081C">
      <w:pPr>
        <w:pStyle w:val="Z"/>
      </w:pPr>
      <w:r>
        <w:rPr>
          <w:rFonts w:hint="eastAsia"/>
        </w:rPr>
        <w:lastRenderedPageBreak/>
        <w:t>分项报价</w:t>
      </w:r>
      <w:r>
        <w:t>表</w:t>
      </w:r>
    </w:p>
    <w:p w14:paraId="7DAE72F8" w14:textId="3529A535" w:rsidR="0013081C" w:rsidRPr="00FA4D0E" w:rsidRDefault="00CA2995" w:rsidP="0013081C">
      <w:pPr>
        <w:pStyle w:val="a9"/>
        <w:jc w:val="both"/>
        <w:rPr>
          <w:rFonts w:asciiTheme="minorHAnsi" w:eastAsiaTheme="minorEastAsia" w:hAnsiTheme="minorHAnsi"/>
          <w:vanish/>
          <w:color w:val="00B050"/>
          <w:sz w:val="24"/>
          <w:szCs w:val="24"/>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bl>
      <w:tblPr>
        <w:tblW w:w="140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5"/>
        <w:gridCol w:w="1558"/>
        <w:gridCol w:w="1332"/>
        <w:gridCol w:w="1332"/>
        <w:gridCol w:w="1332"/>
        <w:gridCol w:w="3673"/>
        <w:gridCol w:w="993"/>
        <w:gridCol w:w="1364"/>
        <w:gridCol w:w="1754"/>
      </w:tblGrid>
      <w:tr w:rsidR="007C1FAF" w:rsidRPr="00FE1F37" w14:paraId="16DCC08F" w14:textId="77777777" w:rsidTr="002C402B">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18DAEDEC" w14:textId="77777777" w:rsidR="007C1FAF" w:rsidRPr="00FE1F37" w:rsidRDefault="007C1FAF" w:rsidP="002C402B">
            <w:pPr>
              <w:spacing w:line="320" w:lineRule="exact"/>
              <w:jc w:val="center"/>
              <w:rPr>
                <w:rFonts w:cs="Calibri Light"/>
                <w:b/>
                <w:bCs/>
                <w:sz w:val="21"/>
                <w:szCs w:val="21"/>
              </w:rPr>
            </w:pPr>
            <w:r w:rsidRPr="00FE1F37">
              <w:rPr>
                <w:rFonts w:cs="Calibri Light"/>
                <w:b/>
                <w:bCs/>
                <w:sz w:val="21"/>
                <w:szCs w:val="21"/>
              </w:rPr>
              <w:t>一</w:t>
            </w:r>
          </w:p>
        </w:tc>
        <w:tc>
          <w:tcPr>
            <w:tcW w:w="13338" w:type="dxa"/>
            <w:gridSpan w:val="8"/>
            <w:shd w:val="clear" w:color="auto" w:fill="D9D9D9" w:themeFill="background1" w:themeFillShade="D9"/>
            <w:noWrap/>
            <w:tcMar>
              <w:top w:w="20" w:type="dxa"/>
              <w:left w:w="20" w:type="dxa"/>
              <w:bottom w:w="0" w:type="dxa"/>
              <w:right w:w="20" w:type="dxa"/>
            </w:tcMar>
            <w:vAlign w:val="center"/>
          </w:tcPr>
          <w:p w14:paraId="21E6306E" w14:textId="77777777" w:rsidR="007C1FAF" w:rsidRPr="00FE1F37" w:rsidRDefault="007C1FAF" w:rsidP="002C402B">
            <w:pPr>
              <w:spacing w:line="320" w:lineRule="exact"/>
              <w:jc w:val="center"/>
              <w:rPr>
                <w:rFonts w:cs="Calibri Light"/>
                <w:b/>
                <w:bCs/>
                <w:sz w:val="21"/>
                <w:szCs w:val="21"/>
              </w:rPr>
            </w:pPr>
            <w:r w:rsidRPr="00FE1F37">
              <w:rPr>
                <w:rFonts w:cs="Calibri Light"/>
                <w:b/>
                <w:bCs/>
                <w:sz w:val="21"/>
                <w:szCs w:val="21"/>
              </w:rPr>
              <w:t>产品购置费</w:t>
            </w:r>
          </w:p>
        </w:tc>
      </w:tr>
      <w:tr w:rsidR="00116102" w:rsidRPr="00FE1F37" w14:paraId="170DDF6E" w14:textId="77777777" w:rsidTr="00116102">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2DD3E433" w14:textId="77777777" w:rsidR="00116102" w:rsidRPr="00FE1F37" w:rsidRDefault="00116102" w:rsidP="002C402B">
            <w:pPr>
              <w:spacing w:line="320" w:lineRule="exact"/>
              <w:jc w:val="center"/>
              <w:rPr>
                <w:rFonts w:cs="Calibri Light"/>
                <w:b/>
                <w:sz w:val="21"/>
                <w:szCs w:val="21"/>
              </w:rPr>
            </w:pPr>
            <w:r w:rsidRPr="00FE1F37">
              <w:rPr>
                <w:rFonts w:cs="Calibri Light"/>
                <w:b/>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1088BE9E" w14:textId="77777777" w:rsidR="00586EB3" w:rsidRDefault="00586EB3" w:rsidP="00586EB3">
            <w:pPr>
              <w:spacing w:line="320" w:lineRule="exact"/>
              <w:jc w:val="center"/>
              <w:rPr>
                <w:rFonts w:cs="Calibri Light"/>
                <w:b/>
                <w:sz w:val="21"/>
                <w:szCs w:val="21"/>
              </w:rPr>
            </w:pPr>
            <w:r>
              <w:rPr>
                <w:rFonts w:cs="Calibri Light"/>
                <w:b/>
                <w:sz w:val="21"/>
                <w:szCs w:val="21"/>
              </w:rPr>
              <w:t>标的名称</w:t>
            </w:r>
          </w:p>
          <w:p w14:paraId="34E63F7C" w14:textId="69055BB5" w:rsidR="00116102" w:rsidRPr="00FE1F37" w:rsidRDefault="00586EB3" w:rsidP="00586EB3">
            <w:pPr>
              <w:spacing w:line="320" w:lineRule="exact"/>
              <w:jc w:val="center"/>
              <w:rPr>
                <w:rFonts w:cs="Calibri Light"/>
                <w:b/>
                <w:sz w:val="21"/>
                <w:szCs w:val="21"/>
              </w:rPr>
            </w:pPr>
            <w:r w:rsidRPr="00586EB3">
              <w:rPr>
                <w:rFonts w:cs="Calibri Light" w:hint="eastAsia"/>
                <w:b/>
                <w:sz w:val="21"/>
                <w:szCs w:val="21"/>
              </w:rPr>
              <w:t>（产品名称）</w:t>
            </w:r>
          </w:p>
        </w:tc>
        <w:tc>
          <w:tcPr>
            <w:tcW w:w="1332" w:type="dxa"/>
            <w:shd w:val="clear" w:color="auto" w:fill="F2F2F2" w:themeFill="background1" w:themeFillShade="F2"/>
            <w:noWrap/>
            <w:tcMar>
              <w:top w:w="20" w:type="dxa"/>
              <w:left w:w="20" w:type="dxa"/>
              <w:bottom w:w="0" w:type="dxa"/>
              <w:right w:w="20" w:type="dxa"/>
            </w:tcMar>
            <w:vAlign w:val="center"/>
          </w:tcPr>
          <w:p w14:paraId="001E526A" w14:textId="4241D47A" w:rsidR="00116102" w:rsidRPr="00FE1F37" w:rsidRDefault="00116102" w:rsidP="00116102">
            <w:pPr>
              <w:spacing w:line="320" w:lineRule="exact"/>
              <w:jc w:val="center"/>
              <w:rPr>
                <w:rFonts w:cs="Calibri Light"/>
                <w:b/>
                <w:sz w:val="21"/>
                <w:szCs w:val="21"/>
              </w:rPr>
            </w:pPr>
            <w:r w:rsidRPr="00FE1F37">
              <w:rPr>
                <w:rFonts w:cs="Calibri Light"/>
                <w:b/>
                <w:sz w:val="21"/>
                <w:szCs w:val="21"/>
              </w:rPr>
              <w:t>品牌</w:t>
            </w:r>
          </w:p>
        </w:tc>
        <w:tc>
          <w:tcPr>
            <w:tcW w:w="1332" w:type="dxa"/>
            <w:shd w:val="clear" w:color="auto" w:fill="F2F2F2" w:themeFill="background1" w:themeFillShade="F2"/>
            <w:tcMar>
              <w:top w:w="20" w:type="dxa"/>
              <w:left w:w="20" w:type="dxa"/>
              <w:bottom w:w="0" w:type="dxa"/>
              <w:right w:w="20" w:type="dxa"/>
            </w:tcMar>
            <w:vAlign w:val="center"/>
          </w:tcPr>
          <w:p w14:paraId="5EA644D3" w14:textId="19D95941" w:rsidR="00116102" w:rsidRPr="00FE1F37" w:rsidRDefault="00116102" w:rsidP="002C402B">
            <w:pPr>
              <w:spacing w:line="320" w:lineRule="exact"/>
              <w:jc w:val="center"/>
              <w:rPr>
                <w:rFonts w:cs="Calibri Light"/>
                <w:b/>
                <w:sz w:val="21"/>
                <w:szCs w:val="21"/>
              </w:rPr>
            </w:pPr>
            <w:r w:rsidRPr="00FE1F37">
              <w:rPr>
                <w:rFonts w:cs="Calibri Light"/>
                <w:b/>
                <w:sz w:val="21"/>
                <w:szCs w:val="21"/>
              </w:rPr>
              <w:t>型号</w:t>
            </w:r>
          </w:p>
        </w:tc>
        <w:tc>
          <w:tcPr>
            <w:tcW w:w="1332" w:type="dxa"/>
            <w:shd w:val="clear" w:color="auto" w:fill="F2F2F2" w:themeFill="background1" w:themeFillShade="F2"/>
            <w:vAlign w:val="center"/>
          </w:tcPr>
          <w:p w14:paraId="264C623C" w14:textId="04E03948" w:rsidR="00116102" w:rsidRPr="00FE1F37" w:rsidRDefault="00116102" w:rsidP="002C402B">
            <w:pPr>
              <w:spacing w:line="320" w:lineRule="exact"/>
              <w:jc w:val="center"/>
              <w:rPr>
                <w:rFonts w:cs="Calibri Light"/>
                <w:b/>
                <w:sz w:val="21"/>
                <w:szCs w:val="21"/>
              </w:rPr>
            </w:pPr>
            <w:r w:rsidRPr="00FE1F37">
              <w:rPr>
                <w:rFonts w:cs="Calibri Light"/>
                <w:b/>
                <w:sz w:val="21"/>
                <w:szCs w:val="21"/>
              </w:rPr>
              <w:t>规格</w:t>
            </w:r>
          </w:p>
        </w:tc>
        <w:tc>
          <w:tcPr>
            <w:tcW w:w="3673" w:type="dxa"/>
            <w:shd w:val="clear" w:color="auto" w:fill="F2F2F2" w:themeFill="background1" w:themeFillShade="F2"/>
            <w:noWrap/>
            <w:tcMar>
              <w:top w:w="20" w:type="dxa"/>
              <w:left w:w="20" w:type="dxa"/>
              <w:bottom w:w="0" w:type="dxa"/>
              <w:right w:w="20" w:type="dxa"/>
            </w:tcMar>
            <w:vAlign w:val="center"/>
          </w:tcPr>
          <w:p w14:paraId="5B615457" w14:textId="50B39345" w:rsidR="00116102" w:rsidRPr="00FE1F37" w:rsidRDefault="00116102" w:rsidP="002C402B">
            <w:pPr>
              <w:spacing w:line="320" w:lineRule="exact"/>
              <w:jc w:val="center"/>
              <w:rPr>
                <w:rFonts w:cs="Calibri Light"/>
                <w:b/>
                <w:sz w:val="21"/>
                <w:szCs w:val="21"/>
              </w:rPr>
            </w:pPr>
            <w:r w:rsidRPr="00FE1F37">
              <w:rPr>
                <w:rFonts w:cs="Calibri Light"/>
                <w:b/>
                <w:sz w:val="21"/>
                <w:szCs w:val="21"/>
              </w:rPr>
              <w:t>制造商</w:t>
            </w:r>
          </w:p>
        </w:tc>
        <w:tc>
          <w:tcPr>
            <w:tcW w:w="993" w:type="dxa"/>
            <w:shd w:val="clear" w:color="auto" w:fill="F2F2F2" w:themeFill="background1" w:themeFillShade="F2"/>
            <w:noWrap/>
            <w:tcMar>
              <w:top w:w="20" w:type="dxa"/>
              <w:left w:w="20" w:type="dxa"/>
              <w:bottom w:w="0" w:type="dxa"/>
              <w:right w:w="20" w:type="dxa"/>
            </w:tcMar>
            <w:vAlign w:val="center"/>
          </w:tcPr>
          <w:p w14:paraId="3FED6CD7" w14:textId="77777777" w:rsidR="00116102" w:rsidRPr="00FE1F37" w:rsidRDefault="00116102" w:rsidP="002C402B">
            <w:pPr>
              <w:spacing w:line="320" w:lineRule="exact"/>
              <w:jc w:val="center"/>
              <w:rPr>
                <w:rFonts w:cs="Calibri Light"/>
                <w:b/>
                <w:sz w:val="21"/>
                <w:szCs w:val="21"/>
              </w:rPr>
            </w:pPr>
            <w:r w:rsidRPr="00FE1F37">
              <w:rPr>
                <w:rFonts w:cs="Calibri Light"/>
                <w:b/>
                <w:sz w:val="21"/>
                <w:szCs w:val="21"/>
              </w:rPr>
              <w:t>数量</w:t>
            </w:r>
          </w:p>
        </w:tc>
        <w:tc>
          <w:tcPr>
            <w:tcW w:w="1364" w:type="dxa"/>
            <w:shd w:val="clear" w:color="auto" w:fill="F2F2F2" w:themeFill="background1" w:themeFillShade="F2"/>
            <w:vAlign w:val="center"/>
          </w:tcPr>
          <w:p w14:paraId="127548C7" w14:textId="77777777" w:rsidR="00116102" w:rsidRPr="00FE1F37" w:rsidRDefault="00116102" w:rsidP="002C402B">
            <w:pPr>
              <w:spacing w:line="320" w:lineRule="exact"/>
              <w:jc w:val="center"/>
              <w:rPr>
                <w:rFonts w:cs="Calibri Light"/>
                <w:b/>
                <w:sz w:val="21"/>
                <w:szCs w:val="21"/>
              </w:rPr>
            </w:pPr>
            <w:r w:rsidRPr="00FE1F37">
              <w:rPr>
                <w:rFonts w:cs="Calibri Light"/>
                <w:b/>
                <w:sz w:val="21"/>
                <w:szCs w:val="21"/>
              </w:rPr>
              <w:t>单价</w:t>
            </w:r>
          </w:p>
        </w:tc>
        <w:tc>
          <w:tcPr>
            <w:tcW w:w="1754" w:type="dxa"/>
            <w:shd w:val="clear" w:color="auto" w:fill="F2F2F2" w:themeFill="background1" w:themeFillShade="F2"/>
            <w:vAlign w:val="center"/>
          </w:tcPr>
          <w:p w14:paraId="3875B783" w14:textId="77777777" w:rsidR="00116102" w:rsidRPr="00FE1F37" w:rsidRDefault="00116102" w:rsidP="002C402B">
            <w:pPr>
              <w:spacing w:line="320" w:lineRule="exact"/>
              <w:jc w:val="center"/>
              <w:rPr>
                <w:rFonts w:cs="Calibri Light"/>
                <w:b/>
                <w:sz w:val="21"/>
                <w:szCs w:val="21"/>
              </w:rPr>
            </w:pPr>
            <w:r w:rsidRPr="00FE1F37">
              <w:rPr>
                <w:rFonts w:cs="Calibri Light"/>
                <w:b/>
                <w:sz w:val="21"/>
                <w:szCs w:val="21"/>
              </w:rPr>
              <w:t>总价</w:t>
            </w:r>
          </w:p>
        </w:tc>
      </w:tr>
      <w:tr w:rsidR="00116102" w:rsidRPr="00FE1F37" w14:paraId="31574CA0" w14:textId="77777777" w:rsidTr="00116102">
        <w:trPr>
          <w:trHeight w:val="454"/>
          <w:jc w:val="center"/>
        </w:trPr>
        <w:tc>
          <w:tcPr>
            <w:tcW w:w="705" w:type="dxa"/>
            <w:shd w:val="clear" w:color="auto" w:fill="FFFFFF" w:themeFill="background1"/>
            <w:noWrap/>
            <w:tcMar>
              <w:top w:w="20" w:type="dxa"/>
              <w:left w:w="20" w:type="dxa"/>
              <w:bottom w:w="0" w:type="dxa"/>
              <w:right w:w="20" w:type="dxa"/>
            </w:tcMar>
            <w:vAlign w:val="center"/>
          </w:tcPr>
          <w:p w14:paraId="0A413357" w14:textId="77777777" w:rsidR="00116102" w:rsidRPr="00FE1F37" w:rsidRDefault="00116102" w:rsidP="002C402B">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025B42D0" w14:textId="77777777" w:rsidR="00116102" w:rsidRPr="00FE1F37" w:rsidRDefault="00116102" w:rsidP="002C402B">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021ECD81" w14:textId="77777777" w:rsidR="00116102" w:rsidRPr="00FE1F37" w:rsidRDefault="00116102" w:rsidP="002C402B">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56598AC6" w14:textId="77777777" w:rsidR="00116102" w:rsidRPr="00FE1F37" w:rsidRDefault="00116102" w:rsidP="002C402B">
            <w:pPr>
              <w:spacing w:line="320" w:lineRule="exact"/>
              <w:jc w:val="center"/>
              <w:rPr>
                <w:rFonts w:cs="Calibri Light"/>
                <w:bCs/>
                <w:sz w:val="21"/>
                <w:szCs w:val="21"/>
              </w:rPr>
            </w:pPr>
          </w:p>
        </w:tc>
        <w:tc>
          <w:tcPr>
            <w:tcW w:w="1332" w:type="dxa"/>
            <w:shd w:val="clear" w:color="auto" w:fill="FFFFFF" w:themeFill="background1"/>
            <w:vAlign w:val="center"/>
          </w:tcPr>
          <w:p w14:paraId="72BE7A38" w14:textId="75303B22" w:rsidR="00116102" w:rsidRPr="00FE1F37" w:rsidRDefault="00116102" w:rsidP="002C402B">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1063BB91" w14:textId="77777777" w:rsidR="00116102" w:rsidRPr="00FE1F37" w:rsidRDefault="00116102" w:rsidP="002C402B">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5D1F5402" w14:textId="77777777" w:rsidR="00116102" w:rsidRPr="00FE1F37" w:rsidRDefault="00116102" w:rsidP="002C402B">
            <w:pPr>
              <w:spacing w:line="320" w:lineRule="exact"/>
              <w:jc w:val="center"/>
              <w:rPr>
                <w:rFonts w:cs="Calibri Light"/>
                <w:bCs/>
                <w:sz w:val="21"/>
                <w:szCs w:val="21"/>
              </w:rPr>
            </w:pPr>
          </w:p>
        </w:tc>
        <w:tc>
          <w:tcPr>
            <w:tcW w:w="1364" w:type="dxa"/>
            <w:shd w:val="clear" w:color="auto" w:fill="FFFFFF" w:themeFill="background1"/>
            <w:vAlign w:val="center"/>
          </w:tcPr>
          <w:p w14:paraId="15E6C29F" w14:textId="77777777" w:rsidR="00116102" w:rsidRPr="00FE1F37" w:rsidRDefault="00116102" w:rsidP="002C402B">
            <w:pPr>
              <w:spacing w:line="320" w:lineRule="exact"/>
              <w:jc w:val="center"/>
              <w:rPr>
                <w:rFonts w:cs="Calibri Light"/>
                <w:bCs/>
                <w:sz w:val="21"/>
                <w:szCs w:val="21"/>
              </w:rPr>
            </w:pPr>
          </w:p>
        </w:tc>
        <w:tc>
          <w:tcPr>
            <w:tcW w:w="1754" w:type="dxa"/>
            <w:shd w:val="clear" w:color="auto" w:fill="FFFFFF" w:themeFill="background1"/>
            <w:vAlign w:val="center"/>
          </w:tcPr>
          <w:p w14:paraId="50C504D5" w14:textId="77777777" w:rsidR="00116102" w:rsidRPr="00FE1F37" w:rsidRDefault="00116102" w:rsidP="002C402B">
            <w:pPr>
              <w:spacing w:line="320" w:lineRule="exact"/>
              <w:jc w:val="center"/>
              <w:rPr>
                <w:rFonts w:cs="Calibri Light"/>
                <w:bCs/>
                <w:sz w:val="21"/>
                <w:szCs w:val="21"/>
              </w:rPr>
            </w:pPr>
          </w:p>
        </w:tc>
      </w:tr>
      <w:tr w:rsidR="00116102" w:rsidRPr="00FE1F37" w14:paraId="2E766427" w14:textId="77777777" w:rsidTr="00116102">
        <w:trPr>
          <w:trHeight w:val="454"/>
          <w:jc w:val="center"/>
        </w:trPr>
        <w:tc>
          <w:tcPr>
            <w:tcW w:w="705" w:type="dxa"/>
            <w:shd w:val="clear" w:color="auto" w:fill="FFFFFF" w:themeFill="background1"/>
            <w:noWrap/>
            <w:tcMar>
              <w:top w:w="20" w:type="dxa"/>
              <w:left w:w="20" w:type="dxa"/>
              <w:bottom w:w="0" w:type="dxa"/>
              <w:right w:w="20" w:type="dxa"/>
            </w:tcMar>
            <w:vAlign w:val="center"/>
          </w:tcPr>
          <w:p w14:paraId="7D236984" w14:textId="77777777" w:rsidR="00116102" w:rsidRPr="00FE1F37" w:rsidRDefault="00116102" w:rsidP="002C402B">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5293F386" w14:textId="77777777" w:rsidR="00116102" w:rsidRPr="00FE1F37" w:rsidRDefault="00116102" w:rsidP="002C402B">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10F23E37" w14:textId="77777777" w:rsidR="00116102" w:rsidRPr="00FE1F37" w:rsidRDefault="00116102" w:rsidP="002C402B">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2AC37192" w14:textId="77777777" w:rsidR="00116102" w:rsidRPr="00FE1F37" w:rsidRDefault="00116102" w:rsidP="002C402B">
            <w:pPr>
              <w:spacing w:line="320" w:lineRule="exact"/>
              <w:jc w:val="center"/>
              <w:rPr>
                <w:rFonts w:cs="Calibri Light"/>
                <w:bCs/>
                <w:sz w:val="21"/>
                <w:szCs w:val="21"/>
              </w:rPr>
            </w:pPr>
          </w:p>
        </w:tc>
        <w:tc>
          <w:tcPr>
            <w:tcW w:w="1332" w:type="dxa"/>
            <w:shd w:val="clear" w:color="auto" w:fill="FFFFFF" w:themeFill="background1"/>
            <w:vAlign w:val="center"/>
          </w:tcPr>
          <w:p w14:paraId="384971FD" w14:textId="74BDA72D" w:rsidR="00116102" w:rsidRPr="00FE1F37" w:rsidRDefault="00116102" w:rsidP="002C402B">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4A6BE9D" w14:textId="77777777" w:rsidR="00116102" w:rsidRPr="00FE1F37" w:rsidRDefault="00116102" w:rsidP="002C402B">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BEB86B8" w14:textId="77777777" w:rsidR="00116102" w:rsidRPr="00FE1F37" w:rsidRDefault="00116102" w:rsidP="002C402B">
            <w:pPr>
              <w:spacing w:line="320" w:lineRule="exact"/>
              <w:jc w:val="center"/>
              <w:rPr>
                <w:rFonts w:cs="Calibri Light"/>
                <w:bCs/>
                <w:sz w:val="21"/>
                <w:szCs w:val="21"/>
              </w:rPr>
            </w:pPr>
          </w:p>
        </w:tc>
        <w:tc>
          <w:tcPr>
            <w:tcW w:w="1364" w:type="dxa"/>
            <w:shd w:val="clear" w:color="auto" w:fill="FFFFFF" w:themeFill="background1"/>
            <w:vAlign w:val="center"/>
          </w:tcPr>
          <w:p w14:paraId="559C1A15" w14:textId="77777777" w:rsidR="00116102" w:rsidRPr="00FE1F37" w:rsidRDefault="00116102" w:rsidP="002C402B">
            <w:pPr>
              <w:spacing w:line="320" w:lineRule="exact"/>
              <w:jc w:val="center"/>
              <w:rPr>
                <w:rFonts w:cs="Calibri Light"/>
                <w:bCs/>
                <w:sz w:val="21"/>
                <w:szCs w:val="21"/>
              </w:rPr>
            </w:pPr>
          </w:p>
        </w:tc>
        <w:tc>
          <w:tcPr>
            <w:tcW w:w="1754" w:type="dxa"/>
            <w:shd w:val="clear" w:color="auto" w:fill="FFFFFF" w:themeFill="background1"/>
            <w:vAlign w:val="center"/>
          </w:tcPr>
          <w:p w14:paraId="60A17E47" w14:textId="77777777" w:rsidR="00116102" w:rsidRPr="00FE1F37" w:rsidRDefault="00116102" w:rsidP="002C402B">
            <w:pPr>
              <w:spacing w:line="320" w:lineRule="exact"/>
              <w:jc w:val="center"/>
              <w:rPr>
                <w:rFonts w:cs="Calibri Light"/>
                <w:bCs/>
                <w:sz w:val="21"/>
                <w:szCs w:val="21"/>
              </w:rPr>
            </w:pPr>
          </w:p>
        </w:tc>
      </w:tr>
      <w:tr w:rsidR="00116102" w:rsidRPr="00FE1F37" w14:paraId="141C311C" w14:textId="77777777" w:rsidTr="00116102">
        <w:trPr>
          <w:trHeight w:val="454"/>
          <w:jc w:val="center"/>
        </w:trPr>
        <w:tc>
          <w:tcPr>
            <w:tcW w:w="705" w:type="dxa"/>
            <w:shd w:val="clear" w:color="auto" w:fill="FFFFFF" w:themeFill="background1"/>
            <w:noWrap/>
            <w:tcMar>
              <w:top w:w="20" w:type="dxa"/>
              <w:left w:w="20" w:type="dxa"/>
              <w:bottom w:w="0" w:type="dxa"/>
              <w:right w:w="20" w:type="dxa"/>
            </w:tcMar>
            <w:vAlign w:val="center"/>
          </w:tcPr>
          <w:p w14:paraId="0EECF766" w14:textId="77777777" w:rsidR="00116102" w:rsidRPr="00FE1F37" w:rsidRDefault="00116102" w:rsidP="002C402B">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33DBC59E" w14:textId="77777777" w:rsidR="00116102" w:rsidRPr="00FE1F37" w:rsidRDefault="00116102" w:rsidP="002C402B">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113915C5" w14:textId="77777777" w:rsidR="00116102" w:rsidRPr="00FE1F37" w:rsidRDefault="00116102" w:rsidP="002C402B">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5364BD5B" w14:textId="77777777" w:rsidR="00116102" w:rsidRPr="00FE1F37" w:rsidRDefault="00116102" w:rsidP="002C402B">
            <w:pPr>
              <w:spacing w:line="320" w:lineRule="exact"/>
              <w:jc w:val="center"/>
              <w:rPr>
                <w:rFonts w:cs="Calibri Light"/>
                <w:bCs/>
                <w:sz w:val="21"/>
                <w:szCs w:val="21"/>
              </w:rPr>
            </w:pPr>
          </w:p>
        </w:tc>
        <w:tc>
          <w:tcPr>
            <w:tcW w:w="1332" w:type="dxa"/>
            <w:shd w:val="clear" w:color="auto" w:fill="FFFFFF" w:themeFill="background1"/>
            <w:vAlign w:val="center"/>
          </w:tcPr>
          <w:p w14:paraId="5604D219" w14:textId="509DDE44" w:rsidR="00116102" w:rsidRPr="00FE1F37" w:rsidRDefault="00116102" w:rsidP="002C402B">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11FCF761" w14:textId="77777777" w:rsidR="00116102" w:rsidRPr="00FE1F37" w:rsidRDefault="00116102" w:rsidP="002C402B">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0AB061A" w14:textId="77777777" w:rsidR="00116102" w:rsidRPr="00FE1F37" w:rsidRDefault="00116102" w:rsidP="002C402B">
            <w:pPr>
              <w:spacing w:line="320" w:lineRule="exact"/>
              <w:jc w:val="center"/>
              <w:rPr>
                <w:rFonts w:cs="Calibri Light"/>
                <w:bCs/>
                <w:sz w:val="21"/>
                <w:szCs w:val="21"/>
              </w:rPr>
            </w:pPr>
          </w:p>
        </w:tc>
        <w:tc>
          <w:tcPr>
            <w:tcW w:w="1364" w:type="dxa"/>
            <w:shd w:val="clear" w:color="auto" w:fill="FFFFFF" w:themeFill="background1"/>
            <w:vAlign w:val="center"/>
          </w:tcPr>
          <w:p w14:paraId="2C15E053" w14:textId="77777777" w:rsidR="00116102" w:rsidRPr="00FE1F37" w:rsidRDefault="00116102" w:rsidP="002C402B">
            <w:pPr>
              <w:spacing w:line="320" w:lineRule="exact"/>
              <w:jc w:val="center"/>
              <w:rPr>
                <w:rFonts w:cs="Calibri Light"/>
                <w:bCs/>
                <w:sz w:val="21"/>
                <w:szCs w:val="21"/>
              </w:rPr>
            </w:pPr>
          </w:p>
        </w:tc>
        <w:tc>
          <w:tcPr>
            <w:tcW w:w="1754" w:type="dxa"/>
            <w:shd w:val="clear" w:color="auto" w:fill="FFFFFF" w:themeFill="background1"/>
            <w:vAlign w:val="center"/>
          </w:tcPr>
          <w:p w14:paraId="5E4B9190" w14:textId="77777777" w:rsidR="00116102" w:rsidRPr="00FE1F37" w:rsidRDefault="00116102" w:rsidP="002C402B">
            <w:pPr>
              <w:spacing w:line="320" w:lineRule="exact"/>
              <w:jc w:val="center"/>
              <w:rPr>
                <w:rFonts w:cs="Calibri Light"/>
                <w:bCs/>
                <w:sz w:val="21"/>
                <w:szCs w:val="21"/>
              </w:rPr>
            </w:pPr>
          </w:p>
        </w:tc>
      </w:tr>
      <w:tr w:rsidR="007C1FAF" w:rsidRPr="00FE1F37" w14:paraId="2B6D06C6" w14:textId="77777777" w:rsidTr="002C402B">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1894B2F3" w14:textId="77777777" w:rsidR="007C1FAF" w:rsidRPr="00FE1F37" w:rsidRDefault="007C1FAF" w:rsidP="002C402B">
            <w:pPr>
              <w:spacing w:line="320" w:lineRule="exact"/>
              <w:jc w:val="center"/>
              <w:rPr>
                <w:rFonts w:cs="Calibri Light"/>
                <w:b/>
                <w:bCs/>
                <w:sz w:val="21"/>
                <w:szCs w:val="21"/>
              </w:rPr>
            </w:pPr>
            <w:r w:rsidRPr="00FE1F37">
              <w:rPr>
                <w:rFonts w:cs="Calibri Light"/>
                <w:b/>
                <w:bCs/>
                <w:sz w:val="21"/>
                <w:szCs w:val="21"/>
              </w:rPr>
              <w:t>二</w:t>
            </w:r>
          </w:p>
        </w:tc>
        <w:tc>
          <w:tcPr>
            <w:tcW w:w="13338" w:type="dxa"/>
            <w:gridSpan w:val="8"/>
            <w:shd w:val="clear" w:color="auto" w:fill="D9D9D9" w:themeFill="background1" w:themeFillShade="D9"/>
            <w:noWrap/>
            <w:tcMar>
              <w:top w:w="20" w:type="dxa"/>
              <w:left w:w="20" w:type="dxa"/>
              <w:bottom w:w="0" w:type="dxa"/>
              <w:right w:w="20" w:type="dxa"/>
            </w:tcMar>
            <w:vAlign w:val="center"/>
          </w:tcPr>
          <w:p w14:paraId="1BA1DB76" w14:textId="77777777" w:rsidR="007C1FAF" w:rsidRPr="00FE1F37" w:rsidRDefault="007C1FAF" w:rsidP="002C402B">
            <w:pPr>
              <w:spacing w:line="320" w:lineRule="exact"/>
              <w:jc w:val="center"/>
              <w:rPr>
                <w:rFonts w:cs="Calibri Light"/>
                <w:b/>
                <w:bCs/>
                <w:sz w:val="21"/>
                <w:szCs w:val="21"/>
              </w:rPr>
            </w:pPr>
            <w:r w:rsidRPr="00FE1F37">
              <w:rPr>
                <w:rFonts w:cs="Calibri Light"/>
                <w:b/>
                <w:bCs/>
                <w:sz w:val="21"/>
                <w:szCs w:val="21"/>
              </w:rPr>
              <w:t>其他费用</w:t>
            </w:r>
          </w:p>
        </w:tc>
      </w:tr>
      <w:tr w:rsidR="007C1FAF" w:rsidRPr="00FE1F37" w14:paraId="27DD51A2" w14:textId="77777777" w:rsidTr="002C402B">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10A9A9A8" w14:textId="77777777" w:rsidR="007C1FAF" w:rsidRPr="00FE1F37" w:rsidRDefault="007C1FAF" w:rsidP="002C402B">
            <w:pPr>
              <w:spacing w:line="320" w:lineRule="exact"/>
              <w:jc w:val="center"/>
              <w:rPr>
                <w:rFonts w:cs="Calibri Light"/>
                <w:b/>
                <w:bCs/>
                <w:sz w:val="21"/>
                <w:szCs w:val="21"/>
              </w:rPr>
            </w:pPr>
            <w:r w:rsidRPr="00FE1F37">
              <w:rPr>
                <w:rFonts w:cs="Calibri Light"/>
                <w:b/>
                <w:bCs/>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57DE4FB2" w14:textId="77777777" w:rsidR="007C1FAF" w:rsidRPr="00FE1F37" w:rsidRDefault="007C1FAF" w:rsidP="002C402B">
            <w:pPr>
              <w:spacing w:line="320" w:lineRule="exact"/>
              <w:jc w:val="center"/>
              <w:rPr>
                <w:rFonts w:cs="Calibri Light"/>
                <w:b/>
                <w:sz w:val="21"/>
                <w:szCs w:val="21"/>
              </w:rPr>
            </w:pPr>
            <w:r w:rsidRPr="00FE1F37">
              <w:rPr>
                <w:rFonts w:cs="Calibri Light"/>
                <w:b/>
                <w:sz w:val="21"/>
                <w:szCs w:val="21"/>
              </w:rPr>
              <w:t>费用名称</w:t>
            </w:r>
          </w:p>
        </w:tc>
        <w:tc>
          <w:tcPr>
            <w:tcW w:w="7669" w:type="dxa"/>
            <w:gridSpan w:val="4"/>
            <w:shd w:val="clear" w:color="auto" w:fill="F2F2F2" w:themeFill="background1" w:themeFillShade="F2"/>
            <w:noWrap/>
            <w:tcMar>
              <w:top w:w="20" w:type="dxa"/>
              <w:left w:w="20" w:type="dxa"/>
              <w:bottom w:w="0" w:type="dxa"/>
              <w:right w:w="20" w:type="dxa"/>
            </w:tcMar>
            <w:vAlign w:val="center"/>
          </w:tcPr>
          <w:p w14:paraId="06A44C50" w14:textId="77777777" w:rsidR="007C1FAF" w:rsidRPr="00FE1F37" w:rsidRDefault="007C1FAF" w:rsidP="002C402B">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2F2F2" w:themeFill="background1" w:themeFillShade="F2"/>
            <w:noWrap/>
            <w:tcMar>
              <w:top w:w="20" w:type="dxa"/>
              <w:left w:w="20" w:type="dxa"/>
              <w:bottom w:w="0" w:type="dxa"/>
              <w:right w:w="20" w:type="dxa"/>
            </w:tcMar>
            <w:vAlign w:val="center"/>
          </w:tcPr>
          <w:p w14:paraId="68105B12" w14:textId="77777777" w:rsidR="007C1FAF" w:rsidRPr="00FE1F37" w:rsidRDefault="007C1FAF" w:rsidP="002C402B">
            <w:pPr>
              <w:spacing w:line="320" w:lineRule="exact"/>
              <w:jc w:val="center"/>
              <w:rPr>
                <w:rFonts w:cs="Calibri Light"/>
                <w:b/>
                <w:bCs/>
                <w:sz w:val="21"/>
                <w:szCs w:val="21"/>
              </w:rPr>
            </w:pPr>
            <w:r w:rsidRPr="00FE1F37">
              <w:rPr>
                <w:rFonts w:cs="Calibri Light"/>
                <w:b/>
                <w:bCs/>
                <w:sz w:val="21"/>
                <w:szCs w:val="21"/>
              </w:rPr>
              <w:t>数量</w:t>
            </w:r>
          </w:p>
        </w:tc>
        <w:tc>
          <w:tcPr>
            <w:tcW w:w="1364" w:type="dxa"/>
            <w:shd w:val="clear" w:color="auto" w:fill="F2F2F2" w:themeFill="background1" w:themeFillShade="F2"/>
            <w:vAlign w:val="center"/>
          </w:tcPr>
          <w:p w14:paraId="5682C2B7" w14:textId="77777777" w:rsidR="007C1FAF" w:rsidRPr="00FE1F37" w:rsidRDefault="007C1FAF" w:rsidP="002C402B">
            <w:pPr>
              <w:spacing w:line="320" w:lineRule="exact"/>
              <w:jc w:val="center"/>
              <w:rPr>
                <w:rFonts w:cs="Calibri Light"/>
                <w:b/>
                <w:bCs/>
                <w:sz w:val="21"/>
                <w:szCs w:val="21"/>
              </w:rPr>
            </w:pPr>
            <w:r w:rsidRPr="00FE1F37">
              <w:rPr>
                <w:rFonts w:cs="Calibri Light"/>
                <w:b/>
                <w:bCs/>
                <w:sz w:val="21"/>
                <w:szCs w:val="21"/>
              </w:rPr>
              <w:t>单价</w:t>
            </w:r>
          </w:p>
        </w:tc>
        <w:tc>
          <w:tcPr>
            <w:tcW w:w="1754" w:type="dxa"/>
            <w:shd w:val="clear" w:color="auto" w:fill="F2F2F2" w:themeFill="background1" w:themeFillShade="F2"/>
            <w:vAlign w:val="center"/>
          </w:tcPr>
          <w:p w14:paraId="7174C603" w14:textId="77777777" w:rsidR="007C1FAF" w:rsidRPr="00FE1F37" w:rsidRDefault="007C1FAF" w:rsidP="002C402B">
            <w:pPr>
              <w:spacing w:line="320" w:lineRule="exact"/>
              <w:jc w:val="center"/>
              <w:rPr>
                <w:rFonts w:cs="Calibri Light"/>
                <w:b/>
                <w:bCs/>
                <w:sz w:val="21"/>
                <w:szCs w:val="21"/>
              </w:rPr>
            </w:pPr>
            <w:r w:rsidRPr="00FE1F37">
              <w:rPr>
                <w:rFonts w:cs="Calibri Light"/>
                <w:b/>
                <w:bCs/>
                <w:sz w:val="21"/>
                <w:szCs w:val="21"/>
              </w:rPr>
              <w:t>总价</w:t>
            </w:r>
          </w:p>
        </w:tc>
      </w:tr>
      <w:tr w:rsidR="007C1FAF" w:rsidRPr="00FE1F37" w14:paraId="30CB2376" w14:textId="77777777" w:rsidTr="002C402B">
        <w:trPr>
          <w:trHeight w:val="454"/>
          <w:jc w:val="center"/>
        </w:trPr>
        <w:tc>
          <w:tcPr>
            <w:tcW w:w="705" w:type="dxa"/>
            <w:shd w:val="clear" w:color="auto" w:fill="FFFFFF" w:themeFill="background1"/>
            <w:noWrap/>
            <w:tcMar>
              <w:top w:w="20" w:type="dxa"/>
              <w:left w:w="20" w:type="dxa"/>
              <w:bottom w:w="0" w:type="dxa"/>
              <w:right w:w="20" w:type="dxa"/>
            </w:tcMar>
            <w:vAlign w:val="center"/>
          </w:tcPr>
          <w:p w14:paraId="70918718" w14:textId="77777777" w:rsidR="007C1FAF" w:rsidRPr="00FE1F37" w:rsidRDefault="007C1FAF" w:rsidP="002C402B">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19F89C5B" w14:textId="77777777" w:rsidR="007C1FAF" w:rsidRPr="00FE1F37" w:rsidRDefault="007C1FAF" w:rsidP="002C402B">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7193139E" w14:textId="77777777" w:rsidR="007C1FAF" w:rsidRPr="00FE1F37" w:rsidRDefault="007C1FAF" w:rsidP="002C402B">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26475F5" w14:textId="77777777" w:rsidR="007C1FAF" w:rsidRPr="00FE1F37" w:rsidRDefault="007C1FAF" w:rsidP="002C402B">
            <w:pPr>
              <w:spacing w:line="320" w:lineRule="exact"/>
              <w:jc w:val="center"/>
              <w:rPr>
                <w:rFonts w:cs="Calibri Light"/>
                <w:bCs/>
                <w:sz w:val="21"/>
                <w:szCs w:val="21"/>
              </w:rPr>
            </w:pPr>
          </w:p>
        </w:tc>
        <w:tc>
          <w:tcPr>
            <w:tcW w:w="1364" w:type="dxa"/>
            <w:shd w:val="clear" w:color="auto" w:fill="FFFFFF" w:themeFill="background1"/>
            <w:vAlign w:val="center"/>
          </w:tcPr>
          <w:p w14:paraId="530DFEA9" w14:textId="77777777" w:rsidR="007C1FAF" w:rsidRPr="00FE1F37" w:rsidRDefault="007C1FAF" w:rsidP="002C402B">
            <w:pPr>
              <w:spacing w:line="320" w:lineRule="exact"/>
              <w:jc w:val="center"/>
              <w:rPr>
                <w:rFonts w:cs="Calibri Light"/>
                <w:bCs/>
                <w:sz w:val="21"/>
                <w:szCs w:val="21"/>
              </w:rPr>
            </w:pPr>
          </w:p>
        </w:tc>
        <w:tc>
          <w:tcPr>
            <w:tcW w:w="1754" w:type="dxa"/>
            <w:shd w:val="clear" w:color="auto" w:fill="FFFFFF" w:themeFill="background1"/>
            <w:vAlign w:val="center"/>
          </w:tcPr>
          <w:p w14:paraId="5AEF7E3F" w14:textId="77777777" w:rsidR="007C1FAF" w:rsidRPr="00FE1F37" w:rsidRDefault="007C1FAF" w:rsidP="002C402B">
            <w:pPr>
              <w:spacing w:line="320" w:lineRule="exact"/>
              <w:jc w:val="center"/>
              <w:rPr>
                <w:rFonts w:cs="Calibri Light"/>
                <w:bCs/>
                <w:sz w:val="21"/>
                <w:szCs w:val="21"/>
              </w:rPr>
            </w:pPr>
          </w:p>
        </w:tc>
      </w:tr>
      <w:tr w:rsidR="007C1FAF" w:rsidRPr="00FE1F37" w14:paraId="7FB1A8CE" w14:textId="77777777" w:rsidTr="002C402B">
        <w:trPr>
          <w:trHeight w:val="454"/>
          <w:jc w:val="center"/>
        </w:trPr>
        <w:tc>
          <w:tcPr>
            <w:tcW w:w="705" w:type="dxa"/>
            <w:shd w:val="clear" w:color="auto" w:fill="FFFFFF" w:themeFill="background1"/>
            <w:noWrap/>
            <w:tcMar>
              <w:top w:w="20" w:type="dxa"/>
              <w:left w:w="20" w:type="dxa"/>
              <w:bottom w:w="0" w:type="dxa"/>
              <w:right w:w="20" w:type="dxa"/>
            </w:tcMar>
            <w:vAlign w:val="center"/>
          </w:tcPr>
          <w:p w14:paraId="7C1C20E8" w14:textId="77777777" w:rsidR="007C1FAF" w:rsidRPr="00FE1F37" w:rsidRDefault="007C1FAF" w:rsidP="002C402B">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5E276994" w14:textId="77777777" w:rsidR="007C1FAF" w:rsidRPr="00FE1F37" w:rsidRDefault="007C1FAF" w:rsidP="002C402B">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290A3200" w14:textId="77777777" w:rsidR="007C1FAF" w:rsidRPr="00FE1F37" w:rsidRDefault="007C1FAF" w:rsidP="002C402B">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072CFEAC" w14:textId="77777777" w:rsidR="007C1FAF" w:rsidRPr="00FE1F37" w:rsidRDefault="007C1FAF" w:rsidP="002C402B">
            <w:pPr>
              <w:spacing w:line="320" w:lineRule="exact"/>
              <w:jc w:val="center"/>
              <w:rPr>
                <w:rFonts w:cs="Calibri Light"/>
                <w:bCs/>
                <w:sz w:val="21"/>
                <w:szCs w:val="21"/>
              </w:rPr>
            </w:pPr>
          </w:p>
        </w:tc>
        <w:tc>
          <w:tcPr>
            <w:tcW w:w="1364" w:type="dxa"/>
            <w:shd w:val="clear" w:color="auto" w:fill="FFFFFF" w:themeFill="background1"/>
            <w:vAlign w:val="center"/>
          </w:tcPr>
          <w:p w14:paraId="6432C9B3" w14:textId="77777777" w:rsidR="007C1FAF" w:rsidRPr="00FE1F37" w:rsidRDefault="007C1FAF" w:rsidP="002C402B">
            <w:pPr>
              <w:spacing w:line="320" w:lineRule="exact"/>
              <w:jc w:val="center"/>
              <w:rPr>
                <w:rFonts w:cs="Calibri Light"/>
                <w:bCs/>
                <w:sz w:val="21"/>
                <w:szCs w:val="21"/>
              </w:rPr>
            </w:pPr>
          </w:p>
        </w:tc>
        <w:tc>
          <w:tcPr>
            <w:tcW w:w="1754" w:type="dxa"/>
            <w:shd w:val="clear" w:color="auto" w:fill="FFFFFF" w:themeFill="background1"/>
            <w:vAlign w:val="center"/>
          </w:tcPr>
          <w:p w14:paraId="0B70C13B" w14:textId="77777777" w:rsidR="007C1FAF" w:rsidRPr="00FE1F37" w:rsidRDefault="007C1FAF" w:rsidP="002C402B">
            <w:pPr>
              <w:spacing w:line="320" w:lineRule="exact"/>
              <w:jc w:val="center"/>
              <w:rPr>
                <w:rFonts w:cs="Calibri Light"/>
                <w:bCs/>
                <w:sz w:val="21"/>
                <w:szCs w:val="21"/>
              </w:rPr>
            </w:pPr>
          </w:p>
        </w:tc>
      </w:tr>
      <w:tr w:rsidR="007C1FAF" w:rsidRPr="00FE1F37" w14:paraId="015C7B6A" w14:textId="77777777" w:rsidTr="002C402B">
        <w:trPr>
          <w:trHeight w:val="454"/>
          <w:jc w:val="center"/>
        </w:trPr>
        <w:tc>
          <w:tcPr>
            <w:tcW w:w="705" w:type="dxa"/>
            <w:shd w:val="clear" w:color="auto" w:fill="FFFFFF" w:themeFill="background1"/>
            <w:noWrap/>
            <w:tcMar>
              <w:top w:w="20" w:type="dxa"/>
              <w:left w:w="20" w:type="dxa"/>
              <w:bottom w:w="0" w:type="dxa"/>
              <w:right w:w="20" w:type="dxa"/>
            </w:tcMar>
            <w:vAlign w:val="center"/>
          </w:tcPr>
          <w:p w14:paraId="5DA5E5C3" w14:textId="77777777" w:rsidR="007C1FAF" w:rsidRPr="00FE1F37" w:rsidRDefault="007C1FAF" w:rsidP="002C402B">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406C5EA7" w14:textId="77777777" w:rsidR="007C1FAF" w:rsidRPr="00FE1F37" w:rsidRDefault="007C1FAF" w:rsidP="002C402B">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18780D54" w14:textId="77777777" w:rsidR="007C1FAF" w:rsidRPr="00FE1F37" w:rsidRDefault="007C1FAF" w:rsidP="002C402B">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50A40F21" w14:textId="77777777" w:rsidR="007C1FAF" w:rsidRPr="00FE1F37" w:rsidRDefault="007C1FAF" w:rsidP="002C402B">
            <w:pPr>
              <w:spacing w:line="320" w:lineRule="exact"/>
              <w:jc w:val="center"/>
              <w:rPr>
                <w:rFonts w:cs="Calibri Light"/>
                <w:bCs/>
                <w:sz w:val="21"/>
                <w:szCs w:val="21"/>
              </w:rPr>
            </w:pPr>
          </w:p>
        </w:tc>
        <w:tc>
          <w:tcPr>
            <w:tcW w:w="1364" w:type="dxa"/>
            <w:shd w:val="clear" w:color="auto" w:fill="FFFFFF" w:themeFill="background1"/>
            <w:vAlign w:val="center"/>
          </w:tcPr>
          <w:p w14:paraId="40E546FF" w14:textId="77777777" w:rsidR="007C1FAF" w:rsidRPr="00FE1F37" w:rsidRDefault="007C1FAF" w:rsidP="002C402B">
            <w:pPr>
              <w:spacing w:line="320" w:lineRule="exact"/>
              <w:jc w:val="center"/>
              <w:rPr>
                <w:rFonts w:cs="Calibri Light"/>
                <w:bCs/>
                <w:sz w:val="21"/>
                <w:szCs w:val="21"/>
              </w:rPr>
            </w:pPr>
          </w:p>
        </w:tc>
        <w:tc>
          <w:tcPr>
            <w:tcW w:w="1754" w:type="dxa"/>
            <w:shd w:val="clear" w:color="auto" w:fill="FFFFFF" w:themeFill="background1"/>
            <w:vAlign w:val="center"/>
          </w:tcPr>
          <w:p w14:paraId="36E16E98" w14:textId="77777777" w:rsidR="007C1FAF" w:rsidRPr="00FE1F37" w:rsidRDefault="007C1FAF" w:rsidP="002C402B">
            <w:pPr>
              <w:spacing w:line="320" w:lineRule="exact"/>
              <w:jc w:val="center"/>
              <w:rPr>
                <w:rFonts w:cs="Calibri Light"/>
                <w:bCs/>
                <w:sz w:val="21"/>
                <w:szCs w:val="21"/>
              </w:rPr>
            </w:pPr>
          </w:p>
        </w:tc>
      </w:tr>
      <w:tr w:rsidR="007C1FAF" w:rsidRPr="00FE1F37" w14:paraId="275D578A" w14:textId="77777777" w:rsidTr="002C402B">
        <w:trPr>
          <w:trHeight w:val="454"/>
          <w:jc w:val="center"/>
        </w:trPr>
        <w:tc>
          <w:tcPr>
            <w:tcW w:w="12289" w:type="dxa"/>
            <w:gridSpan w:val="8"/>
            <w:shd w:val="clear" w:color="auto" w:fill="auto"/>
            <w:vAlign w:val="center"/>
          </w:tcPr>
          <w:p w14:paraId="53F73BD7" w14:textId="77777777" w:rsidR="007C1FAF" w:rsidRPr="00FE1F37" w:rsidRDefault="007C1FAF" w:rsidP="002C402B">
            <w:pPr>
              <w:spacing w:line="320" w:lineRule="exact"/>
              <w:jc w:val="center"/>
              <w:rPr>
                <w:rFonts w:cs="Calibri Light"/>
                <w:b/>
                <w:bCs/>
                <w:sz w:val="21"/>
                <w:szCs w:val="21"/>
              </w:rPr>
            </w:pPr>
            <w:r w:rsidRPr="00FE1F37">
              <w:rPr>
                <w:rFonts w:cs="Calibri Light"/>
                <w:b/>
                <w:bCs/>
                <w:sz w:val="21"/>
                <w:szCs w:val="21"/>
              </w:rPr>
              <w:t>合计</w:t>
            </w:r>
          </w:p>
        </w:tc>
        <w:tc>
          <w:tcPr>
            <w:tcW w:w="1754" w:type="dxa"/>
            <w:shd w:val="clear" w:color="auto" w:fill="auto"/>
            <w:vAlign w:val="center"/>
          </w:tcPr>
          <w:p w14:paraId="4EBF98FF" w14:textId="77777777" w:rsidR="007C1FAF" w:rsidRPr="00FE1F37" w:rsidRDefault="007C1FAF" w:rsidP="002C402B">
            <w:pPr>
              <w:spacing w:line="320" w:lineRule="exact"/>
              <w:jc w:val="center"/>
              <w:rPr>
                <w:rFonts w:cs="Calibri Light"/>
                <w:b/>
                <w:bCs/>
                <w:sz w:val="21"/>
                <w:szCs w:val="21"/>
              </w:rPr>
            </w:pPr>
          </w:p>
        </w:tc>
      </w:tr>
    </w:tbl>
    <w:p w14:paraId="158669A8"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60901DA2" w14:textId="77777777" w:rsidR="0013081C" w:rsidRPr="00FA4D0E" w:rsidRDefault="0013081C" w:rsidP="0013081C">
      <w:pPr>
        <w:tabs>
          <w:tab w:val="right" w:pos="9070"/>
        </w:tabs>
        <w:spacing w:line="440" w:lineRule="exact"/>
        <w:jc w:val="both"/>
        <w:rPr>
          <w:rFonts w:cs="Calibri Light"/>
          <w:bCs/>
        </w:rPr>
      </w:pPr>
    </w:p>
    <w:p w14:paraId="13CDB442" w14:textId="2D3BE5C1" w:rsidR="0013081C" w:rsidRPr="00FA4D0E" w:rsidRDefault="0013081C" w:rsidP="0013081C">
      <w:pPr>
        <w:tabs>
          <w:tab w:val="right" w:pos="9070"/>
        </w:tabs>
        <w:spacing w:line="440" w:lineRule="exact"/>
        <w:jc w:val="both"/>
        <w:rPr>
          <w:rFonts w:cs="Calibri Light"/>
          <w:bCs/>
        </w:rPr>
      </w:pPr>
      <w:r w:rsidRPr="00FA4D0E">
        <w:rPr>
          <w:rFonts w:cs="Calibri Light"/>
        </w:rPr>
        <w:t>说明</w:t>
      </w:r>
      <w:r w:rsidRPr="00FA4D0E">
        <w:rPr>
          <w:rFonts w:cs="Calibri Light"/>
          <w:bCs/>
        </w:rPr>
        <w:t>：</w:t>
      </w:r>
      <w:r w:rsidRPr="00FA4D0E">
        <w:rPr>
          <w:rFonts w:cs="Calibri Light"/>
          <w:bCs/>
        </w:rPr>
        <w:t>1</w:t>
      </w:r>
      <w:r w:rsidRPr="00FA4D0E">
        <w:rPr>
          <w:rFonts w:cs="Calibri Light"/>
          <w:bCs/>
        </w:rPr>
        <w:t>．</w:t>
      </w:r>
      <w:r w:rsidR="00AB4B22">
        <w:rPr>
          <w:rFonts w:cs="Calibri Light" w:hint="eastAsia"/>
          <w:bCs/>
        </w:rPr>
        <w:t>供应商</w:t>
      </w:r>
      <w:r w:rsidR="00AB4B22" w:rsidRPr="00FA4D0E">
        <w:rPr>
          <w:rFonts w:cs="Calibri Light"/>
          <w:bCs/>
        </w:rPr>
        <w:t>应依据第三章</w:t>
      </w:r>
      <w:r w:rsidR="00AB4B22">
        <w:rPr>
          <w:rFonts w:cs="Calibri Light"/>
          <w:bCs/>
        </w:rPr>
        <w:t>「</w:t>
      </w:r>
      <w:r w:rsidR="00AB4B22" w:rsidRPr="00FA4D0E">
        <w:rPr>
          <w:rFonts w:cs="Calibri Light"/>
          <w:bCs/>
        </w:rPr>
        <w:t>采购内容</w:t>
      </w:r>
      <w:r w:rsidR="00AB4B22">
        <w:rPr>
          <w:rFonts w:cs="Calibri Light"/>
          <w:bCs/>
        </w:rPr>
        <w:t>」</w:t>
      </w:r>
      <w:r w:rsidR="00AB4B22" w:rsidRPr="00FA4D0E">
        <w:rPr>
          <w:rFonts w:cs="Calibri Light"/>
          <w:bCs/>
        </w:rPr>
        <w:t>逐项填写。</w:t>
      </w:r>
    </w:p>
    <w:p w14:paraId="55890ABD" w14:textId="22F799E0" w:rsidR="0013081C" w:rsidRPr="00FA4D0E" w:rsidRDefault="0013081C" w:rsidP="0013081C">
      <w:pPr>
        <w:tabs>
          <w:tab w:val="right" w:pos="9070"/>
        </w:tabs>
        <w:spacing w:line="440" w:lineRule="exact"/>
        <w:ind w:firstLineChars="300" w:firstLine="720"/>
        <w:jc w:val="both"/>
        <w:rPr>
          <w:rFonts w:cs="Calibri Light"/>
          <w:bCs/>
        </w:rPr>
      </w:pPr>
      <w:r w:rsidRPr="00FA4D0E">
        <w:rPr>
          <w:rFonts w:cs="Calibri Light"/>
          <w:bCs/>
        </w:rPr>
        <w:t>2</w:t>
      </w:r>
      <w:r w:rsidRPr="00FA4D0E">
        <w:rPr>
          <w:rFonts w:cs="Calibri Light"/>
          <w:bCs/>
        </w:rPr>
        <w:t>．总价</w:t>
      </w:r>
      <w:r w:rsidRPr="00FA4D0E">
        <w:rPr>
          <w:rFonts w:cs="Calibri Light"/>
          <w:bCs/>
        </w:rPr>
        <w:t>=</w:t>
      </w:r>
      <w:r w:rsidRPr="00FA4D0E">
        <w:rPr>
          <w:rFonts w:cs="Calibri Light"/>
          <w:bCs/>
        </w:rPr>
        <w:t>单价</w:t>
      </w:r>
      <w:r w:rsidRPr="00FA4D0E">
        <w:rPr>
          <w:rFonts w:cs="Calibri Light" w:hint="eastAsia"/>
          <w:bCs/>
        </w:rPr>
        <w:t>×</w:t>
      </w:r>
      <w:r w:rsidRPr="00FA4D0E">
        <w:rPr>
          <w:rFonts w:cs="Calibri Light"/>
          <w:bCs/>
        </w:rPr>
        <w:t>数量；合计</w:t>
      </w:r>
      <w:r w:rsidRPr="00FA4D0E">
        <w:rPr>
          <w:rFonts w:cs="Calibri Light"/>
          <w:bCs/>
        </w:rPr>
        <w:t>=</w:t>
      </w:r>
      <w:r w:rsidRPr="00FA4D0E">
        <w:rPr>
          <w:rFonts w:cs="Calibri Light"/>
          <w:bCs/>
        </w:rPr>
        <w:t>总价的算术和。</w:t>
      </w:r>
    </w:p>
    <w:p w14:paraId="056DC86F" w14:textId="77777777" w:rsidR="0013081C" w:rsidRPr="00FA4D0E" w:rsidRDefault="0013081C" w:rsidP="0013081C">
      <w:pPr>
        <w:tabs>
          <w:tab w:val="right" w:pos="9070"/>
        </w:tabs>
        <w:spacing w:line="440" w:lineRule="exact"/>
        <w:ind w:firstLineChars="300" w:firstLine="720"/>
        <w:jc w:val="both"/>
        <w:rPr>
          <w:rFonts w:cs="Calibri Light"/>
        </w:rPr>
      </w:pPr>
      <w:r w:rsidRPr="00FA4D0E">
        <w:rPr>
          <w:rFonts w:cs="Calibri Light"/>
          <w:bCs/>
        </w:rPr>
        <w:t>3</w:t>
      </w:r>
      <w:r w:rsidRPr="00FA4D0E">
        <w:rPr>
          <w:rFonts w:cs="Calibri Light"/>
          <w:bCs/>
        </w:rPr>
        <w:t>．表格空</w:t>
      </w:r>
      <w:r w:rsidRPr="00FA4D0E">
        <w:rPr>
          <w:rFonts w:cs="Calibri Light"/>
        </w:rPr>
        <w:t>间不足时，可自行扩展。</w:t>
      </w:r>
    </w:p>
    <w:p w14:paraId="57B8AE3B" w14:textId="77777777" w:rsidR="0013081C" w:rsidRDefault="0013081C" w:rsidP="0013081C">
      <w:pPr>
        <w:jc w:val="both"/>
        <w:sectPr w:rsidR="0013081C" w:rsidSect="00122B14">
          <w:footerReference w:type="even" r:id="rId39"/>
          <w:footerReference w:type="default" r:id="rId40"/>
          <w:pgSz w:w="16838" w:h="11906" w:orient="landscape"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0EA8EE03" w14:textId="77777777" w:rsidR="000815B4" w:rsidRPr="001F2A6A" w:rsidRDefault="000815B4" w:rsidP="000815B4">
      <w:pPr>
        <w:ind w:firstLineChars="200" w:firstLine="480"/>
        <w:rPr>
          <w:rFonts w:ascii="黑体" w:hAnsi="黑体" w:cstheme="minorHAnsi"/>
          <w:b/>
          <w:i/>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314ADD51" w14:textId="0025E45E" w:rsidR="005919EF" w:rsidRPr="00F00954" w:rsidRDefault="005919EF" w:rsidP="005919E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122B14">
          <w:footerReference w:type="even" r:id="rId41"/>
          <w:footerReference w:type="default" r:id="rId42"/>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122B14">
          <w:footerReference w:type="even" r:id="rId43"/>
          <w:footerReference w:type="default" r:id="rId44"/>
          <w:pgSz w:w="11906" w:h="16838" w:code="9"/>
          <w:pgMar w:top="1418" w:right="1418" w:bottom="1418" w:left="1418" w:header="851" w:footer="992" w:gutter="0"/>
          <w:cols w:space="425"/>
          <w:docGrid w:type="linesAndChars" w:linePitch="460"/>
        </w:sectPr>
      </w:pPr>
    </w:p>
    <w:p w14:paraId="280F6C88" w14:textId="77777777"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①请按照招标文件第二章“评审方法和程序”的“（二）评标形式”中的暗标盲评部分的响应要求进行编制，否则，其投标视为无效。</w:t>
      </w:r>
    </w:p>
    <w:p w14:paraId="7FD6BB09" w14:textId="298332EE" w:rsidR="00444474" w:rsidRDefault="00444474" w:rsidP="00444474">
      <w:pPr>
        <w:ind w:firstLineChars="200" w:firstLine="480"/>
        <w:rPr>
          <w:rFonts w:asciiTheme="minorEastAsia" w:hAnsiTheme="minorEastAsia"/>
        </w:rPr>
      </w:pPr>
      <w:r w:rsidRPr="00444474">
        <w:rPr>
          <w:rFonts w:asciiTheme="minorEastAsia" w:hAnsiTheme="minorEastAsia" w:hint="eastAsia"/>
        </w:rPr>
        <w:t>②暗标盲评部分的响应内容必须在“（一）技术条款响应”下完整体现，不允许引用其他响应部分的内容。</w:t>
      </w:r>
    </w:p>
    <w:p w14:paraId="00E85DD8" w14:textId="77777777" w:rsidR="00444474" w:rsidRPr="00444474" w:rsidRDefault="00444474" w:rsidP="00444474">
      <w:pPr>
        <w:ind w:firstLineChars="200" w:firstLine="480"/>
        <w:rPr>
          <w:rFonts w:asciiTheme="minorEastAsia" w:hAnsiTheme="minorEastAsia"/>
        </w:rPr>
      </w:pPr>
    </w:p>
    <w:p w14:paraId="23EE6490" w14:textId="4CCDF0A1" w:rsidR="005919EF" w:rsidRPr="00F92BF3" w:rsidRDefault="005919EF" w:rsidP="005919EF">
      <w:pPr>
        <w:jc w:val="center"/>
        <w:rPr>
          <w:rFonts w:cstheme="minorHAnsi"/>
          <w:b/>
        </w:rPr>
      </w:pPr>
      <w:r w:rsidRPr="00F92BF3">
        <w:rPr>
          <w:rFonts w:cstheme="minorHAnsi" w:hint="eastAsia"/>
          <w:b/>
        </w:rPr>
        <w:t>技术（服务）响应方案</w:t>
      </w:r>
    </w:p>
    <w:p w14:paraId="456B6BDF" w14:textId="38AD0CD7" w:rsidR="00411AA1" w:rsidRPr="00735305" w:rsidRDefault="005919EF" w:rsidP="008E512C">
      <w:pPr>
        <w:ind w:firstLineChars="200" w:firstLine="480"/>
      </w:pPr>
      <w:r w:rsidRPr="00735305">
        <w:rPr>
          <w:rFonts w:hint="eastAsia"/>
        </w:rPr>
        <w:t>供应商结合第三章《招标内容及要求》相关要求及第二章《评审要素及分值一览表》暗标部分中各评审要素逐项编写方案。</w:t>
      </w:r>
    </w:p>
    <w:p w14:paraId="7DF70D87" w14:textId="77777777" w:rsidR="00411AA1" w:rsidRDefault="00411AA1" w:rsidP="005919EF">
      <w:pPr>
        <w:rPr>
          <w:i/>
          <w:color w:val="C00000"/>
        </w:rPr>
      </w:pPr>
    </w:p>
    <w:p w14:paraId="51A0E141" w14:textId="61E798F1" w:rsidR="005919EF" w:rsidRPr="003D552D" w:rsidRDefault="00411AA1" w:rsidP="006E2DF5">
      <w:r w:rsidRPr="003D552D">
        <w:rPr>
          <w:rFonts w:hint="eastAsia"/>
        </w:rPr>
        <w:t>示例：</w:t>
      </w:r>
    </w:p>
    <w:p w14:paraId="7D648F58" w14:textId="7CAEF17F" w:rsidR="004257B7" w:rsidRPr="006E2DF5" w:rsidRDefault="004257B7" w:rsidP="006E2DF5">
      <w:pPr>
        <w:rPr>
          <w:rFonts w:asciiTheme="minorEastAsia" w:hAnsiTheme="minorEastAsia"/>
        </w:rPr>
      </w:pPr>
      <w:r w:rsidRPr="006E2DF5">
        <w:rPr>
          <w:rFonts w:asciiTheme="minorEastAsia" w:hAnsiTheme="minorEastAsia" w:hint="eastAsia"/>
        </w:rPr>
        <w:t>1</w:t>
      </w:r>
      <w:r w:rsidR="005E032C" w:rsidRPr="006E2DF5">
        <w:rPr>
          <w:rFonts w:asciiTheme="minorEastAsia" w:hAnsiTheme="minorEastAsia" w:hint="eastAsia"/>
        </w:rPr>
        <w:t>．</w:t>
      </w:r>
      <w:r w:rsidR="00683A85" w:rsidRPr="006E2DF5">
        <w:rPr>
          <w:rFonts w:asciiTheme="minorEastAsia" w:hAnsiTheme="minorEastAsia" w:hint="eastAsia"/>
        </w:rPr>
        <w:t>实施方案</w:t>
      </w:r>
    </w:p>
    <w:p w14:paraId="5A8ADE46" w14:textId="77777777" w:rsidR="005E032C" w:rsidRPr="006E2DF5" w:rsidRDefault="005E032C" w:rsidP="006E2DF5">
      <w:pPr>
        <w:rPr>
          <w:rFonts w:asciiTheme="minorEastAsia" w:hAnsiTheme="minorEastAsia"/>
        </w:rPr>
      </w:pPr>
    </w:p>
    <w:p w14:paraId="3F4732B9" w14:textId="366AA12F" w:rsidR="008B5D80" w:rsidRDefault="005E032C" w:rsidP="006E2DF5">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366455">
        <w:rPr>
          <w:rFonts w:asciiTheme="minorEastAsia" w:hAnsiTheme="minorEastAsia" w:hint="eastAsia"/>
        </w:rPr>
        <w:t>质量保证</w:t>
      </w:r>
      <w:r w:rsidR="003F0E1D" w:rsidRPr="006E2DF5">
        <w:rPr>
          <w:rFonts w:asciiTheme="minorEastAsia" w:hAnsiTheme="minorEastAsia" w:hint="eastAsia"/>
        </w:rPr>
        <w:t>方案</w:t>
      </w:r>
    </w:p>
    <w:p w14:paraId="33B64D4F" w14:textId="764D52CE" w:rsidR="00366455" w:rsidRDefault="00366455" w:rsidP="006E2DF5">
      <w:pPr>
        <w:rPr>
          <w:rFonts w:asciiTheme="minorEastAsia" w:hAnsiTheme="minorEastAsia"/>
        </w:rPr>
      </w:pPr>
    </w:p>
    <w:p w14:paraId="0F6E96D5" w14:textId="1AD75C61" w:rsidR="00366455" w:rsidRDefault="00366455" w:rsidP="006E2DF5">
      <w:pPr>
        <w:rPr>
          <w:rFonts w:asciiTheme="minorEastAsia" w:hAnsiTheme="minorEastAsia"/>
        </w:rPr>
      </w:pPr>
      <w:r>
        <w:rPr>
          <w:rFonts w:asciiTheme="minorEastAsia" w:hAnsiTheme="minorEastAsia" w:hint="eastAsia"/>
        </w:rPr>
        <w:t>3</w:t>
      </w:r>
      <w:r>
        <w:rPr>
          <w:rFonts w:asciiTheme="minorEastAsia" w:hAnsiTheme="minorEastAsia"/>
        </w:rPr>
        <w:t>.</w:t>
      </w:r>
      <w:r>
        <w:rPr>
          <w:rFonts w:asciiTheme="minorEastAsia" w:hAnsiTheme="minorEastAsia" w:hint="eastAsia"/>
        </w:rPr>
        <w:t>培训方案</w:t>
      </w:r>
    </w:p>
    <w:p w14:paraId="52FFB5E7" w14:textId="3059F1B4" w:rsidR="00366455" w:rsidRDefault="00366455" w:rsidP="006E2DF5">
      <w:pPr>
        <w:rPr>
          <w:rFonts w:asciiTheme="minorEastAsia" w:hAnsiTheme="minorEastAsia"/>
        </w:rPr>
      </w:pPr>
    </w:p>
    <w:p w14:paraId="059A63FB" w14:textId="68C0BB42" w:rsidR="00366455" w:rsidRDefault="00366455" w:rsidP="006E2DF5">
      <w:pPr>
        <w:rPr>
          <w:rFonts w:asciiTheme="minorEastAsia" w:hAnsiTheme="minorEastAsia"/>
        </w:rPr>
      </w:pPr>
      <w:r>
        <w:rPr>
          <w:rFonts w:asciiTheme="minorEastAsia" w:hAnsiTheme="minorEastAsia" w:hint="eastAsia"/>
        </w:rPr>
        <w:t>4</w:t>
      </w:r>
      <w:r>
        <w:rPr>
          <w:rFonts w:asciiTheme="minorEastAsia" w:hAnsiTheme="minorEastAsia"/>
        </w:rPr>
        <w:t>.</w:t>
      </w:r>
      <w:r>
        <w:rPr>
          <w:rFonts w:asciiTheme="minorEastAsia" w:hAnsiTheme="minorEastAsia" w:hint="eastAsia"/>
        </w:rPr>
        <w:t>售后服务方案</w:t>
      </w:r>
    </w:p>
    <w:p w14:paraId="44DCC3D2" w14:textId="67CC04D3" w:rsidR="00366455" w:rsidRDefault="00366455" w:rsidP="006E2DF5">
      <w:pPr>
        <w:rPr>
          <w:rFonts w:asciiTheme="minorEastAsia" w:hAnsiTheme="minorEastAsia"/>
        </w:rPr>
      </w:pPr>
    </w:p>
    <w:p w14:paraId="18E20C30" w14:textId="48C29983" w:rsidR="00366455" w:rsidRPr="00366455" w:rsidRDefault="00366455" w:rsidP="006E2DF5">
      <w:pPr>
        <w:rPr>
          <w:rFonts w:asciiTheme="minorEastAsia" w:hAnsiTheme="minorEastAsia"/>
        </w:rPr>
      </w:pPr>
      <w:r>
        <w:rPr>
          <w:rFonts w:asciiTheme="minorEastAsia" w:hAnsiTheme="minorEastAsia" w:hint="eastAsia"/>
        </w:rPr>
        <w:t>……</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29607971" w14:textId="2D23A3A9" w:rsidR="00D26E9A" w:rsidRPr="00F92BF3" w:rsidRDefault="00F92BF3" w:rsidP="00841C09">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sidR="00D26E9A" w:rsidRPr="00F92BF3">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77777777" w:rsidR="00D26E9A" w:rsidRPr="00B31B0D" w:rsidRDefault="00D26E9A" w:rsidP="00D04FB0">
            <w:pPr>
              <w:jc w:val="center"/>
              <w:rPr>
                <w:sz w:val="21"/>
                <w:szCs w:val="21"/>
              </w:rPr>
            </w:pPr>
            <w:r w:rsidRPr="00B31B0D">
              <w:rPr>
                <w:rFonts w:hint="eastAsia"/>
                <w:sz w:val="21"/>
                <w:szCs w:val="21"/>
              </w:rPr>
              <w:t>招标</w:t>
            </w:r>
            <w:r w:rsidRPr="00B31B0D">
              <w:rPr>
                <w:sz w:val="21"/>
                <w:szCs w:val="21"/>
              </w:rPr>
              <w:t>文件</w:t>
            </w:r>
          </w:p>
        </w:tc>
        <w:tc>
          <w:tcPr>
            <w:tcW w:w="3432" w:type="dxa"/>
            <w:shd w:val="clear" w:color="auto" w:fill="F2F2F2" w:themeFill="background1" w:themeFillShade="F2"/>
            <w:vAlign w:val="center"/>
          </w:tcPr>
          <w:p w14:paraId="75A1598A" w14:textId="77777777" w:rsidR="00D26E9A" w:rsidRPr="00B31B0D" w:rsidRDefault="00D26E9A" w:rsidP="00D04FB0">
            <w:pPr>
              <w:jc w:val="center"/>
              <w:rPr>
                <w:sz w:val="21"/>
                <w:szCs w:val="21"/>
              </w:rPr>
            </w:pPr>
            <w:r w:rsidRPr="00B31B0D">
              <w:rPr>
                <w:rFonts w:hint="eastAsia"/>
                <w:sz w:val="21"/>
                <w:szCs w:val="21"/>
              </w:rPr>
              <w:t>投标</w:t>
            </w:r>
            <w:r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只需对第三章商务要求中的非实质性条款（未标注★的）作出响应。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7C88BFE9" w14:textId="4FB8F5BE" w:rsidR="005919EF" w:rsidRDefault="005919EF" w:rsidP="005919EF">
      <w:pPr>
        <w:jc w:val="center"/>
        <w:rPr>
          <w:rFonts w:cstheme="minorHAnsi"/>
          <w:b/>
        </w:rPr>
      </w:pPr>
      <w:r>
        <w:rPr>
          <w:rFonts w:cstheme="minorHAnsi"/>
          <w:b/>
        </w:rPr>
        <w:t>2</w:t>
      </w:r>
      <w:r>
        <w:rPr>
          <w:rFonts w:cstheme="minorHAnsi" w:hint="eastAsia"/>
          <w:b/>
        </w:rPr>
        <w:t>.</w:t>
      </w: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053EAE5" w:rsidR="005919EF" w:rsidRDefault="005919EF" w:rsidP="006E479A">
      <w:pPr>
        <w:tabs>
          <w:tab w:val="center" w:pos="4395"/>
        </w:tabs>
        <w:ind w:firstLineChars="200" w:firstLine="480"/>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475221" w14:textId="659C992D" w:rsidR="00D26E9A" w:rsidRPr="00411AA1" w:rsidRDefault="00411AA1" w:rsidP="00971419">
      <w:pPr>
        <w:rPr>
          <w:i/>
          <w:color w:val="C00000"/>
        </w:rPr>
      </w:pPr>
      <w:r>
        <w:rPr>
          <w:rFonts w:hint="eastAsia"/>
          <w:i/>
          <w:color w:val="C00000"/>
        </w:rPr>
        <w:t>示例：</w:t>
      </w:r>
    </w:p>
    <w:p w14:paraId="69D3B794" w14:textId="7CD027E3" w:rsidR="00971419" w:rsidRPr="00D04FB0" w:rsidRDefault="00971419" w:rsidP="00971419">
      <w:pPr>
        <w:rPr>
          <w:rFonts w:asciiTheme="minorEastAsia" w:hAnsiTheme="minorEastAsia" w:cstheme="minorHAnsi"/>
          <w:b/>
          <w:color w:val="000000"/>
          <w:kern w:val="24"/>
        </w:rPr>
      </w:pPr>
      <w:r w:rsidRPr="00D04FB0">
        <w:rPr>
          <w:rFonts w:asciiTheme="minorEastAsia" w:hAnsiTheme="minorEastAsia" w:cstheme="minorHAnsi"/>
          <w:b/>
          <w:color w:val="000000"/>
          <w:kern w:val="24"/>
        </w:rPr>
        <w:t>1</w:t>
      </w:r>
      <w:r w:rsidRPr="00D04FB0">
        <w:rPr>
          <w:rFonts w:asciiTheme="minorEastAsia" w:hAnsiTheme="minorEastAsia" w:cstheme="minorHAnsi" w:hint="eastAsia"/>
          <w:b/>
          <w:color w:val="000000"/>
          <w:kern w:val="24"/>
        </w:rPr>
        <w:t>．</w:t>
      </w:r>
      <w:r w:rsidR="00366455">
        <w:rPr>
          <w:rFonts w:asciiTheme="minorEastAsia" w:hAnsiTheme="minorEastAsia" w:cstheme="minorHAnsi" w:hint="eastAsia"/>
          <w:b/>
          <w:color w:val="000000"/>
          <w:kern w:val="24"/>
        </w:rPr>
        <w:t>技术参数</w:t>
      </w:r>
      <w:r w:rsidR="00366455">
        <w:rPr>
          <w:rFonts w:asciiTheme="minorEastAsia" w:hAnsiTheme="minorEastAsia" w:cstheme="minorHAnsi"/>
          <w:b/>
          <w:color w:val="000000"/>
          <w:kern w:val="24"/>
        </w:rPr>
        <w:t>评审</w:t>
      </w:r>
    </w:p>
    <w:p w14:paraId="31119CD0" w14:textId="77777777" w:rsidR="00971419" w:rsidRPr="00D04FB0" w:rsidRDefault="00971419" w:rsidP="001F4827">
      <w:pPr>
        <w:rPr>
          <w:rFonts w:asciiTheme="minorEastAsia" w:hAnsiTheme="minorEastAsia" w:cstheme="minorHAnsi"/>
          <w:b/>
          <w:color w:val="000000"/>
          <w:kern w:val="24"/>
        </w:rPr>
      </w:pPr>
    </w:p>
    <w:p w14:paraId="7349312E" w14:textId="77777777" w:rsidR="0077324F" w:rsidRPr="00BB096F" w:rsidRDefault="0077324F" w:rsidP="0077324F">
      <w:pPr>
        <w:jc w:val="center"/>
        <w:rPr>
          <w:rFonts w:asciiTheme="minorEastAsia" w:hAnsiTheme="minorEastAsia"/>
          <w:b/>
        </w:rPr>
      </w:pPr>
      <w:r w:rsidRPr="00BB096F">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77324F" w:rsidRPr="006E2DF5" w14:paraId="017ABFC4" w14:textId="77777777" w:rsidTr="00FF6449">
        <w:trPr>
          <w:trHeight w:val="397"/>
          <w:jc w:val="center"/>
        </w:trPr>
        <w:tc>
          <w:tcPr>
            <w:tcW w:w="853" w:type="dxa"/>
            <w:vMerge w:val="restart"/>
            <w:shd w:val="clear" w:color="auto" w:fill="auto"/>
            <w:vAlign w:val="center"/>
          </w:tcPr>
          <w:p w14:paraId="59F0B62F" w14:textId="77777777" w:rsidR="0077324F" w:rsidRPr="006211BA" w:rsidRDefault="0077324F" w:rsidP="00FF6449">
            <w:pPr>
              <w:jc w:val="center"/>
              <w:rPr>
                <w:rFonts w:asciiTheme="minorEastAsia" w:hAnsiTheme="minorEastAsia"/>
                <w:sz w:val="21"/>
                <w:szCs w:val="21"/>
              </w:rPr>
            </w:pPr>
            <w:r w:rsidRPr="006211BA">
              <w:rPr>
                <w:rFonts w:asciiTheme="minorEastAsia" w:hAnsiTheme="minorEastAsia"/>
                <w:sz w:val="21"/>
                <w:szCs w:val="21"/>
              </w:rPr>
              <w:t>序号</w:t>
            </w:r>
          </w:p>
        </w:tc>
        <w:tc>
          <w:tcPr>
            <w:tcW w:w="3207" w:type="dxa"/>
            <w:shd w:val="clear" w:color="auto" w:fill="auto"/>
            <w:vAlign w:val="center"/>
          </w:tcPr>
          <w:p w14:paraId="028A0850" w14:textId="77777777" w:rsidR="0077324F" w:rsidRPr="006211BA" w:rsidRDefault="0077324F" w:rsidP="00FF6449">
            <w:pPr>
              <w:jc w:val="center"/>
              <w:rPr>
                <w:rFonts w:asciiTheme="minorEastAsia" w:hAnsiTheme="minorEastAsia"/>
                <w:sz w:val="21"/>
                <w:szCs w:val="21"/>
              </w:rPr>
            </w:pPr>
            <w:r w:rsidRPr="006211BA">
              <w:rPr>
                <w:rFonts w:asciiTheme="minorEastAsia" w:hAnsiTheme="minorEastAsia"/>
                <w:sz w:val="21"/>
                <w:szCs w:val="21"/>
              </w:rPr>
              <w:t>招标文件</w:t>
            </w:r>
          </w:p>
        </w:tc>
        <w:tc>
          <w:tcPr>
            <w:tcW w:w="3351" w:type="dxa"/>
            <w:shd w:val="clear" w:color="auto" w:fill="auto"/>
            <w:vAlign w:val="center"/>
          </w:tcPr>
          <w:p w14:paraId="046D935F" w14:textId="77777777" w:rsidR="0077324F" w:rsidRPr="006211BA" w:rsidRDefault="0077324F" w:rsidP="00FF6449">
            <w:pPr>
              <w:jc w:val="center"/>
              <w:rPr>
                <w:rFonts w:asciiTheme="minorEastAsia" w:hAnsiTheme="minorEastAsia"/>
                <w:sz w:val="21"/>
                <w:szCs w:val="21"/>
              </w:rPr>
            </w:pPr>
            <w:r w:rsidRPr="006211BA">
              <w:rPr>
                <w:rFonts w:asciiTheme="minorEastAsia" w:hAnsiTheme="minorEastAsia"/>
                <w:sz w:val="21"/>
                <w:szCs w:val="21"/>
              </w:rPr>
              <w:t>投标文件</w:t>
            </w:r>
          </w:p>
        </w:tc>
        <w:tc>
          <w:tcPr>
            <w:tcW w:w="1798" w:type="dxa"/>
            <w:vMerge w:val="restart"/>
            <w:shd w:val="clear" w:color="auto" w:fill="auto"/>
            <w:vAlign w:val="center"/>
          </w:tcPr>
          <w:p w14:paraId="7ABB60BA" w14:textId="77777777" w:rsidR="0077324F" w:rsidRPr="006211BA" w:rsidRDefault="0077324F" w:rsidP="00FF6449">
            <w:pPr>
              <w:jc w:val="center"/>
              <w:rPr>
                <w:rFonts w:asciiTheme="minorEastAsia" w:hAnsiTheme="minorEastAsia"/>
                <w:sz w:val="21"/>
                <w:szCs w:val="21"/>
              </w:rPr>
            </w:pPr>
            <w:r w:rsidRPr="006211BA">
              <w:rPr>
                <w:rFonts w:asciiTheme="minorEastAsia" w:hAnsiTheme="minorEastAsia"/>
                <w:sz w:val="21"/>
                <w:szCs w:val="21"/>
              </w:rPr>
              <w:t>响应说明</w:t>
            </w:r>
          </w:p>
        </w:tc>
      </w:tr>
      <w:tr w:rsidR="0077324F" w:rsidRPr="006E2DF5" w14:paraId="2295EED3" w14:textId="77777777" w:rsidTr="00FF6449">
        <w:trPr>
          <w:trHeight w:val="397"/>
          <w:jc w:val="center"/>
        </w:trPr>
        <w:tc>
          <w:tcPr>
            <w:tcW w:w="853" w:type="dxa"/>
            <w:vMerge/>
            <w:shd w:val="clear" w:color="auto" w:fill="auto"/>
            <w:vAlign w:val="center"/>
          </w:tcPr>
          <w:p w14:paraId="5D1B84AA" w14:textId="77777777" w:rsidR="0077324F" w:rsidRPr="006211BA" w:rsidRDefault="0077324F" w:rsidP="00FF6449">
            <w:pPr>
              <w:rPr>
                <w:rFonts w:asciiTheme="minorEastAsia" w:hAnsiTheme="minorEastAsia"/>
                <w:sz w:val="21"/>
                <w:szCs w:val="21"/>
              </w:rPr>
            </w:pPr>
          </w:p>
        </w:tc>
        <w:tc>
          <w:tcPr>
            <w:tcW w:w="3207" w:type="dxa"/>
            <w:shd w:val="clear" w:color="auto" w:fill="auto"/>
            <w:vAlign w:val="center"/>
          </w:tcPr>
          <w:p w14:paraId="03BD4C06" w14:textId="77777777" w:rsidR="0077324F" w:rsidRPr="006211BA" w:rsidRDefault="0077324F" w:rsidP="00FF6449">
            <w:pPr>
              <w:jc w:val="center"/>
              <w:rPr>
                <w:rFonts w:asciiTheme="minorEastAsia" w:hAnsiTheme="minorEastAsia"/>
                <w:sz w:val="21"/>
                <w:szCs w:val="21"/>
              </w:rPr>
            </w:pPr>
            <w:r w:rsidRPr="006211BA">
              <w:rPr>
                <w:rFonts w:asciiTheme="minorEastAsia" w:hAnsiTheme="minorEastAsia"/>
                <w:sz w:val="21"/>
                <w:szCs w:val="21"/>
              </w:rPr>
              <w:t>技术要求非实质性条款</w:t>
            </w:r>
          </w:p>
        </w:tc>
        <w:tc>
          <w:tcPr>
            <w:tcW w:w="3351" w:type="dxa"/>
            <w:shd w:val="clear" w:color="auto" w:fill="auto"/>
            <w:vAlign w:val="center"/>
          </w:tcPr>
          <w:p w14:paraId="101A2E17" w14:textId="77777777" w:rsidR="0077324F" w:rsidRPr="006211BA" w:rsidRDefault="0077324F" w:rsidP="00FF6449">
            <w:pPr>
              <w:jc w:val="center"/>
              <w:rPr>
                <w:rFonts w:asciiTheme="minorEastAsia" w:hAnsiTheme="minorEastAsia"/>
                <w:sz w:val="21"/>
                <w:szCs w:val="21"/>
              </w:rPr>
            </w:pPr>
            <w:r w:rsidRPr="006211BA">
              <w:rPr>
                <w:rFonts w:asciiTheme="minorEastAsia" w:hAnsiTheme="minorEastAsia"/>
                <w:sz w:val="21"/>
                <w:szCs w:val="21"/>
              </w:rPr>
              <w:t>技术要求响应内容或索引</w:t>
            </w:r>
          </w:p>
        </w:tc>
        <w:tc>
          <w:tcPr>
            <w:tcW w:w="1798" w:type="dxa"/>
            <w:vMerge/>
            <w:shd w:val="clear" w:color="auto" w:fill="auto"/>
            <w:vAlign w:val="center"/>
          </w:tcPr>
          <w:p w14:paraId="5766ECC4" w14:textId="77777777" w:rsidR="0077324F" w:rsidRPr="006211BA" w:rsidRDefault="0077324F" w:rsidP="00FF6449">
            <w:pPr>
              <w:rPr>
                <w:rFonts w:asciiTheme="minorEastAsia" w:hAnsiTheme="minorEastAsia"/>
                <w:sz w:val="21"/>
                <w:szCs w:val="21"/>
              </w:rPr>
            </w:pPr>
          </w:p>
        </w:tc>
      </w:tr>
      <w:tr w:rsidR="0077324F" w:rsidRPr="006E2DF5" w14:paraId="036CA3CD" w14:textId="77777777" w:rsidTr="00FF6449">
        <w:trPr>
          <w:trHeight w:val="397"/>
          <w:jc w:val="center"/>
        </w:trPr>
        <w:tc>
          <w:tcPr>
            <w:tcW w:w="853" w:type="dxa"/>
            <w:shd w:val="clear" w:color="auto" w:fill="auto"/>
            <w:vAlign w:val="center"/>
          </w:tcPr>
          <w:p w14:paraId="6CF7E366" w14:textId="77777777" w:rsidR="0077324F" w:rsidRPr="006211BA" w:rsidRDefault="0077324F" w:rsidP="00FF6449">
            <w:pPr>
              <w:jc w:val="center"/>
              <w:rPr>
                <w:rFonts w:asciiTheme="minorEastAsia" w:hAnsiTheme="minorEastAsia"/>
                <w:sz w:val="21"/>
                <w:szCs w:val="21"/>
              </w:rPr>
            </w:pPr>
            <w:r w:rsidRPr="006211BA">
              <w:rPr>
                <w:rFonts w:asciiTheme="minorEastAsia" w:hAnsiTheme="minorEastAsia"/>
                <w:sz w:val="21"/>
                <w:szCs w:val="21"/>
              </w:rPr>
              <w:lastRenderedPageBreak/>
              <w:t>示例</w:t>
            </w:r>
          </w:p>
        </w:tc>
        <w:tc>
          <w:tcPr>
            <w:tcW w:w="3207" w:type="dxa"/>
            <w:shd w:val="clear" w:color="auto" w:fill="auto"/>
            <w:vAlign w:val="center"/>
          </w:tcPr>
          <w:p w14:paraId="7CDBBC95" w14:textId="77777777" w:rsidR="0077324F" w:rsidRPr="006211BA" w:rsidRDefault="0077324F" w:rsidP="00FF6449">
            <w:pPr>
              <w:rPr>
                <w:rFonts w:asciiTheme="minorEastAsia" w:hAnsiTheme="minorEastAsia"/>
                <w:sz w:val="21"/>
                <w:szCs w:val="21"/>
              </w:rPr>
            </w:pPr>
            <w:r w:rsidRPr="006211BA">
              <w:rPr>
                <w:rFonts w:asciiTheme="minorEastAsia" w:hAnsiTheme="minorEastAsia"/>
                <w:sz w:val="21"/>
                <w:szCs w:val="21"/>
              </w:rPr>
              <w:t>黑色，打印量≥1500页</w:t>
            </w:r>
          </w:p>
        </w:tc>
        <w:tc>
          <w:tcPr>
            <w:tcW w:w="3351" w:type="dxa"/>
            <w:shd w:val="clear" w:color="auto" w:fill="auto"/>
            <w:vAlign w:val="center"/>
          </w:tcPr>
          <w:p w14:paraId="14DE9C23" w14:textId="77777777" w:rsidR="0077324F" w:rsidRPr="006211BA" w:rsidRDefault="0077324F" w:rsidP="00FF6449">
            <w:pPr>
              <w:rPr>
                <w:rFonts w:asciiTheme="minorEastAsia" w:hAnsiTheme="minorEastAsia"/>
                <w:sz w:val="21"/>
                <w:szCs w:val="21"/>
              </w:rPr>
            </w:pPr>
            <w:r w:rsidRPr="006211BA">
              <w:rPr>
                <w:rFonts w:asciiTheme="minorEastAsia" w:hAnsiTheme="minorEastAsia"/>
                <w:sz w:val="21"/>
                <w:szCs w:val="21"/>
              </w:rPr>
              <w:t>1、黑色，打印量1500页……</w:t>
            </w:r>
          </w:p>
          <w:p w14:paraId="3B18B5DE" w14:textId="77777777" w:rsidR="0077324F" w:rsidRPr="006211BA" w:rsidRDefault="0077324F" w:rsidP="00FF6449">
            <w:pPr>
              <w:rPr>
                <w:rFonts w:asciiTheme="minorEastAsia" w:hAnsiTheme="minorEastAsia"/>
                <w:sz w:val="21"/>
                <w:szCs w:val="21"/>
              </w:rPr>
            </w:pPr>
            <w:r w:rsidRPr="006211BA">
              <w:rPr>
                <w:rFonts w:asciiTheme="minorEastAsia" w:hAnsiTheme="minorEastAsia"/>
                <w:sz w:val="21"/>
                <w:szCs w:val="21"/>
              </w:rPr>
              <w:t>2、产品描述、产品优势（若有）</w:t>
            </w:r>
          </w:p>
        </w:tc>
        <w:tc>
          <w:tcPr>
            <w:tcW w:w="1798" w:type="dxa"/>
            <w:shd w:val="clear" w:color="auto" w:fill="auto"/>
            <w:vAlign w:val="center"/>
          </w:tcPr>
          <w:p w14:paraId="3E05E69B" w14:textId="77777777" w:rsidR="0077324F" w:rsidRPr="006211BA" w:rsidRDefault="0077324F" w:rsidP="00FF6449">
            <w:pPr>
              <w:jc w:val="center"/>
              <w:rPr>
                <w:rFonts w:asciiTheme="minorEastAsia" w:hAnsiTheme="minorEastAsia"/>
                <w:sz w:val="21"/>
                <w:szCs w:val="21"/>
              </w:rPr>
            </w:pPr>
            <w:r w:rsidRPr="006211BA">
              <w:rPr>
                <w:rFonts w:asciiTheme="minorEastAsia" w:hAnsiTheme="minorEastAsia"/>
                <w:sz w:val="21"/>
                <w:szCs w:val="21"/>
              </w:rPr>
              <w:t>符合</w:t>
            </w:r>
          </w:p>
        </w:tc>
      </w:tr>
      <w:tr w:rsidR="0077324F" w:rsidRPr="006E2DF5" w14:paraId="52E903F6" w14:textId="77777777" w:rsidTr="00FF6449">
        <w:trPr>
          <w:trHeight w:val="397"/>
          <w:jc w:val="center"/>
        </w:trPr>
        <w:tc>
          <w:tcPr>
            <w:tcW w:w="853" w:type="dxa"/>
            <w:shd w:val="clear" w:color="auto" w:fill="auto"/>
            <w:vAlign w:val="center"/>
          </w:tcPr>
          <w:p w14:paraId="79D49AA1" w14:textId="77777777" w:rsidR="0077324F" w:rsidRPr="006E2DF5" w:rsidRDefault="0077324F" w:rsidP="00FF6449">
            <w:pPr>
              <w:jc w:val="center"/>
              <w:rPr>
                <w:rFonts w:asciiTheme="minorEastAsia" w:hAnsiTheme="minorEastAsia"/>
              </w:rPr>
            </w:pPr>
          </w:p>
        </w:tc>
        <w:tc>
          <w:tcPr>
            <w:tcW w:w="3207" w:type="dxa"/>
            <w:shd w:val="clear" w:color="auto" w:fill="auto"/>
            <w:vAlign w:val="center"/>
          </w:tcPr>
          <w:p w14:paraId="6C3D044D" w14:textId="77777777" w:rsidR="0077324F" w:rsidRPr="006E2DF5" w:rsidRDefault="0077324F" w:rsidP="00FF6449">
            <w:pPr>
              <w:rPr>
                <w:rFonts w:asciiTheme="minorEastAsia" w:hAnsiTheme="minorEastAsia"/>
              </w:rPr>
            </w:pPr>
          </w:p>
        </w:tc>
        <w:tc>
          <w:tcPr>
            <w:tcW w:w="3351" w:type="dxa"/>
            <w:shd w:val="clear" w:color="auto" w:fill="auto"/>
            <w:vAlign w:val="center"/>
          </w:tcPr>
          <w:p w14:paraId="7BDAFAE0" w14:textId="77777777" w:rsidR="0077324F" w:rsidRPr="006E2DF5" w:rsidRDefault="0077324F" w:rsidP="00FF6449">
            <w:pPr>
              <w:rPr>
                <w:rFonts w:asciiTheme="minorEastAsia" w:hAnsiTheme="minorEastAsia"/>
              </w:rPr>
            </w:pPr>
          </w:p>
        </w:tc>
        <w:tc>
          <w:tcPr>
            <w:tcW w:w="1798" w:type="dxa"/>
            <w:shd w:val="clear" w:color="auto" w:fill="auto"/>
            <w:vAlign w:val="center"/>
          </w:tcPr>
          <w:p w14:paraId="1AD75BCA" w14:textId="77777777" w:rsidR="0077324F" w:rsidRPr="006E2DF5" w:rsidRDefault="0077324F" w:rsidP="00FF6449">
            <w:pPr>
              <w:rPr>
                <w:rFonts w:asciiTheme="minorEastAsia" w:hAnsiTheme="minorEastAsia"/>
              </w:rPr>
            </w:pPr>
          </w:p>
        </w:tc>
      </w:tr>
      <w:tr w:rsidR="0077324F" w:rsidRPr="006E2DF5" w14:paraId="3FA0348B" w14:textId="77777777" w:rsidTr="00FF6449">
        <w:trPr>
          <w:trHeight w:val="397"/>
          <w:jc w:val="center"/>
        </w:trPr>
        <w:tc>
          <w:tcPr>
            <w:tcW w:w="853" w:type="dxa"/>
            <w:shd w:val="clear" w:color="auto" w:fill="auto"/>
            <w:vAlign w:val="center"/>
          </w:tcPr>
          <w:p w14:paraId="5049DB51" w14:textId="77777777" w:rsidR="0077324F" w:rsidRPr="006E2DF5" w:rsidRDefault="0077324F" w:rsidP="00FF6449">
            <w:pPr>
              <w:jc w:val="center"/>
              <w:rPr>
                <w:rFonts w:asciiTheme="minorEastAsia" w:hAnsiTheme="minorEastAsia"/>
              </w:rPr>
            </w:pPr>
          </w:p>
        </w:tc>
        <w:tc>
          <w:tcPr>
            <w:tcW w:w="3207" w:type="dxa"/>
            <w:shd w:val="clear" w:color="auto" w:fill="auto"/>
            <w:vAlign w:val="center"/>
          </w:tcPr>
          <w:p w14:paraId="3C6FA24B" w14:textId="77777777" w:rsidR="0077324F" w:rsidRPr="006E2DF5" w:rsidRDefault="0077324F" w:rsidP="00FF6449">
            <w:pPr>
              <w:rPr>
                <w:rFonts w:asciiTheme="minorEastAsia" w:hAnsiTheme="minorEastAsia"/>
              </w:rPr>
            </w:pPr>
          </w:p>
        </w:tc>
        <w:tc>
          <w:tcPr>
            <w:tcW w:w="3351" w:type="dxa"/>
            <w:shd w:val="clear" w:color="auto" w:fill="auto"/>
            <w:vAlign w:val="center"/>
          </w:tcPr>
          <w:p w14:paraId="21B1F85B" w14:textId="77777777" w:rsidR="0077324F" w:rsidRPr="006E2DF5" w:rsidRDefault="0077324F" w:rsidP="00FF6449">
            <w:pPr>
              <w:rPr>
                <w:rFonts w:asciiTheme="minorEastAsia" w:hAnsiTheme="minorEastAsia"/>
              </w:rPr>
            </w:pPr>
          </w:p>
        </w:tc>
        <w:tc>
          <w:tcPr>
            <w:tcW w:w="1798" w:type="dxa"/>
            <w:shd w:val="clear" w:color="auto" w:fill="auto"/>
            <w:vAlign w:val="center"/>
          </w:tcPr>
          <w:p w14:paraId="43917E1F" w14:textId="77777777" w:rsidR="0077324F" w:rsidRPr="006E2DF5" w:rsidRDefault="0077324F" w:rsidP="00FF6449">
            <w:pPr>
              <w:rPr>
                <w:rFonts w:asciiTheme="minorEastAsia" w:hAnsiTheme="minorEastAsia"/>
              </w:rPr>
            </w:pPr>
          </w:p>
        </w:tc>
      </w:tr>
      <w:tr w:rsidR="0077324F" w:rsidRPr="006E2DF5" w14:paraId="0AED4C17" w14:textId="77777777" w:rsidTr="00FF6449">
        <w:trPr>
          <w:trHeight w:val="397"/>
          <w:jc w:val="center"/>
        </w:trPr>
        <w:tc>
          <w:tcPr>
            <w:tcW w:w="853" w:type="dxa"/>
            <w:shd w:val="clear" w:color="auto" w:fill="auto"/>
            <w:vAlign w:val="center"/>
          </w:tcPr>
          <w:p w14:paraId="000C84B4" w14:textId="77777777" w:rsidR="0077324F" w:rsidRPr="006E2DF5" w:rsidRDefault="0077324F" w:rsidP="00FF6449">
            <w:pPr>
              <w:jc w:val="center"/>
              <w:rPr>
                <w:rFonts w:asciiTheme="minorEastAsia" w:hAnsiTheme="minorEastAsia"/>
              </w:rPr>
            </w:pPr>
          </w:p>
        </w:tc>
        <w:tc>
          <w:tcPr>
            <w:tcW w:w="3207" w:type="dxa"/>
            <w:shd w:val="clear" w:color="auto" w:fill="auto"/>
            <w:vAlign w:val="center"/>
          </w:tcPr>
          <w:p w14:paraId="7B4B9673" w14:textId="77777777" w:rsidR="0077324F" w:rsidRPr="006E2DF5" w:rsidRDefault="0077324F" w:rsidP="00FF6449">
            <w:pPr>
              <w:rPr>
                <w:rFonts w:asciiTheme="minorEastAsia" w:hAnsiTheme="minorEastAsia"/>
              </w:rPr>
            </w:pPr>
          </w:p>
        </w:tc>
        <w:tc>
          <w:tcPr>
            <w:tcW w:w="3351" w:type="dxa"/>
            <w:shd w:val="clear" w:color="auto" w:fill="auto"/>
            <w:vAlign w:val="center"/>
          </w:tcPr>
          <w:p w14:paraId="1DD7A84D" w14:textId="77777777" w:rsidR="0077324F" w:rsidRPr="006E2DF5" w:rsidRDefault="0077324F" w:rsidP="00FF6449">
            <w:pPr>
              <w:rPr>
                <w:rFonts w:asciiTheme="minorEastAsia" w:hAnsiTheme="minorEastAsia"/>
              </w:rPr>
            </w:pPr>
          </w:p>
        </w:tc>
        <w:tc>
          <w:tcPr>
            <w:tcW w:w="1798" w:type="dxa"/>
            <w:shd w:val="clear" w:color="auto" w:fill="auto"/>
            <w:vAlign w:val="center"/>
          </w:tcPr>
          <w:p w14:paraId="75605016" w14:textId="77777777" w:rsidR="0077324F" w:rsidRPr="006E2DF5" w:rsidRDefault="0077324F" w:rsidP="00FF6449">
            <w:pPr>
              <w:rPr>
                <w:rFonts w:asciiTheme="minorEastAsia" w:hAnsiTheme="minorEastAsia"/>
              </w:rPr>
            </w:pPr>
          </w:p>
        </w:tc>
      </w:tr>
      <w:tr w:rsidR="0077324F" w:rsidRPr="006E2DF5" w14:paraId="58E8D668" w14:textId="77777777" w:rsidTr="00FF6449">
        <w:trPr>
          <w:trHeight w:val="397"/>
          <w:jc w:val="center"/>
        </w:trPr>
        <w:tc>
          <w:tcPr>
            <w:tcW w:w="853" w:type="dxa"/>
            <w:shd w:val="clear" w:color="auto" w:fill="auto"/>
            <w:vAlign w:val="center"/>
          </w:tcPr>
          <w:p w14:paraId="4C8CB7A4" w14:textId="77777777" w:rsidR="0077324F" w:rsidRPr="006E2DF5" w:rsidRDefault="0077324F" w:rsidP="00FF6449">
            <w:pPr>
              <w:jc w:val="center"/>
              <w:rPr>
                <w:rFonts w:asciiTheme="minorEastAsia" w:hAnsiTheme="minorEastAsia"/>
              </w:rPr>
            </w:pPr>
          </w:p>
        </w:tc>
        <w:tc>
          <w:tcPr>
            <w:tcW w:w="3207" w:type="dxa"/>
            <w:shd w:val="clear" w:color="auto" w:fill="auto"/>
            <w:vAlign w:val="center"/>
          </w:tcPr>
          <w:p w14:paraId="4D6DEBA3" w14:textId="77777777" w:rsidR="0077324F" w:rsidRPr="006E2DF5" w:rsidRDefault="0077324F" w:rsidP="00FF6449">
            <w:pPr>
              <w:rPr>
                <w:rFonts w:asciiTheme="minorEastAsia" w:hAnsiTheme="minorEastAsia"/>
              </w:rPr>
            </w:pPr>
          </w:p>
        </w:tc>
        <w:tc>
          <w:tcPr>
            <w:tcW w:w="3351" w:type="dxa"/>
            <w:shd w:val="clear" w:color="auto" w:fill="auto"/>
            <w:vAlign w:val="center"/>
          </w:tcPr>
          <w:p w14:paraId="0CF5BCFC" w14:textId="77777777" w:rsidR="0077324F" w:rsidRPr="006E2DF5" w:rsidRDefault="0077324F" w:rsidP="00FF6449">
            <w:pPr>
              <w:rPr>
                <w:rFonts w:asciiTheme="minorEastAsia" w:hAnsiTheme="minorEastAsia"/>
              </w:rPr>
            </w:pPr>
          </w:p>
        </w:tc>
        <w:tc>
          <w:tcPr>
            <w:tcW w:w="1798" w:type="dxa"/>
            <w:shd w:val="clear" w:color="auto" w:fill="auto"/>
            <w:vAlign w:val="center"/>
          </w:tcPr>
          <w:p w14:paraId="4A5FD12F" w14:textId="77777777" w:rsidR="0077324F" w:rsidRPr="006E2DF5" w:rsidRDefault="0077324F" w:rsidP="00FF6449">
            <w:pPr>
              <w:rPr>
                <w:rFonts w:asciiTheme="minorEastAsia" w:hAnsiTheme="minorEastAsia"/>
              </w:rPr>
            </w:pPr>
          </w:p>
        </w:tc>
      </w:tr>
      <w:tr w:rsidR="0077324F" w:rsidRPr="006E2DF5" w14:paraId="24583AEB" w14:textId="77777777" w:rsidTr="00FF6449">
        <w:trPr>
          <w:trHeight w:val="397"/>
          <w:jc w:val="center"/>
        </w:trPr>
        <w:tc>
          <w:tcPr>
            <w:tcW w:w="853" w:type="dxa"/>
            <w:shd w:val="clear" w:color="auto" w:fill="auto"/>
            <w:vAlign w:val="center"/>
          </w:tcPr>
          <w:p w14:paraId="777647EB" w14:textId="77777777" w:rsidR="0077324F" w:rsidRPr="006E2DF5" w:rsidRDefault="0077324F" w:rsidP="00FF6449">
            <w:pPr>
              <w:jc w:val="center"/>
              <w:rPr>
                <w:rFonts w:asciiTheme="minorEastAsia" w:hAnsiTheme="minorEastAsia"/>
              </w:rPr>
            </w:pPr>
          </w:p>
        </w:tc>
        <w:tc>
          <w:tcPr>
            <w:tcW w:w="3207" w:type="dxa"/>
            <w:shd w:val="clear" w:color="auto" w:fill="auto"/>
            <w:vAlign w:val="center"/>
          </w:tcPr>
          <w:p w14:paraId="0FB1F10B" w14:textId="77777777" w:rsidR="0077324F" w:rsidRPr="006E2DF5" w:rsidRDefault="0077324F" w:rsidP="00FF6449">
            <w:pPr>
              <w:rPr>
                <w:rFonts w:asciiTheme="minorEastAsia" w:hAnsiTheme="minorEastAsia"/>
              </w:rPr>
            </w:pPr>
          </w:p>
        </w:tc>
        <w:tc>
          <w:tcPr>
            <w:tcW w:w="3351" w:type="dxa"/>
            <w:shd w:val="clear" w:color="auto" w:fill="auto"/>
            <w:vAlign w:val="center"/>
          </w:tcPr>
          <w:p w14:paraId="3878F16A" w14:textId="77777777" w:rsidR="0077324F" w:rsidRPr="006E2DF5" w:rsidRDefault="0077324F" w:rsidP="00FF6449">
            <w:pPr>
              <w:rPr>
                <w:rFonts w:asciiTheme="minorEastAsia" w:hAnsiTheme="minorEastAsia"/>
              </w:rPr>
            </w:pPr>
          </w:p>
        </w:tc>
        <w:tc>
          <w:tcPr>
            <w:tcW w:w="1798" w:type="dxa"/>
            <w:shd w:val="clear" w:color="auto" w:fill="auto"/>
            <w:vAlign w:val="center"/>
          </w:tcPr>
          <w:p w14:paraId="12D22EC0" w14:textId="77777777" w:rsidR="0077324F" w:rsidRPr="006E2DF5" w:rsidRDefault="0077324F" w:rsidP="00FF6449">
            <w:pPr>
              <w:rPr>
                <w:rFonts w:asciiTheme="minorEastAsia" w:hAnsiTheme="minorEastAsia"/>
              </w:rPr>
            </w:pPr>
          </w:p>
        </w:tc>
      </w:tr>
      <w:tr w:rsidR="0077324F" w:rsidRPr="006E2DF5" w14:paraId="2095DD02" w14:textId="77777777" w:rsidTr="00FF6449">
        <w:trPr>
          <w:trHeight w:val="397"/>
          <w:jc w:val="center"/>
        </w:trPr>
        <w:tc>
          <w:tcPr>
            <w:tcW w:w="853" w:type="dxa"/>
            <w:shd w:val="clear" w:color="auto" w:fill="auto"/>
            <w:vAlign w:val="center"/>
          </w:tcPr>
          <w:p w14:paraId="67D90191" w14:textId="77777777" w:rsidR="0077324F" w:rsidRPr="006E2DF5" w:rsidRDefault="0077324F" w:rsidP="00FF6449">
            <w:pPr>
              <w:rPr>
                <w:rFonts w:asciiTheme="minorEastAsia" w:hAnsiTheme="minorEastAsia"/>
              </w:rPr>
            </w:pPr>
            <w:r w:rsidRPr="006E2DF5">
              <w:rPr>
                <w:rFonts w:asciiTheme="minorEastAsia" w:hAnsiTheme="minorEastAsia"/>
              </w:rPr>
              <w:t>备注</w:t>
            </w:r>
          </w:p>
        </w:tc>
        <w:tc>
          <w:tcPr>
            <w:tcW w:w="8356" w:type="dxa"/>
            <w:gridSpan w:val="3"/>
            <w:shd w:val="clear" w:color="auto" w:fill="auto"/>
            <w:vAlign w:val="center"/>
          </w:tcPr>
          <w:p w14:paraId="0B1DFA5C" w14:textId="77777777" w:rsidR="0077324F" w:rsidRPr="006E2DF5" w:rsidRDefault="0077324F" w:rsidP="00FF6449">
            <w:pPr>
              <w:jc w:val="both"/>
              <w:rPr>
                <w:rFonts w:asciiTheme="minorEastAsia" w:hAnsiTheme="minorEastAsia"/>
              </w:rPr>
            </w:pPr>
            <w:r w:rsidRPr="006E2DF5">
              <w:rPr>
                <w:rFonts w:asciiTheme="minorEastAsia" w:hAnsiTheme="minorEastAsia"/>
              </w:rPr>
              <w:t>① 只需对</w:t>
            </w:r>
            <w:r>
              <w:rPr>
                <w:rFonts w:asciiTheme="minorEastAsia" w:hAnsiTheme="minorEastAsia" w:hint="eastAsia"/>
              </w:rPr>
              <w:t>第三章</w:t>
            </w:r>
            <w:r w:rsidRPr="006E2DF5">
              <w:rPr>
                <w:rFonts w:asciiTheme="minorEastAsia" w:hAnsiTheme="minorEastAsia"/>
              </w:rPr>
              <w:t>技术（服务）要求中的非实质性条款（未标注</w:t>
            </w:r>
            <w:r w:rsidRPr="006E2DF5">
              <w:rPr>
                <w:rFonts w:asciiTheme="minorEastAsia" w:hAnsiTheme="minorEastAsia" w:cs="Segoe UI Symbol"/>
              </w:rPr>
              <w:t>★</w:t>
            </w:r>
            <w:r w:rsidRPr="006E2DF5">
              <w:rPr>
                <w:rFonts w:asciiTheme="minorEastAsia" w:hAnsiTheme="minorEastAsia"/>
              </w:rPr>
              <w:t>的）作出响应。表格行数不够时，请自行扩展。</w:t>
            </w:r>
          </w:p>
          <w:p w14:paraId="181A575E" w14:textId="77777777" w:rsidR="0077324F" w:rsidRPr="006E2DF5" w:rsidRDefault="0077324F" w:rsidP="00FF6449">
            <w:pPr>
              <w:jc w:val="both"/>
              <w:rPr>
                <w:rFonts w:asciiTheme="minorEastAsia" w:hAnsiTheme="minorEastAsia"/>
              </w:rPr>
            </w:pPr>
            <w:r w:rsidRPr="006E2DF5">
              <w:rPr>
                <w:rFonts w:asciiTheme="minorEastAsia" w:hAnsiTheme="minorEastAsia"/>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4596709D" w14:textId="77777777" w:rsidR="0077324F" w:rsidRPr="006E2DF5" w:rsidRDefault="0077324F" w:rsidP="00FF6449">
            <w:pPr>
              <w:jc w:val="both"/>
              <w:rPr>
                <w:rFonts w:asciiTheme="minorEastAsia" w:hAnsiTheme="minorEastAsia"/>
              </w:rPr>
            </w:pPr>
            <w:r w:rsidRPr="006E2DF5">
              <w:rPr>
                <w:rFonts w:asciiTheme="minorEastAsia" w:hAnsiTheme="minorEastAsia"/>
              </w:rPr>
              <w:t>③ “响应说明”应根据实际响应程度填写“优于”、“符合”、“负偏离”。</w:t>
            </w:r>
          </w:p>
          <w:p w14:paraId="376B0B1B" w14:textId="77777777" w:rsidR="0077324F" w:rsidRPr="006E2DF5" w:rsidRDefault="0077324F" w:rsidP="00FF6449">
            <w:pPr>
              <w:jc w:val="both"/>
              <w:rPr>
                <w:rFonts w:asciiTheme="minorEastAsia" w:hAnsiTheme="minorEastAsia"/>
              </w:rPr>
            </w:pPr>
            <w:r w:rsidRPr="006E2DF5">
              <w:rPr>
                <w:rFonts w:asciiTheme="minorEastAsia" w:hAnsiTheme="minorEastAsia"/>
              </w:rPr>
              <w:t>④ 表格中“示例”部分仅供参考，供应商在响应时请自行清除。</w:t>
            </w:r>
          </w:p>
        </w:tc>
      </w:tr>
    </w:tbl>
    <w:p w14:paraId="0BB9A80A" w14:textId="77777777" w:rsidR="00971419" w:rsidRPr="0077324F" w:rsidRDefault="00971419" w:rsidP="001F4827">
      <w:pPr>
        <w:rPr>
          <w:rFonts w:asciiTheme="minorEastAsia" w:hAnsiTheme="minorEastAsia" w:cstheme="minorHAnsi"/>
          <w:b/>
          <w:color w:val="000000"/>
          <w:kern w:val="24"/>
        </w:rPr>
      </w:pPr>
    </w:p>
    <w:p w14:paraId="1B2751F2" w14:textId="58FE4719" w:rsidR="003F0E1D" w:rsidRDefault="00971419"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2</w:t>
      </w:r>
      <w:r w:rsidR="001F4827" w:rsidRPr="00D04FB0">
        <w:rPr>
          <w:rFonts w:asciiTheme="minorEastAsia" w:hAnsiTheme="minorEastAsia" w:cstheme="minorHAnsi" w:hint="eastAsia"/>
          <w:b/>
          <w:color w:val="000000"/>
          <w:kern w:val="24"/>
        </w:rPr>
        <w:t>．</w:t>
      </w:r>
      <w:r w:rsidR="00366455">
        <w:rPr>
          <w:rFonts w:asciiTheme="minorEastAsia" w:hAnsiTheme="minorEastAsia" w:cstheme="minorHAnsi"/>
          <w:b/>
          <w:color w:val="000000"/>
          <w:kern w:val="24"/>
        </w:rPr>
        <w:t>合法来源渠道证明</w:t>
      </w:r>
    </w:p>
    <w:p w14:paraId="2DFA6DF7" w14:textId="47E73451" w:rsidR="00366455" w:rsidRDefault="00366455" w:rsidP="001F4827">
      <w:pPr>
        <w:rPr>
          <w:rFonts w:asciiTheme="minorEastAsia" w:hAnsiTheme="minorEastAsia" w:cstheme="minorHAnsi"/>
          <w:b/>
          <w:color w:val="000000"/>
          <w:kern w:val="24"/>
        </w:rPr>
      </w:pPr>
    </w:p>
    <w:p w14:paraId="0BCEF473" w14:textId="724FE86C" w:rsidR="00366455" w:rsidRDefault="00366455" w:rsidP="001F4827">
      <w:pPr>
        <w:rPr>
          <w:rFonts w:asciiTheme="minorEastAsia" w:hAnsiTheme="minorEastAsia" w:cstheme="minorHAnsi"/>
          <w:b/>
          <w:color w:val="000000"/>
          <w:kern w:val="24"/>
        </w:rPr>
      </w:pPr>
    </w:p>
    <w:p w14:paraId="6F53AD8B" w14:textId="7CB0EBBF" w:rsidR="001F4827" w:rsidRPr="00D04FB0" w:rsidRDefault="00366455" w:rsidP="001F4827">
      <w:pPr>
        <w:rPr>
          <w:rFonts w:asciiTheme="minorEastAsia" w:hAnsiTheme="minorEastAsia" w:cstheme="minorHAnsi"/>
          <w:b/>
          <w:color w:val="000000"/>
          <w:kern w:val="24"/>
        </w:rPr>
      </w:pPr>
      <w:r>
        <w:rPr>
          <w:rFonts w:asciiTheme="minorEastAsia" w:hAnsiTheme="minorEastAsia" w:cstheme="minorHAnsi"/>
          <w:b/>
          <w:color w:val="000000"/>
          <w:kern w:val="24"/>
        </w:rPr>
        <w:t>3.</w:t>
      </w:r>
      <w:r w:rsidR="00B31B0D">
        <w:rPr>
          <w:rFonts w:asciiTheme="minorEastAsia" w:hAnsiTheme="minorEastAsia" w:cstheme="minorHAnsi"/>
          <w:b/>
          <w:color w:val="000000"/>
          <w:kern w:val="24"/>
        </w:rPr>
        <w:t>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4B4A63EF"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7FE8A3F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1AE7E46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29E2E031"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lastRenderedPageBreak/>
              <w:t>② 招标文件对人员“资格\学历\职称”提出要求的，应在本表下方附相应的“资格证\学历证\职称证”等证明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lastRenderedPageBreak/>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5571EA0C" w14:textId="77777777" w:rsidR="00E65AC4" w:rsidRPr="00D04FB0" w:rsidRDefault="00E65AC4" w:rsidP="001F4827">
      <w:pPr>
        <w:rPr>
          <w:rFonts w:asciiTheme="minorEastAsia" w:hAnsiTheme="minorEastAsia" w:cstheme="minorHAnsi"/>
          <w:b/>
          <w:color w:val="000000"/>
          <w:kern w:val="24"/>
        </w:rPr>
      </w:pPr>
    </w:p>
    <w:p w14:paraId="73E4F6CB" w14:textId="149A41C8" w:rsidR="001F4827" w:rsidRPr="00D04FB0" w:rsidRDefault="00366455" w:rsidP="001F4827">
      <w:pPr>
        <w:rPr>
          <w:rFonts w:asciiTheme="minorEastAsia" w:hAnsiTheme="minorEastAsia" w:cstheme="minorHAnsi"/>
          <w:b/>
          <w:color w:val="000000"/>
          <w:kern w:val="24"/>
        </w:rPr>
      </w:pPr>
      <w:r>
        <w:rPr>
          <w:rFonts w:asciiTheme="minorEastAsia" w:hAnsiTheme="minorEastAsia" w:cstheme="minorHAnsi"/>
          <w:b/>
          <w:color w:val="000000"/>
          <w:kern w:val="24"/>
        </w:rPr>
        <w:t>4</w:t>
      </w:r>
      <w:r>
        <w:rPr>
          <w:rFonts w:asciiTheme="minorEastAsia" w:hAnsiTheme="minorEastAsia" w:cstheme="minorHAnsi" w:hint="eastAsia"/>
          <w:b/>
          <w:color w:val="000000"/>
          <w:kern w:val="24"/>
        </w:rPr>
        <w:t>.</w:t>
      </w:r>
      <w:r>
        <w:rPr>
          <w:rFonts w:asciiTheme="minorEastAsia" w:hAnsiTheme="minorEastAsia" w:cstheme="minorHAnsi"/>
          <w:b/>
          <w:color w:val="000000"/>
          <w:kern w:val="24"/>
        </w:rPr>
        <w:t>业绩</w:t>
      </w:r>
    </w:p>
    <w:p w14:paraId="21883646" w14:textId="77777777" w:rsidR="001F4827" w:rsidRPr="00D04FB0" w:rsidRDefault="001F4827" w:rsidP="001F4827">
      <w:pPr>
        <w:rPr>
          <w:rFonts w:asciiTheme="minorEastAsia" w:hAnsiTheme="minorEastAsia" w:cstheme="minorHAnsi"/>
          <w:b/>
          <w:color w:val="000000"/>
          <w:kern w:val="24"/>
        </w:rPr>
      </w:pPr>
    </w:p>
    <w:p w14:paraId="6F94045C" w14:textId="7D117F9D" w:rsidR="001F2A6A" w:rsidRPr="00D04FB0" w:rsidRDefault="00366455" w:rsidP="001F2A6A">
      <w:pPr>
        <w:rPr>
          <w:rFonts w:asciiTheme="minorEastAsia" w:hAnsiTheme="minorEastAsia" w:cstheme="minorHAnsi"/>
          <w:b/>
        </w:rPr>
      </w:pPr>
      <w:r>
        <w:rPr>
          <w:rFonts w:asciiTheme="minorEastAsia" w:hAnsiTheme="minorEastAsia" w:cstheme="minorHAnsi"/>
          <w:b/>
          <w:color w:val="000000"/>
          <w:kern w:val="24"/>
        </w:rPr>
        <w:t>……</w:t>
      </w:r>
    </w:p>
    <w:p w14:paraId="1C782DD1" w14:textId="77777777" w:rsidR="001F2A6A" w:rsidRPr="00D04FB0" w:rsidRDefault="001F2A6A"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122B14">
          <w:footerReference w:type="even" r:id="rId45"/>
          <w:footerReference w:type="default" r:id="rId46"/>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d"/>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122B14">
          <w:footerReference w:type="even" r:id="rId47"/>
          <w:footerReference w:type="default" r:id="rId48"/>
          <w:pgSz w:w="11906" w:h="16838" w:code="9"/>
          <w:pgMar w:top="1418" w:right="1418" w:bottom="1418" w:left="1418" w:header="851" w:footer="992" w:gutter="0"/>
          <w:cols w:space="425"/>
          <w:docGrid w:type="linesAndChars" w:linePitch="460"/>
        </w:sectPr>
      </w:pPr>
    </w:p>
    <w:p w14:paraId="78DA254E" w14:textId="7BDE89AC" w:rsidR="00C044EA" w:rsidRDefault="00C044EA"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sidR="000F4FAD">
        <w:rPr>
          <w:rFonts w:ascii="Calibri" w:eastAsia="黑体" w:hAnsi="Calibri" w:hint="eastAsia"/>
          <w:kern w:val="28"/>
          <w:sz w:val="28"/>
        </w:rPr>
        <w:t>三</w:t>
      </w:r>
      <w:r>
        <w:rPr>
          <w:rFonts w:ascii="Calibri" w:eastAsia="黑体" w:hAnsi="Calibri"/>
          <w:kern w:val="28"/>
          <w:sz w:val="28"/>
        </w:rPr>
        <w:t>）</w:t>
      </w:r>
      <w:r w:rsidR="004173E5">
        <w:rPr>
          <w:rFonts w:ascii="Calibri" w:eastAsia="黑体" w:hAnsi="Calibri"/>
          <w:kern w:val="28"/>
          <w:sz w:val="28"/>
        </w:rPr>
        <w:t>享受</w:t>
      </w:r>
      <w:r w:rsidRPr="008A3682">
        <w:rPr>
          <w:rFonts w:ascii="Calibri" w:eastAsia="黑体" w:hAnsi="Calibri" w:hint="eastAsia"/>
          <w:kern w:val="28"/>
          <w:sz w:val="28"/>
        </w:rPr>
        <w:t>政府采购</w:t>
      </w:r>
      <w:r w:rsidR="004173E5">
        <w:rPr>
          <w:rFonts w:ascii="Calibri" w:eastAsia="黑体" w:hAnsi="Calibri" w:hint="eastAsia"/>
          <w:kern w:val="28"/>
          <w:sz w:val="28"/>
        </w:rPr>
        <w:t>优惠</w:t>
      </w:r>
      <w:r w:rsidRPr="008A3682">
        <w:rPr>
          <w:rFonts w:ascii="Calibri" w:eastAsia="黑体" w:hAnsi="Calibri" w:hint="eastAsia"/>
          <w:kern w:val="28"/>
          <w:sz w:val="28"/>
        </w:rPr>
        <w:t>政策需要</w:t>
      </w:r>
      <w:r w:rsidR="004173E5">
        <w:rPr>
          <w:rFonts w:ascii="Calibri" w:eastAsia="黑体" w:hAnsi="Calibri" w:hint="eastAsia"/>
          <w:kern w:val="28"/>
          <w:sz w:val="28"/>
        </w:rPr>
        <w:t>提供的资料</w:t>
      </w:r>
    </w:p>
    <w:p w14:paraId="36499E24" w14:textId="348D1E6D" w:rsidR="00346D43" w:rsidRPr="00D569D2" w:rsidRDefault="002A26D5" w:rsidP="00843DDE">
      <w:pPr>
        <w:ind w:firstLineChars="200" w:firstLine="480"/>
        <w:jc w:val="both"/>
        <w:rPr>
          <w:color w:val="FF0000"/>
        </w:rPr>
      </w:pPr>
      <w:r w:rsidRPr="00D569D2">
        <w:rPr>
          <w:rFonts w:hint="eastAsia"/>
          <w:color w:val="FF0000"/>
        </w:rPr>
        <w:t>中标供应商享受了政府采购优惠政策的，将随中标结果公开其声明</w:t>
      </w:r>
      <w:r w:rsidR="00D569D2" w:rsidRPr="00D569D2">
        <w:rPr>
          <w:rFonts w:hint="eastAsia"/>
          <w:color w:val="FF0000"/>
        </w:rPr>
        <w:t>或者</w:t>
      </w:r>
      <w:r w:rsidR="00D569D2" w:rsidRPr="00D569D2">
        <w:rPr>
          <w:rFonts w:asciiTheme="minorEastAsia" w:hAnsiTheme="minorEastAsia" w:hint="eastAsia"/>
          <w:color w:val="FF0000"/>
        </w:rPr>
        <w:t>有关证明文件</w:t>
      </w:r>
      <w:r w:rsidRPr="00D569D2">
        <w:rPr>
          <w:rFonts w:hint="eastAsia"/>
          <w:color w:val="FF0000"/>
        </w:rPr>
        <w:t>，接受社会监督。</w:t>
      </w:r>
    </w:p>
    <w:p w14:paraId="63D620A3" w14:textId="77777777" w:rsidR="00C044EA" w:rsidRPr="00B94367" w:rsidRDefault="00C044EA" w:rsidP="00C044EA">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78BD3DE4" w14:textId="77777777" w:rsidR="00EC1729" w:rsidRPr="00843DDE" w:rsidRDefault="00EC1729" w:rsidP="00EC1729">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63041E67" w14:textId="4EC90E81" w:rsidR="00E30A1D" w:rsidRDefault="00EC1729" w:rsidP="00E30A1D">
      <w:pPr>
        <w:ind w:firstLineChars="200" w:firstLine="480"/>
        <w:jc w:val="both"/>
        <w:rPr>
          <w:rFonts w:cstheme="minorHAnsi"/>
          <w:i/>
          <w:color w:val="7030A0"/>
        </w:rPr>
      </w:pPr>
      <w:r w:rsidRPr="00966B06">
        <w:rPr>
          <w:rFonts w:asciiTheme="minorEastAsia" w:hAnsiTheme="minorEastAsia"/>
          <w:color w:val="7030A0"/>
        </w:rPr>
        <w:t>①</w:t>
      </w:r>
      <w:r w:rsidR="00B230F3">
        <w:rPr>
          <w:rFonts w:cstheme="minorHAnsi" w:hint="eastAsia"/>
          <w:i/>
          <w:color w:val="7030A0"/>
        </w:rPr>
        <w:t xml:space="preserve"> </w:t>
      </w:r>
      <w:r w:rsidR="00B230F3" w:rsidRPr="00843DDE">
        <w:rPr>
          <w:rFonts w:cstheme="minorHAnsi"/>
          <w:i/>
          <w:color w:val="7030A0"/>
        </w:rPr>
        <w:t>供应商在填报前请认真阅读</w:t>
      </w:r>
      <w:r w:rsidR="00B230F3" w:rsidRPr="00B230F3">
        <w:rPr>
          <w:rFonts w:cstheme="minorHAnsi" w:hint="eastAsia"/>
          <w:i/>
          <w:color w:val="7030A0"/>
        </w:rPr>
        <w:t>《政府采购促进中小企业发展管理办法》（财库〔</w:t>
      </w:r>
      <w:r w:rsidR="00B230F3" w:rsidRPr="00B230F3">
        <w:rPr>
          <w:rFonts w:cstheme="minorHAnsi" w:hint="eastAsia"/>
          <w:i/>
          <w:color w:val="7030A0"/>
        </w:rPr>
        <w:t>2020</w:t>
      </w:r>
      <w:r w:rsidR="00B230F3" w:rsidRPr="00B230F3">
        <w:rPr>
          <w:rFonts w:cstheme="minorHAnsi" w:hint="eastAsia"/>
          <w:i/>
          <w:color w:val="7030A0"/>
        </w:rPr>
        <w:t>〕</w:t>
      </w:r>
      <w:r w:rsidR="00B230F3" w:rsidRPr="00B230F3">
        <w:rPr>
          <w:rFonts w:cstheme="minorHAnsi" w:hint="eastAsia"/>
          <w:i/>
          <w:color w:val="7030A0"/>
        </w:rPr>
        <w:t>46</w:t>
      </w:r>
      <w:r w:rsidR="00B230F3" w:rsidRPr="00B230F3">
        <w:rPr>
          <w:rFonts w:cstheme="minorHAnsi" w:hint="eastAsia"/>
          <w:i/>
          <w:color w:val="7030A0"/>
        </w:rPr>
        <w:t>号）</w:t>
      </w:r>
      <w:r w:rsidR="00B230F3">
        <w:rPr>
          <w:rFonts w:cstheme="minorHAnsi" w:hint="eastAsia"/>
          <w:i/>
          <w:color w:val="7030A0"/>
        </w:rPr>
        <w:t>，</w:t>
      </w:r>
      <w:r w:rsidR="00B230F3" w:rsidRPr="00B230F3">
        <w:rPr>
          <w:rFonts w:cstheme="minorHAnsi" w:hint="eastAsia"/>
          <w:i/>
          <w:color w:val="7030A0"/>
        </w:rPr>
        <w:t>供应商为中小企业的，按下文给定格式填写</w:t>
      </w:r>
      <w:r w:rsidR="009D0762" w:rsidRPr="009D0762">
        <w:rPr>
          <w:rFonts w:cstheme="minorHAnsi" w:hint="eastAsia"/>
          <w:i/>
          <w:color w:val="7030A0"/>
        </w:rPr>
        <w:t>《声明函》</w:t>
      </w:r>
      <w:r w:rsidR="00B230F3">
        <w:rPr>
          <w:rFonts w:cstheme="minorHAnsi" w:hint="eastAsia"/>
          <w:i/>
          <w:color w:val="7030A0"/>
        </w:rPr>
        <w:t>。</w:t>
      </w:r>
    </w:p>
    <w:p w14:paraId="539471A1" w14:textId="77777777" w:rsidR="00E30A1D" w:rsidRPr="00E30A1D" w:rsidRDefault="00E30A1D" w:rsidP="00E30A1D">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联合体各方均为中小企业的，联合体视同中小企业。其中，联合体各方均为小微企业的，联合体视同小微企业。</w:t>
      </w:r>
    </w:p>
    <w:p w14:paraId="3A6224EF" w14:textId="300F3C98" w:rsidR="004D04FF" w:rsidRPr="00E30A1D" w:rsidRDefault="00E30A1D" w:rsidP="00E30A1D">
      <w:pPr>
        <w:ind w:firstLineChars="200" w:firstLine="480"/>
        <w:jc w:val="both"/>
        <w:rPr>
          <w:rFonts w:cstheme="minorHAnsi"/>
          <w:i/>
          <w:color w:val="FF0000"/>
        </w:rPr>
      </w:pPr>
      <w:r w:rsidRPr="00E30A1D">
        <w:rPr>
          <w:rFonts w:cstheme="minorHAnsi" w:hint="eastAsia"/>
          <w:i/>
          <w:color w:val="FF0000"/>
        </w:rPr>
        <w:t>未按要求提供的，将不享受招标文件</w:t>
      </w:r>
      <w:r w:rsidRPr="00E30A1D">
        <w:rPr>
          <w:rFonts w:cstheme="minorHAnsi"/>
          <w:i/>
          <w:color w:val="FF0000"/>
        </w:rPr>
        <w:t>规定的</w:t>
      </w:r>
      <w:r w:rsidRPr="00E30A1D">
        <w:rPr>
          <w:rFonts w:cstheme="minorHAnsi" w:hint="eastAsia"/>
          <w:i/>
          <w:color w:val="FF0000"/>
        </w:rPr>
        <w:t>价格扣除，但不影响投标文件的有效性。</w:t>
      </w:r>
    </w:p>
    <w:p w14:paraId="43F2C4E8" w14:textId="7E68B044" w:rsidR="002A26D5" w:rsidRDefault="00B230F3" w:rsidP="00EC1729">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002A26D5"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3E7FCD2F" w14:textId="0AD04270" w:rsidR="002A26D5" w:rsidRPr="00966B06" w:rsidRDefault="00B230F3" w:rsidP="002A26D5">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③</w:t>
      </w:r>
      <w:r w:rsidR="002A26D5">
        <w:rPr>
          <w:rFonts w:asciiTheme="minorEastAsia" w:eastAsiaTheme="minorEastAsia" w:hAnsiTheme="minorEastAsia"/>
          <w:color w:val="7030A0"/>
          <w:sz w:val="24"/>
          <w:szCs w:val="24"/>
        </w:rPr>
        <w:t xml:space="preserve"> </w:t>
      </w:r>
      <w:r w:rsidR="002A26D5"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77005AC0" w14:textId="538882BF" w:rsidR="00C044EA" w:rsidRPr="006F024F" w:rsidRDefault="00B230F3" w:rsidP="002A26D5">
      <w:pPr>
        <w:pStyle w:val="a9"/>
        <w:wordWrap/>
        <w:spacing w:line="240" w:lineRule="auto"/>
        <w:ind w:firstLineChars="200" w:firstLine="480"/>
        <w:jc w:val="both"/>
      </w:pPr>
      <w:r>
        <w:rPr>
          <w:rFonts w:asciiTheme="minorEastAsia" w:eastAsiaTheme="minorEastAsia" w:hAnsiTheme="minorEastAsia"/>
          <w:color w:val="7030A0"/>
          <w:sz w:val="24"/>
          <w:szCs w:val="24"/>
        </w:rPr>
        <w:t>④</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49B8BF19" w14:textId="77777777" w:rsidR="00843DDE" w:rsidRPr="00B16732" w:rsidRDefault="00843DDE" w:rsidP="00843DDE">
      <w:pPr>
        <w:spacing w:beforeLines="50" w:before="163"/>
        <w:jc w:val="center"/>
        <w:rPr>
          <w:rFonts w:cs="Calibri Light"/>
          <w:b/>
          <w:color w:val="1F4E79"/>
          <w:sz w:val="28"/>
          <w:szCs w:val="36"/>
        </w:rPr>
      </w:pPr>
      <w:r w:rsidRPr="00B16732">
        <w:rPr>
          <w:rFonts w:cs="Calibri Light"/>
          <w:b/>
          <w:color w:val="1F4E79"/>
          <w:sz w:val="28"/>
          <w:szCs w:val="36"/>
        </w:rPr>
        <w:t>『中小企业声明函』（货物类格式）</w:t>
      </w:r>
    </w:p>
    <w:p w14:paraId="4F87EFB5" w14:textId="197B570E" w:rsidR="00843DDE" w:rsidRPr="00B16732" w:rsidRDefault="00843DDE" w:rsidP="00843DDE">
      <w:pPr>
        <w:ind w:firstLineChars="200" w:firstLine="480"/>
        <w:jc w:val="both"/>
        <w:rPr>
          <w:rFonts w:cstheme="minorHAnsi"/>
          <w:color w:val="000000"/>
          <w:kern w:val="24"/>
        </w:rPr>
      </w:pPr>
      <w:r w:rsidRPr="00B16732">
        <w:rPr>
          <w:rFonts w:cstheme="minorHAnsi"/>
          <w:color w:val="000000"/>
          <w:kern w:val="24"/>
        </w:rPr>
        <w:t>本公司（联合体）郑重声明，根据《政府采购促进中小企业发展管理办法》（财库〔</w:t>
      </w:r>
      <w:r w:rsidRPr="00B16732">
        <w:rPr>
          <w:rFonts w:cstheme="minorHAnsi"/>
          <w:color w:val="000000"/>
          <w:kern w:val="24"/>
        </w:rPr>
        <w:t>2020</w:t>
      </w:r>
      <w:r w:rsidRPr="00B16732">
        <w:rPr>
          <w:rFonts w:cstheme="minorHAnsi"/>
          <w:color w:val="000000"/>
          <w:kern w:val="24"/>
        </w:rPr>
        <w:t>〕</w:t>
      </w:r>
      <w:r w:rsidRPr="00B16732">
        <w:rPr>
          <w:rFonts w:cstheme="minorHAnsi"/>
          <w:color w:val="000000"/>
          <w:kern w:val="24"/>
        </w:rPr>
        <w:t>46</w:t>
      </w:r>
      <w:r w:rsidRPr="00B16732">
        <w:rPr>
          <w:rFonts w:cstheme="minorHAnsi"/>
          <w:color w:val="000000"/>
          <w:kern w:val="24"/>
        </w:rPr>
        <w:t>号）的规定，本公司（联合体）参加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B16732">
        <w:rPr>
          <w:rFonts w:cstheme="minorHAnsi"/>
          <w:color w:val="000000"/>
          <w:kern w:val="24"/>
        </w:rPr>
        <w:t>的采购活动，提供的货物全部由符合政策要求的中小企业制造。相关企业（含联合体中的中小企业、签订分包意向协议的中小企业）的具体情况如下：</w:t>
      </w:r>
    </w:p>
    <w:p w14:paraId="2D03D37D" w14:textId="77777777" w:rsidR="00843DDE" w:rsidRPr="00B16732" w:rsidRDefault="00843DDE" w:rsidP="00843DDE">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1</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06D528FF" w14:textId="77777777" w:rsidR="00843DDE" w:rsidRPr="00B16732" w:rsidRDefault="00843DDE" w:rsidP="00843DDE">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2</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3A927629" w14:textId="77777777" w:rsidR="00843DDE" w:rsidRPr="00B16732" w:rsidRDefault="00843DDE" w:rsidP="00843DDE">
      <w:pPr>
        <w:ind w:firstLineChars="200" w:firstLine="480"/>
        <w:jc w:val="both"/>
        <w:rPr>
          <w:rFonts w:cstheme="minorHAnsi"/>
          <w:color w:val="000000"/>
          <w:kern w:val="24"/>
        </w:rPr>
      </w:pPr>
      <w:r w:rsidRPr="00B16732">
        <w:rPr>
          <w:rFonts w:cstheme="minorHAnsi"/>
          <w:color w:val="000000"/>
          <w:kern w:val="24"/>
        </w:rPr>
        <w:t>……</w:t>
      </w:r>
    </w:p>
    <w:p w14:paraId="1FCBCD3A" w14:textId="77777777" w:rsidR="00843DDE" w:rsidRPr="00B16732" w:rsidRDefault="00843DDE" w:rsidP="00843DDE">
      <w:pPr>
        <w:ind w:firstLineChars="200" w:firstLine="480"/>
        <w:jc w:val="both"/>
      </w:pPr>
      <w:r w:rsidRPr="00B16732">
        <w:t>以上企业，不属于大企业的分支机构，不存在控股股东为大企业的情形，也不存在与大企业的负责人为同一人的情形。</w:t>
      </w:r>
    </w:p>
    <w:p w14:paraId="688CE4BD" w14:textId="77777777" w:rsidR="00843DDE" w:rsidRPr="00B16732" w:rsidRDefault="00843DDE" w:rsidP="00843DDE">
      <w:pPr>
        <w:ind w:firstLineChars="200" w:firstLine="480"/>
        <w:jc w:val="both"/>
      </w:pPr>
      <w:r w:rsidRPr="00B16732">
        <w:t>本企业对上述声明内容的真实性负责。如有虚假，将依法承担相应责任。</w:t>
      </w:r>
    </w:p>
    <w:p w14:paraId="0030091F" w14:textId="77777777" w:rsidR="00843DDE" w:rsidRPr="00B16732" w:rsidRDefault="00843DDE" w:rsidP="00843DDE">
      <w:pPr>
        <w:ind w:firstLineChars="200" w:firstLine="480"/>
        <w:jc w:val="both"/>
      </w:pPr>
    </w:p>
    <w:p w14:paraId="4DDA914D" w14:textId="77777777" w:rsidR="00843DDE" w:rsidRPr="00B16732" w:rsidRDefault="00843DDE" w:rsidP="00843DDE">
      <w:pPr>
        <w:tabs>
          <w:tab w:val="left" w:pos="5670"/>
        </w:tabs>
        <w:ind w:firstLineChars="200" w:firstLine="480"/>
        <w:jc w:val="both"/>
        <w:rPr>
          <w:color w:val="000000"/>
        </w:rPr>
      </w:pPr>
      <w:r w:rsidRPr="00B16732">
        <w:rPr>
          <w:color w:val="000000"/>
        </w:rPr>
        <w:t>供应商：（</w:t>
      </w:r>
      <w:r w:rsidRPr="00B16732">
        <w:rPr>
          <w:i/>
          <w:color w:val="7030A0"/>
        </w:rPr>
        <w:t>供应商全称并加盖公章</w:t>
      </w:r>
      <w:r w:rsidRPr="00B16732">
        <w:rPr>
          <w:color w:val="000000"/>
        </w:rPr>
        <w:t>）</w:t>
      </w:r>
    </w:p>
    <w:p w14:paraId="550502CD" w14:textId="77777777" w:rsidR="00843DDE" w:rsidRPr="00B16732" w:rsidRDefault="00843DDE" w:rsidP="00843DDE">
      <w:pPr>
        <w:ind w:firstLineChars="200" w:firstLine="480"/>
        <w:jc w:val="both"/>
        <w:rPr>
          <w:color w:val="000000"/>
        </w:rPr>
      </w:pPr>
      <w:r w:rsidRPr="00B16732">
        <w:rPr>
          <w:color w:val="000000"/>
        </w:rPr>
        <w:t>日　期：　　年　月　日</w:t>
      </w:r>
    </w:p>
    <w:p w14:paraId="3C4953CE" w14:textId="77777777" w:rsidR="00843DDE" w:rsidRPr="00B16732" w:rsidRDefault="00843DDE" w:rsidP="00843DDE">
      <w:pPr>
        <w:tabs>
          <w:tab w:val="left" w:pos="5670"/>
        </w:tabs>
        <w:ind w:firstLineChars="200" w:firstLine="482"/>
        <w:jc w:val="both"/>
        <w:rPr>
          <w:rFonts w:cstheme="minorHAnsi"/>
          <w:b/>
          <w:color w:val="C00000"/>
        </w:rPr>
      </w:pPr>
    </w:p>
    <w:p w14:paraId="6EF6D66A" w14:textId="52EB4B8E" w:rsidR="004173E5" w:rsidRPr="004173E5" w:rsidRDefault="004173E5" w:rsidP="004173E5">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lastRenderedPageBreak/>
        <w:t>2</w:t>
      </w:r>
      <w:r w:rsidRPr="004173E5">
        <w:rPr>
          <w:rFonts w:ascii="Calibri" w:eastAsia="黑体" w:hAnsi="Calibri" w:hint="eastAsia"/>
          <w:kern w:val="28"/>
          <w:sz w:val="28"/>
        </w:rPr>
        <w:t>．残疾人福利性单位声明函</w:t>
      </w:r>
    </w:p>
    <w:p w14:paraId="3BD19619" w14:textId="2958E2DD" w:rsidR="00A35D3C" w:rsidRDefault="00A7550A" w:rsidP="00A35D3C">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002A26D5" w:rsidRPr="00843DDE">
        <w:rPr>
          <w:rFonts w:hint="eastAsia"/>
          <w:i/>
          <w:color w:val="7030A0"/>
        </w:rPr>
        <w:t>（财库〔</w:t>
      </w:r>
      <w:r w:rsidR="002A26D5" w:rsidRPr="00843DDE">
        <w:rPr>
          <w:rFonts w:hint="eastAsia"/>
          <w:i/>
          <w:color w:val="7030A0"/>
        </w:rPr>
        <w:t>2017</w:t>
      </w:r>
      <w:r w:rsidR="002A26D5" w:rsidRPr="00843DDE">
        <w:rPr>
          <w:rFonts w:hint="eastAsia"/>
          <w:i/>
          <w:color w:val="7030A0"/>
        </w:rPr>
        <w:t>〕</w:t>
      </w:r>
      <w:r w:rsidR="002A26D5" w:rsidRPr="00843DDE">
        <w:rPr>
          <w:rFonts w:hint="eastAsia"/>
          <w:i/>
          <w:color w:val="7030A0"/>
        </w:rPr>
        <w:t>141</w:t>
      </w:r>
      <w:r w:rsidR="002A26D5" w:rsidRPr="00843DDE">
        <w:rPr>
          <w:rFonts w:hint="eastAsia"/>
          <w:i/>
          <w:color w:val="7030A0"/>
        </w:rPr>
        <w:t>号）</w:t>
      </w:r>
      <w:r w:rsidR="00A35D3C">
        <w:rPr>
          <w:rFonts w:cstheme="minorHAnsi" w:hint="eastAsia"/>
          <w:i/>
          <w:color w:val="7030A0"/>
        </w:rPr>
        <w:t>，</w:t>
      </w:r>
      <w:r w:rsidR="00A35D3C" w:rsidRPr="00B230F3">
        <w:rPr>
          <w:rFonts w:cstheme="minorHAnsi" w:hint="eastAsia"/>
          <w:i/>
          <w:color w:val="7030A0"/>
        </w:rPr>
        <w:t>供应商为</w:t>
      </w:r>
      <w:r w:rsidR="00A35D3C" w:rsidRPr="00A35D3C">
        <w:rPr>
          <w:rFonts w:cstheme="minorHAnsi" w:hint="eastAsia"/>
          <w:i/>
          <w:color w:val="7030A0"/>
        </w:rPr>
        <w:t>残疾人福利性单位</w:t>
      </w:r>
      <w:r w:rsidR="00A35D3C" w:rsidRPr="00B230F3">
        <w:rPr>
          <w:rFonts w:cstheme="minorHAnsi" w:hint="eastAsia"/>
          <w:i/>
          <w:color w:val="7030A0"/>
        </w:rPr>
        <w:t>的，按下文给定格式填写声明函（给定格）</w:t>
      </w:r>
      <w:r w:rsidR="00A35D3C">
        <w:rPr>
          <w:rFonts w:cstheme="minorHAnsi" w:hint="eastAsia"/>
          <w:i/>
          <w:color w:val="7030A0"/>
        </w:rPr>
        <w:t>。</w:t>
      </w:r>
    </w:p>
    <w:p w14:paraId="04E0443A" w14:textId="77777777" w:rsidR="00A35D3C" w:rsidRPr="00E30A1D" w:rsidRDefault="00A35D3C" w:rsidP="00A35D3C">
      <w:pPr>
        <w:ind w:firstLineChars="200" w:firstLine="480"/>
        <w:jc w:val="both"/>
        <w:rPr>
          <w:rFonts w:cstheme="minorHAnsi"/>
          <w:i/>
          <w:color w:val="FF0000"/>
        </w:rPr>
      </w:pPr>
      <w:r w:rsidRPr="00E30A1D">
        <w:rPr>
          <w:rFonts w:cstheme="minorHAnsi" w:hint="eastAsia"/>
          <w:i/>
          <w:color w:val="FF0000"/>
        </w:rPr>
        <w:t>未按要求提供的，将不享受招标文件</w:t>
      </w:r>
      <w:r w:rsidRPr="00E30A1D">
        <w:rPr>
          <w:rFonts w:cstheme="minorHAnsi"/>
          <w:i/>
          <w:color w:val="FF0000"/>
        </w:rPr>
        <w:t>规定的</w:t>
      </w:r>
      <w:r w:rsidRPr="00E30A1D">
        <w:rPr>
          <w:rFonts w:cstheme="minorHAnsi" w:hint="eastAsia"/>
          <w:i/>
          <w:color w:val="FF0000"/>
        </w:rPr>
        <w:t>价格扣除，但不影响投标文件的有效性。</w:t>
      </w:r>
    </w:p>
    <w:p w14:paraId="5136CF1D" w14:textId="77777777" w:rsidR="00843DDE" w:rsidRPr="00B16732" w:rsidRDefault="00843DDE" w:rsidP="00843DDE">
      <w:pPr>
        <w:jc w:val="center"/>
        <w:rPr>
          <w:rFonts w:cs="Calibri Light"/>
          <w:b/>
          <w:color w:val="1F4E79"/>
          <w:sz w:val="28"/>
          <w:szCs w:val="36"/>
        </w:rPr>
      </w:pPr>
      <w:r w:rsidRPr="00B16732">
        <w:rPr>
          <w:rFonts w:cs="Calibri Light"/>
          <w:b/>
          <w:color w:val="1F4E79"/>
          <w:sz w:val="28"/>
          <w:szCs w:val="36"/>
        </w:rPr>
        <w:t>『残疾人福利性单位声明函』（格式）</w:t>
      </w:r>
    </w:p>
    <w:p w14:paraId="3EB47A5B" w14:textId="03B2C946" w:rsidR="00843DDE" w:rsidRPr="00B16732" w:rsidRDefault="00843DDE" w:rsidP="00843DDE">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2CC6C156" w14:textId="77777777" w:rsidR="00843DDE" w:rsidRPr="00B16732" w:rsidRDefault="00843DDE" w:rsidP="00843DDE">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F3D6A2" w14:textId="77777777" w:rsidR="00843DDE" w:rsidRPr="00B16732" w:rsidRDefault="00843DDE" w:rsidP="00843DDE">
      <w:pPr>
        <w:ind w:firstLineChars="200" w:firstLine="480"/>
        <w:jc w:val="both"/>
        <w:rPr>
          <w:rFonts w:cstheme="minorHAnsi"/>
          <w:color w:val="000000"/>
        </w:rPr>
      </w:pPr>
    </w:p>
    <w:p w14:paraId="287DEF40" w14:textId="77777777" w:rsidR="00843DDE" w:rsidRPr="00B16732" w:rsidRDefault="00843DDE" w:rsidP="00843DDE">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20328D65" w14:textId="02504165" w:rsidR="00C044EA" w:rsidRPr="00CF3031" w:rsidRDefault="00843DDE" w:rsidP="00843DDE">
      <w:pPr>
        <w:tabs>
          <w:tab w:val="left" w:pos="5670"/>
        </w:tabs>
        <w:ind w:firstLineChars="200" w:firstLine="480"/>
        <w:jc w:val="both"/>
        <w:rPr>
          <w:rFonts w:cstheme="minorHAnsi"/>
          <w:color w:val="000000"/>
        </w:rPr>
      </w:pPr>
      <w:r w:rsidRPr="00B16732">
        <w:rPr>
          <w:rFonts w:cstheme="minorHAnsi"/>
          <w:color w:val="000000"/>
        </w:rPr>
        <w:t>日　期：　　年　月　日</w:t>
      </w:r>
    </w:p>
    <w:p w14:paraId="4E6717EF" w14:textId="77777777" w:rsidR="00C044EA" w:rsidRPr="00CF3031" w:rsidRDefault="00C044EA" w:rsidP="00A7550A">
      <w:pPr>
        <w:tabs>
          <w:tab w:val="left" w:pos="5670"/>
        </w:tabs>
        <w:jc w:val="both"/>
        <w:rPr>
          <w:rFonts w:cstheme="minorHAnsi"/>
          <w:color w:val="000000"/>
        </w:rPr>
      </w:pPr>
    </w:p>
    <w:p w14:paraId="0E8C8EF5" w14:textId="063ED9C5" w:rsidR="004173E5" w:rsidRPr="0047751D" w:rsidRDefault="00A7550A" w:rsidP="00A7550A">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318FC9C8" w14:textId="32C53DE3" w:rsidR="000A70D9" w:rsidRDefault="00A7550A" w:rsidP="000A70D9">
      <w:pPr>
        <w:ind w:firstLineChars="200" w:firstLine="480"/>
        <w:jc w:val="both"/>
        <w:rPr>
          <w:rFonts w:cstheme="minorHAnsi"/>
          <w:i/>
          <w:color w:val="7030A0"/>
        </w:rPr>
      </w:pPr>
      <w:r w:rsidRPr="00843DDE">
        <w:rPr>
          <w:rFonts w:cstheme="minorHAnsi"/>
          <w:i/>
          <w:color w:val="7030A0"/>
        </w:rPr>
        <w:t>说明：</w:t>
      </w:r>
      <w:r w:rsidR="002A26D5" w:rsidRPr="00843DDE">
        <w:rPr>
          <w:rFonts w:cstheme="minorHAnsi"/>
          <w:i/>
          <w:color w:val="7030A0"/>
        </w:rPr>
        <w:t>供应商在填报前请认真阅读</w:t>
      </w:r>
      <w:r w:rsidR="002A26D5" w:rsidRPr="00843DDE">
        <w:rPr>
          <w:rFonts w:hint="eastAsia"/>
          <w:i/>
          <w:color w:val="7030A0"/>
        </w:rPr>
        <w:t>《关于政府采购支持监狱企业发展有关问题的通知》（财库〔</w:t>
      </w:r>
      <w:r w:rsidR="002A26D5" w:rsidRPr="00843DDE">
        <w:rPr>
          <w:rFonts w:hint="eastAsia"/>
          <w:i/>
          <w:color w:val="7030A0"/>
        </w:rPr>
        <w:t>2014</w:t>
      </w:r>
      <w:r w:rsidR="002A26D5" w:rsidRPr="00843DDE">
        <w:rPr>
          <w:rFonts w:hint="eastAsia"/>
          <w:i/>
          <w:color w:val="7030A0"/>
        </w:rPr>
        <w:t>〕</w:t>
      </w:r>
      <w:r w:rsidR="002A26D5" w:rsidRPr="00843DDE">
        <w:rPr>
          <w:rFonts w:hint="eastAsia"/>
          <w:i/>
          <w:color w:val="7030A0"/>
        </w:rPr>
        <w:t>68</w:t>
      </w:r>
      <w:r w:rsidR="002A26D5" w:rsidRPr="00843DDE">
        <w:rPr>
          <w:rFonts w:hint="eastAsia"/>
          <w:i/>
          <w:color w:val="7030A0"/>
        </w:rPr>
        <w:t>号）</w:t>
      </w:r>
      <w:r w:rsidR="000A70D9">
        <w:rPr>
          <w:rFonts w:hint="eastAsia"/>
          <w:i/>
          <w:color w:val="7030A0"/>
        </w:rPr>
        <w:t>,</w:t>
      </w:r>
      <w:r w:rsidR="000A70D9" w:rsidRPr="000A70D9">
        <w:rPr>
          <w:rFonts w:cstheme="minorHAnsi" w:hint="eastAsia"/>
          <w:i/>
          <w:color w:val="7030A0"/>
        </w:rPr>
        <w:t xml:space="preserve"> </w:t>
      </w:r>
      <w:r w:rsidR="000A70D9" w:rsidRPr="00B230F3">
        <w:rPr>
          <w:rFonts w:cstheme="minorHAnsi" w:hint="eastAsia"/>
          <w:i/>
          <w:color w:val="7030A0"/>
        </w:rPr>
        <w:t>供应商为</w:t>
      </w:r>
      <w:r w:rsidR="000A70D9" w:rsidRPr="000A70D9">
        <w:rPr>
          <w:rFonts w:cstheme="minorHAnsi" w:hint="eastAsia"/>
          <w:i/>
          <w:color w:val="7030A0"/>
        </w:rPr>
        <w:t>监狱企业</w:t>
      </w:r>
      <w:r w:rsidR="000A70D9" w:rsidRPr="00B230F3">
        <w:rPr>
          <w:rFonts w:cstheme="minorHAnsi" w:hint="eastAsia"/>
          <w:i/>
          <w:color w:val="7030A0"/>
        </w:rPr>
        <w:t>的，按下文</w:t>
      </w:r>
      <w:r w:rsidR="000A70D9">
        <w:rPr>
          <w:rFonts w:cstheme="minorHAnsi" w:hint="eastAsia"/>
          <w:i/>
          <w:color w:val="7030A0"/>
        </w:rPr>
        <w:t>要求</w:t>
      </w:r>
      <w:r w:rsidR="00EA1DF7">
        <w:rPr>
          <w:rFonts w:cstheme="minorHAnsi" w:hint="eastAsia"/>
          <w:i/>
          <w:color w:val="7030A0"/>
        </w:rPr>
        <w:t>提供</w:t>
      </w:r>
      <w:r w:rsidR="000A70D9">
        <w:rPr>
          <w:rFonts w:cstheme="minorHAnsi" w:hint="eastAsia"/>
          <w:i/>
          <w:color w:val="7030A0"/>
        </w:rPr>
        <w:t>证明文件。</w:t>
      </w:r>
    </w:p>
    <w:p w14:paraId="743CCF7A" w14:textId="77777777" w:rsidR="000A70D9" w:rsidRPr="00E30A1D" w:rsidRDefault="000A70D9" w:rsidP="000A70D9">
      <w:pPr>
        <w:ind w:firstLineChars="200" w:firstLine="480"/>
        <w:jc w:val="both"/>
        <w:rPr>
          <w:rFonts w:cstheme="minorHAnsi"/>
          <w:i/>
          <w:color w:val="FF0000"/>
        </w:rPr>
      </w:pPr>
      <w:r w:rsidRPr="00E30A1D">
        <w:rPr>
          <w:rFonts w:cstheme="minorHAnsi" w:hint="eastAsia"/>
          <w:i/>
          <w:color w:val="FF0000"/>
        </w:rPr>
        <w:t>未按要求提供的，将不享受招标文件</w:t>
      </w:r>
      <w:r w:rsidRPr="00E30A1D">
        <w:rPr>
          <w:rFonts w:cstheme="minorHAnsi"/>
          <w:i/>
          <w:color w:val="FF0000"/>
        </w:rPr>
        <w:t>规定的</w:t>
      </w:r>
      <w:r w:rsidRPr="00E30A1D">
        <w:rPr>
          <w:rFonts w:cstheme="minorHAnsi" w:hint="eastAsia"/>
          <w:i/>
          <w:color w:val="FF0000"/>
        </w:rPr>
        <w:t>价格扣除，但不影响投标文件的有效性。</w:t>
      </w:r>
    </w:p>
    <w:p w14:paraId="685BC729" w14:textId="77777777" w:rsidR="00C044EA" w:rsidRPr="00843DDE" w:rsidRDefault="00C044EA" w:rsidP="004173E5">
      <w:pPr>
        <w:jc w:val="center"/>
        <w:rPr>
          <w:rFonts w:cs="Calibri Light"/>
          <w:b/>
          <w:color w:val="1F4E79"/>
          <w:sz w:val="28"/>
          <w:szCs w:val="36"/>
        </w:rPr>
      </w:pPr>
      <w:r w:rsidRPr="00843DDE">
        <w:rPr>
          <w:rFonts w:cs="Calibri Light"/>
          <w:b/>
          <w:color w:val="1F4E79"/>
          <w:sz w:val="28"/>
          <w:szCs w:val="36"/>
        </w:rPr>
        <w:t>『监狱企业证明函』</w:t>
      </w:r>
    </w:p>
    <w:p w14:paraId="23F46BFA" w14:textId="77777777" w:rsidR="00C044EA" w:rsidRPr="00CF3031" w:rsidRDefault="00C044EA" w:rsidP="00C044EA">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80822C" w14:textId="770EF6CE" w:rsidR="00460982" w:rsidRDefault="00C044EA" w:rsidP="001F2A6A">
      <w:pPr>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141F3DCA" w14:textId="77777777" w:rsidR="00460982" w:rsidRDefault="00460982">
      <w:pPr>
        <w:rPr>
          <w:rFonts w:cstheme="minorHAnsi"/>
          <w:color w:val="000000"/>
        </w:rPr>
      </w:pPr>
      <w:r>
        <w:rPr>
          <w:rFonts w:cstheme="minorHAnsi"/>
          <w:color w:val="000000"/>
        </w:rPr>
        <w:br w:type="page"/>
      </w:r>
    </w:p>
    <w:p w14:paraId="0D923917" w14:textId="77777777" w:rsidR="00460982" w:rsidRDefault="00460982" w:rsidP="00460982">
      <w:pPr>
        <w:keepNext/>
        <w:spacing w:before="120" w:after="60"/>
        <w:outlineLvl w:val="3"/>
        <w:rPr>
          <w:rFonts w:ascii="Calibri" w:eastAsia="黑体" w:hAnsi="Calibri"/>
          <w:kern w:val="28"/>
          <w:sz w:val="28"/>
        </w:rPr>
      </w:pPr>
      <w:r w:rsidRPr="00571208">
        <w:rPr>
          <w:rFonts w:ascii="Calibri" w:eastAsia="黑体" w:hAnsi="Calibri" w:hint="eastAsia"/>
          <w:kern w:val="28"/>
          <w:sz w:val="28"/>
        </w:rPr>
        <w:lastRenderedPageBreak/>
        <w:t>4</w:t>
      </w:r>
      <w:r w:rsidRPr="00A7550A">
        <w:rPr>
          <w:rFonts w:ascii="Calibri" w:eastAsia="黑体" w:hAnsi="Calibri" w:hint="eastAsia"/>
          <w:kern w:val="28"/>
          <w:sz w:val="28"/>
        </w:rPr>
        <w:t>．</w:t>
      </w:r>
      <w:r w:rsidRPr="00571208">
        <w:rPr>
          <w:rFonts w:ascii="Calibri" w:eastAsia="黑体" w:hAnsi="Calibri" w:hint="eastAsia"/>
          <w:kern w:val="28"/>
          <w:sz w:val="28"/>
        </w:rPr>
        <w:t>符合本国产品标准的声明函</w:t>
      </w:r>
    </w:p>
    <w:p w14:paraId="3A499427" w14:textId="7AE6A1D3" w:rsidR="00B8032A" w:rsidRDefault="00B8032A" w:rsidP="009F04BB">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1D22ABC4" w14:textId="4166C005" w:rsidR="009F04BB" w:rsidRDefault="009F04BB" w:rsidP="009F04BB">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9F04BB">
        <w:rPr>
          <w:rFonts w:cstheme="minorHAnsi" w:hint="eastAsia"/>
          <w:i/>
          <w:color w:val="7030A0"/>
        </w:rPr>
        <w:t>《国务院办公厅关于在政府采购中实施本国产品标准及相关政策的通知》（国办发〔</w:t>
      </w:r>
      <w:r w:rsidRPr="009F04BB">
        <w:rPr>
          <w:rFonts w:cstheme="minorHAnsi" w:hint="eastAsia"/>
          <w:i/>
          <w:color w:val="7030A0"/>
        </w:rPr>
        <w:t>2025</w:t>
      </w:r>
      <w:r w:rsidRPr="009F04BB">
        <w:rPr>
          <w:rFonts w:cstheme="minorHAnsi" w:hint="eastAsia"/>
          <w:i/>
          <w:color w:val="7030A0"/>
        </w:rPr>
        <w:t>〕</w:t>
      </w:r>
      <w:r w:rsidRPr="009F04BB">
        <w:rPr>
          <w:rFonts w:cstheme="minorHAnsi" w:hint="eastAsia"/>
          <w:i/>
          <w:color w:val="7030A0"/>
        </w:rPr>
        <w:t>34</w:t>
      </w:r>
      <w:r w:rsidRPr="009F04BB">
        <w:rPr>
          <w:rFonts w:cstheme="minorHAnsi" w:hint="eastAsia"/>
          <w:i/>
          <w:color w:val="7030A0"/>
        </w:rPr>
        <w:t>号）</w:t>
      </w:r>
      <w:r>
        <w:rPr>
          <w:rFonts w:cstheme="minorHAnsi" w:hint="eastAsia"/>
          <w:i/>
          <w:color w:val="7030A0"/>
        </w:rPr>
        <w:t>。</w:t>
      </w:r>
    </w:p>
    <w:p w14:paraId="3DA4DE81" w14:textId="15D1E10A" w:rsidR="00460982" w:rsidRPr="009D0762" w:rsidRDefault="002B5782" w:rsidP="00A030B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CE1878">
        <w:rPr>
          <w:rFonts w:asciiTheme="minorHAnsi" w:eastAsiaTheme="minorEastAsia" w:hAnsiTheme="minorHAnsi" w:cstheme="minorHAnsi" w:hint="eastAsia"/>
          <w:color w:val="7030A0"/>
          <w:sz w:val="24"/>
          <w:szCs w:val="24"/>
        </w:rPr>
        <w:t>②</w:t>
      </w:r>
      <w:r w:rsidRPr="009D0762">
        <w:rPr>
          <w:rFonts w:asciiTheme="minorHAnsi" w:eastAsiaTheme="minorEastAsia" w:hAnsiTheme="minorHAnsi" w:cstheme="minorHAnsi" w:hint="eastAsia"/>
          <w:i/>
          <w:color w:val="7030A0"/>
          <w:sz w:val="24"/>
          <w:szCs w:val="24"/>
        </w:rPr>
        <w:t xml:space="preserve"> </w:t>
      </w:r>
      <w:r w:rsidR="00460982" w:rsidRPr="009D0762">
        <w:rPr>
          <w:rFonts w:asciiTheme="minorHAnsi" w:eastAsiaTheme="minorEastAsia" w:hAnsiTheme="minorHAnsi" w:cstheme="minorHAnsi" w:hint="eastAsia"/>
          <w:i/>
          <w:color w:val="7030A0"/>
          <w:sz w:val="24"/>
          <w:szCs w:val="24"/>
        </w:rPr>
        <w:t>供应商</w:t>
      </w:r>
      <w:r w:rsidRPr="009D0762">
        <w:rPr>
          <w:rFonts w:asciiTheme="minorHAnsi" w:eastAsiaTheme="minorEastAsia" w:hAnsiTheme="minorHAnsi" w:cstheme="minorHAnsi" w:hint="eastAsia"/>
          <w:i/>
          <w:color w:val="7030A0"/>
          <w:sz w:val="24"/>
          <w:szCs w:val="24"/>
        </w:rPr>
        <w:t>提供</w:t>
      </w:r>
      <w:r w:rsidRPr="009D0762">
        <w:rPr>
          <w:rFonts w:asciiTheme="minorHAnsi" w:eastAsiaTheme="minorEastAsia" w:hAnsiTheme="minorHAnsi" w:cstheme="minorHAnsi"/>
          <w:i/>
          <w:color w:val="7030A0"/>
          <w:sz w:val="24"/>
          <w:szCs w:val="24"/>
        </w:rPr>
        <w:t>的</w:t>
      </w:r>
      <w:r w:rsidRPr="009D0762">
        <w:rPr>
          <w:rFonts w:asciiTheme="minorHAnsi" w:eastAsiaTheme="minorEastAsia" w:hAnsiTheme="minorHAnsi" w:cstheme="minorHAnsi" w:hint="eastAsia"/>
          <w:i/>
          <w:color w:val="7030A0"/>
          <w:sz w:val="24"/>
          <w:szCs w:val="24"/>
        </w:rPr>
        <w:t>产品</w:t>
      </w:r>
      <w:r w:rsidRPr="009D0762">
        <w:rPr>
          <w:rFonts w:asciiTheme="minorHAnsi" w:eastAsiaTheme="minorEastAsia" w:hAnsiTheme="minorHAnsi" w:cstheme="minorHAnsi"/>
          <w:i/>
          <w:color w:val="7030A0"/>
          <w:sz w:val="24"/>
          <w:szCs w:val="24"/>
        </w:rPr>
        <w:t>为本国产品的，</w:t>
      </w:r>
      <w:r w:rsidR="000510A3" w:rsidRPr="009D0762">
        <w:rPr>
          <w:rFonts w:asciiTheme="minorHAnsi" w:eastAsiaTheme="minorEastAsia" w:hAnsiTheme="minorHAnsi" w:cstheme="minorHAnsi" w:hint="eastAsia"/>
          <w:i/>
          <w:color w:val="7030A0"/>
          <w:sz w:val="24"/>
          <w:szCs w:val="24"/>
        </w:rPr>
        <w:t>按下文给定格式填写</w:t>
      </w:r>
      <w:r w:rsidR="009D0762" w:rsidRPr="009D0762">
        <w:rPr>
          <w:rFonts w:asciiTheme="minorHAnsi" w:eastAsiaTheme="minorEastAsia" w:hAnsiTheme="minorHAnsi" w:cstheme="minorHAnsi" w:hint="eastAsia"/>
          <w:i/>
          <w:color w:val="7030A0"/>
          <w:sz w:val="24"/>
          <w:szCs w:val="24"/>
        </w:rPr>
        <w:t>《</w:t>
      </w:r>
      <w:r w:rsidR="00320906" w:rsidRPr="00320906">
        <w:rPr>
          <w:rFonts w:asciiTheme="minorHAnsi" w:eastAsiaTheme="minorEastAsia" w:hAnsiTheme="minorHAnsi" w:cstheme="minorHAnsi" w:hint="eastAsia"/>
          <w:i/>
          <w:color w:val="7030A0"/>
          <w:sz w:val="24"/>
          <w:szCs w:val="24"/>
        </w:rPr>
        <w:t>关于符合本国产品标准的声明函</w:t>
      </w:r>
      <w:r w:rsidR="009D0762" w:rsidRPr="009D0762">
        <w:rPr>
          <w:rFonts w:asciiTheme="minorHAnsi" w:eastAsiaTheme="minorEastAsia" w:hAnsiTheme="minorHAnsi" w:cstheme="minorHAnsi" w:hint="eastAsia"/>
          <w:i/>
          <w:color w:val="7030A0"/>
          <w:sz w:val="24"/>
          <w:szCs w:val="24"/>
        </w:rPr>
        <w:t>》</w:t>
      </w:r>
      <w:r w:rsidR="001813B5" w:rsidRPr="009D0762">
        <w:rPr>
          <w:rFonts w:asciiTheme="minorHAnsi" w:eastAsiaTheme="minorEastAsia" w:hAnsiTheme="minorHAnsi" w:cstheme="minorHAnsi" w:hint="eastAsia"/>
          <w:i/>
          <w:color w:val="7030A0"/>
          <w:sz w:val="24"/>
          <w:szCs w:val="24"/>
        </w:rPr>
        <w:t>或者提供财政部会同有关部门规定的有关证明文件；</w:t>
      </w:r>
      <w:r w:rsidR="00A030B7" w:rsidRPr="009D0762">
        <w:rPr>
          <w:rFonts w:asciiTheme="minorHAnsi" w:eastAsiaTheme="minorEastAsia" w:hAnsiTheme="minorHAnsi" w:cstheme="minorHAnsi" w:hint="eastAsia"/>
          <w:i/>
          <w:color w:val="7030A0"/>
          <w:sz w:val="24"/>
          <w:szCs w:val="24"/>
        </w:rPr>
        <w:t>出具符合要求的《声明函》或有关证明文件的，该产品视为本国产品</w:t>
      </w:r>
      <w:r w:rsidR="00991295">
        <w:rPr>
          <w:rFonts w:asciiTheme="minorHAnsi" w:eastAsiaTheme="minorEastAsia" w:hAnsiTheme="minorHAnsi" w:cstheme="minorHAnsi" w:hint="eastAsia"/>
          <w:i/>
          <w:color w:val="7030A0"/>
          <w:sz w:val="24"/>
          <w:szCs w:val="24"/>
        </w:rPr>
        <w:t>。</w:t>
      </w:r>
    </w:p>
    <w:p w14:paraId="78F8C8B6" w14:textId="77777777" w:rsidR="00460982" w:rsidRPr="009D0762" w:rsidRDefault="00460982" w:rsidP="00460982">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9D0762">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sidRPr="009D0762">
        <w:rPr>
          <w:rFonts w:asciiTheme="minorHAnsi" w:eastAsiaTheme="minorEastAsia" w:hAnsiTheme="minorHAnsi" w:cstheme="minorHAnsi" w:hint="eastAsia"/>
          <w:i/>
          <w:color w:val="7030A0"/>
          <w:sz w:val="24"/>
          <w:szCs w:val="24"/>
        </w:rPr>
        <w:t>80%</w:t>
      </w:r>
      <w:r w:rsidRPr="009D0762">
        <w:rPr>
          <w:rFonts w:asciiTheme="minorHAnsi" w:eastAsiaTheme="minorEastAsia" w:hAnsiTheme="minorHAnsi" w:cstheme="minorHAnsi" w:hint="eastAsia"/>
          <w:i/>
          <w:color w:val="7030A0"/>
          <w:sz w:val="24"/>
          <w:szCs w:val="24"/>
        </w:rPr>
        <w:t>以上。</w:t>
      </w:r>
    </w:p>
    <w:p w14:paraId="7B38E3C0" w14:textId="082E4B66" w:rsidR="00460982" w:rsidRPr="009D0762" w:rsidRDefault="000F6EB3" w:rsidP="000510A3">
      <w:pPr>
        <w:ind w:firstLineChars="200" w:firstLine="480"/>
        <w:jc w:val="both"/>
        <w:rPr>
          <w:rFonts w:cstheme="minorHAnsi"/>
          <w:i/>
          <w:color w:val="7030A0"/>
        </w:rPr>
      </w:pPr>
      <w:r w:rsidRPr="00CE1878">
        <w:rPr>
          <w:rFonts w:cstheme="minorHAnsi" w:hint="eastAsia"/>
          <w:color w:val="7030A0"/>
        </w:rPr>
        <w:t>③</w:t>
      </w:r>
      <w:r w:rsidR="000359A7">
        <w:rPr>
          <w:rFonts w:cstheme="minorHAnsi" w:hint="eastAsia"/>
          <w:i/>
          <w:color w:val="7030A0"/>
        </w:rPr>
        <w:t xml:space="preserve"> </w:t>
      </w:r>
      <w:r w:rsidR="000359A7">
        <w:rPr>
          <w:rFonts w:cstheme="minorHAnsi" w:hint="eastAsia"/>
          <w:i/>
          <w:color w:val="7030A0"/>
        </w:rPr>
        <w:t>供应商未按照上</w:t>
      </w:r>
      <w:r w:rsidR="00460982" w:rsidRPr="009D0762">
        <w:rPr>
          <w:rFonts w:cstheme="minorHAnsi" w:hint="eastAsia"/>
          <w:i/>
          <w:color w:val="7030A0"/>
        </w:rPr>
        <w:t>述要求提供相关内容的，不享受本国产品的支持政策</w:t>
      </w:r>
      <w:r w:rsidR="000510A3" w:rsidRPr="009D0762">
        <w:rPr>
          <w:rFonts w:cstheme="minorHAnsi" w:hint="eastAsia"/>
          <w:i/>
          <w:color w:val="7030A0"/>
        </w:rPr>
        <w:t>，</w:t>
      </w:r>
      <w:r w:rsidR="00B8032A" w:rsidRPr="009D0762">
        <w:rPr>
          <w:rFonts w:cstheme="minorHAnsi" w:hint="eastAsia"/>
          <w:i/>
          <w:color w:val="7030A0"/>
        </w:rPr>
        <w:t>但不影响投标文件的有效性。</w:t>
      </w:r>
    </w:p>
    <w:p w14:paraId="4B431CED" w14:textId="77777777" w:rsidR="00D02EEF" w:rsidRDefault="00D02EEF" w:rsidP="00460982">
      <w:pPr>
        <w:jc w:val="center"/>
        <w:rPr>
          <w:rFonts w:cs="Calibri Light"/>
          <w:b/>
          <w:color w:val="1F4E79"/>
          <w:sz w:val="28"/>
          <w:szCs w:val="36"/>
        </w:rPr>
      </w:pPr>
    </w:p>
    <w:p w14:paraId="09977A44" w14:textId="77777777" w:rsidR="00460982" w:rsidRPr="00571208" w:rsidRDefault="00460982" w:rsidP="00460982">
      <w:pPr>
        <w:jc w:val="center"/>
        <w:rPr>
          <w:rFonts w:cs="Calibri Light"/>
          <w:b/>
          <w:color w:val="1F4E79"/>
          <w:sz w:val="28"/>
          <w:szCs w:val="36"/>
        </w:rPr>
      </w:pPr>
      <w:r w:rsidRPr="00571208">
        <w:rPr>
          <w:rFonts w:cs="Calibri Light" w:hint="eastAsia"/>
          <w:b/>
          <w:color w:val="1F4E79"/>
          <w:sz w:val="28"/>
          <w:szCs w:val="36"/>
        </w:rPr>
        <w:t>关于符合本国产品标准的声明函</w:t>
      </w:r>
      <w:r w:rsidRPr="006E2DF5">
        <w:rPr>
          <w:rFonts w:cs="Calibri Light"/>
          <w:b/>
          <w:color w:val="1F4E79"/>
          <w:sz w:val="28"/>
          <w:szCs w:val="36"/>
        </w:rPr>
        <w:t>（格式）</w:t>
      </w:r>
    </w:p>
    <w:p w14:paraId="133A48EA" w14:textId="77777777" w:rsidR="00460982" w:rsidRPr="00571208" w:rsidRDefault="00460982" w:rsidP="00460982">
      <w:pPr>
        <w:ind w:firstLineChars="200" w:firstLine="480"/>
        <w:jc w:val="both"/>
        <w:rPr>
          <w:rFonts w:cstheme="minorHAnsi"/>
          <w:color w:val="000000"/>
        </w:rPr>
      </w:pPr>
      <w:r w:rsidRPr="00571208">
        <w:rPr>
          <w:rFonts w:cstheme="minorHAnsi" w:hint="eastAsia"/>
          <w:color w:val="000000"/>
        </w:rPr>
        <w:t>本公司（单位）郑重声明，根据《国务院办公厅关于在政府采购中实施本国产品标准及相关政策的通知》（国办发〔</w:t>
      </w:r>
      <w:r w:rsidRPr="00571208">
        <w:rPr>
          <w:rFonts w:cstheme="minorHAnsi" w:hint="eastAsia"/>
          <w:color w:val="000000"/>
        </w:rPr>
        <w:t>2025</w:t>
      </w:r>
      <w:r w:rsidRPr="00571208">
        <w:rPr>
          <w:rFonts w:cstheme="minorHAnsi" w:hint="eastAsia"/>
          <w:color w:val="000000"/>
        </w:rPr>
        <w:t>〕</w:t>
      </w:r>
      <w:r w:rsidRPr="00571208">
        <w:rPr>
          <w:rFonts w:cstheme="minorHAnsi" w:hint="eastAsia"/>
          <w:color w:val="000000"/>
        </w:rPr>
        <w:t>34</w:t>
      </w:r>
      <w:r w:rsidRPr="00571208">
        <w:rPr>
          <w:rFonts w:cstheme="minorHAnsi" w:hint="eastAsia"/>
          <w:color w:val="000000"/>
        </w:rPr>
        <w:t>号）的规定，本公司（单位）提供的以下产品属于本国产品。具体情况如下：</w:t>
      </w:r>
    </w:p>
    <w:p w14:paraId="3E0BF40D" w14:textId="77777777" w:rsidR="00460982" w:rsidRPr="00571208" w:rsidRDefault="00460982" w:rsidP="00460982">
      <w:pPr>
        <w:ind w:firstLineChars="200" w:firstLine="480"/>
        <w:jc w:val="both"/>
        <w:rPr>
          <w:rFonts w:cstheme="minorHAnsi"/>
          <w:color w:val="000000"/>
        </w:rPr>
      </w:pPr>
      <w:r w:rsidRPr="00571208">
        <w:rPr>
          <w:rFonts w:cstheme="minorHAnsi" w:hint="eastAsia"/>
          <w:color w:val="000000"/>
        </w:rPr>
        <w:t>1.</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6B9E75A8" w14:textId="77777777" w:rsidR="00460982" w:rsidRPr="00571208" w:rsidRDefault="00460982" w:rsidP="00460982">
      <w:pPr>
        <w:ind w:firstLineChars="200" w:firstLine="480"/>
        <w:jc w:val="both"/>
        <w:rPr>
          <w:rFonts w:cstheme="minorHAnsi"/>
          <w:color w:val="000000"/>
        </w:rPr>
      </w:pPr>
      <w:r>
        <w:rPr>
          <w:rFonts w:cstheme="minorHAnsi"/>
          <w:color w:val="000000"/>
        </w:rPr>
        <w:t>2</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39148D31" w14:textId="77777777" w:rsidR="00460982" w:rsidRPr="00571208" w:rsidRDefault="00460982" w:rsidP="00460982">
      <w:pPr>
        <w:ind w:firstLineChars="200" w:firstLine="480"/>
        <w:jc w:val="both"/>
        <w:rPr>
          <w:rFonts w:cstheme="minorHAnsi"/>
          <w:color w:val="000000"/>
        </w:rPr>
      </w:pPr>
      <w:r w:rsidRPr="00571208">
        <w:rPr>
          <w:rFonts w:cstheme="minorHAnsi" w:hint="eastAsia"/>
          <w:color w:val="000000"/>
        </w:rPr>
        <w:t>……</w:t>
      </w:r>
    </w:p>
    <w:p w14:paraId="64795EA6" w14:textId="77777777" w:rsidR="00460982" w:rsidRPr="00571208" w:rsidRDefault="00460982" w:rsidP="00460982">
      <w:pPr>
        <w:ind w:firstLineChars="200" w:firstLine="480"/>
        <w:jc w:val="both"/>
        <w:rPr>
          <w:rFonts w:cstheme="minorHAnsi"/>
          <w:color w:val="000000"/>
        </w:rPr>
      </w:pPr>
      <w:r w:rsidRPr="00571208">
        <w:rPr>
          <w:rFonts w:cstheme="minorHAnsi" w:hint="eastAsia"/>
          <w:color w:val="000000"/>
        </w:rPr>
        <w:t>本公司（单位）对上述声明内容的真实性负责。如有虚假，愿承担相应法律责任。</w:t>
      </w:r>
    </w:p>
    <w:p w14:paraId="1F30FBF2" w14:textId="77777777" w:rsidR="00460982" w:rsidRDefault="00460982" w:rsidP="00460982">
      <w:pPr>
        <w:ind w:firstLineChars="200" w:firstLine="480"/>
        <w:jc w:val="both"/>
        <w:rPr>
          <w:rFonts w:cstheme="minorHAnsi"/>
          <w:color w:val="000000"/>
        </w:rPr>
      </w:pPr>
    </w:p>
    <w:p w14:paraId="353E2D22" w14:textId="77777777" w:rsidR="00460982" w:rsidRPr="00CF3031" w:rsidRDefault="00460982" w:rsidP="00460982">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D56505D" w14:textId="77777777" w:rsidR="00460982" w:rsidRDefault="00460982" w:rsidP="00460982">
      <w:pPr>
        <w:tabs>
          <w:tab w:val="left" w:pos="5670"/>
        </w:tabs>
        <w:ind w:firstLineChars="200" w:firstLine="480"/>
        <w:jc w:val="both"/>
        <w:rPr>
          <w:rFonts w:cstheme="minorHAnsi"/>
          <w:color w:val="000000"/>
        </w:rPr>
      </w:pPr>
      <w:r w:rsidRPr="00CF3031">
        <w:rPr>
          <w:rFonts w:cstheme="minorHAnsi"/>
          <w:color w:val="000000"/>
        </w:rPr>
        <w:t>日　期：　　年　月　日</w:t>
      </w:r>
    </w:p>
    <w:p w14:paraId="6355BF8C" w14:textId="77777777" w:rsidR="00460982"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p>
    <w:p w14:paraId="6BA24DCD" w14:textId="77777777" w:rsidR="00460982" w:rsidRPr="002C1890" w:rsidRDefault="00460982" w:rsidP="00460982"/>
    <w:p w14:paraId="4C8F998C" w14:textId="77777777" w:rsidR="00460982" w:rsidRPr="004F13DC"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w:t>
      </w:r>
      <w:r w:rsidRPr="004F13DC">
        <w:rPr>
          <w:rFonts w:asciiTheme="minorEastAsia" w:eastAsiaTheme="minorEastAsia" w:hAnsiTheme="minorEastAsia" w:hint="eastAsia"/>
          <w:i/>
          <w:color w:val="7030A0"/>
          <w:sz w:val="24"/>
          <w:szCs w:val="24"/>
        </w:rPr>
        <w:t>说明</w:t>
      </w:r>
      <w:r w:rsidRPr="004F13DC">
        <w:rPr>
          <w:rFonts w:asciiTheme="minorEastAsia" w:eastAsiaTheme="minorEastAsia" w:hAnsiTheme="minorEastAsia"/>
          <w:i/>
          <w:color w:val="7030A0"/>
          <w:sz w:val="24"/>
          <w:szCs w:val="24"/>
        </w:rPr>
        <w:t>：</w:t>
      </w:r>
    </w:p>
    <w:p w14:paraId="3C02753D" w14:textId="77777777" w:rsidR="00460982" w:rsidRPr="006A718E"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（1）产品如有型号，请在“产品名称”栏一并填写。</w:t>
      </w:r>
    </w:p>
    <w:p w14:paraId="455875C8" w14:textId="77777777" w:rsidR="00460982" w:rsidRPr="004F13DC"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（2）生产厂名与厂址应与生产厂营业执照载明的相关信息保持一致。</w:t>
      </w:r>
    </w:p>
    <w:p w14:paraId="6DAB6494" w14:textId="77777777" w:rsidR="00460982"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（3</w:t>
      </w:r>
      <w:r>
        <w:rPr>
          <w:rFonts w:asciiTheme="minorEastAsia" w:eastAsiaTheme="minorEastAsia" w:hAnsiTheme="minorEastAsia" w:hint="eastAsia"/>
          <w:i/>
          <w:color w:val="7030A0"/>
          <w:sz w:val="24"/>
          <w:szCs w:val="24"/>
        </w:rPr>
        <w:t>）</w:t>
      </w:r>
      <w:r w:rsidRPr="006A718E">
        <w:rPr>
          <w:rFonts w:asciiTheme="minorEastAsia" w:eastAsiaTheme="minorEastAsia" w:hAnsiTheme="minorEastAsia" w:hint="eastAsia"/>
          <w:i/>
          <w:color w:val="7030A0"/>
          <w:sz w:val="24"/>
          <w:szCs w:val="24"/>
        </w:rPr>
        <w:t>该产品的中国境内生产的组件成本占比相关要求实施前，“规定比例”栏可不填</w:t>
      </w:r>
      <w:r>
        <w:rPr>
          <w:rFonts w:asciiTheme="minorEastAsia" w:eastAsiaTheme="minorEastAsia" w:hAnsiTheme="minorEastAsia" w:hint="eastAsia"/>
          <w:i/>
          <w:color w:val="7030A0"/>
          <w:sz w:val="24"/>
          <w:szCs w:val="24"/>
        </w:rPr>
        <w:t>。</w:t>
      </w:r>
    </w:p>
    <w:p w14:paraId="633E6352" w14:textId="77777777" w:rsidR="00460982" w:rsidRPr="006A718E"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（4）该产品的关键组件要求实施前，“关键组件”栏可不填。</w:t>
      </w:r>
    </w:p>
    <w:p w14:paraId="6B752DCF" w14:textId="77777777" w:rsidR="00460982" w:rsidRPr="006A718E" w:rsidRDefault="00460982" w:rsidP="00460982">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（5）该产品的关键工序要求实施前，“关键工序”栏可不填。</w:t>
      </w:r>
    </w:p>
    <w:p w14:paraId="096B430E" w14:textId="77777777" w:rsidR="00460982" w:rsidRPr="00372F71" w:rsidRDefault="00460982" w:rsidP="00460982">
      <w:pPr>
        <w:tabs>
          <w:tab w:val="left" w:pos="5670"/>
        </w:tabs>
        <w:ind w:firstLineChars="200" w:firstLine="480"/>
        <w:jc w:val="both"/>
        <w:rPr>
          <w:rFonts w:cstheme="minorHAnsi"/>
          <w:color w:val="000000"/>
        </w:rPr>
      </w:pPr>
    </w:p>
    <w:p w14:paraId="72F83671" w14:textId="77777777" w:rsidR="00460982" w:rsidRPr="007711E9" w:rsidRDefault="00460982" w:rsidP="00460982">
      <w:pPr>
        <w:rPr>
          <w:rFonts w:cstheme="minorHAnsi"/>
          <w:color w:val="000000"/>
        </w:rPr>
      </w:pPr>
      <w:r>
        <w:rPr>
          <w:rFonts w:cstheme="minorHAnsi"/>
          <w:color w:val="000000"/>
        </w:rPr>
        <w:br w:type="page"/>
      </w:r>
      <w:bookmarkStart w:id="40" w:name="OLE_LINK7"/>
      <w:bookmarkStart w:id="41" w:name="OLE_LINK8"/>
    </w:p>
    <w:p w14:paraId="374D7C65" w14:textId="77777777" w:rsidR="00460982" w:rsidRPr="007711E9" w:rsidRDefault="00460982" w:rsidP="00460982">
      <w:pPr>
        <w:jc w:val="center"/>
        <w:rPr>
          <w:rFonts w:cs="Calibri Light"/>
          <w:b/>
          <w:color w:val="1F4E79"/>
          <w:sz w:val="28"/>
          <w:szCs w:val="36"/>
        </w:rPr>
      </w:pPr>
      <w:r w:rsidRPr="007711E9">
        <w:rPr>
          <w:rFonts w:cs="Calibri Light" w:hint="eastAsia"/>
          <w:b/>
          <w:color w:val="1F4E79"/>
          <w:sz w:val="28"/>
          <w:szCs w:val="36"/>
        </w:rPr>
        <w:lastRenderedPageBreak/>
        <w:t>所投产品为本国产品的有关证明文件</w:t>
      </w:r>
    </w:p>
    <w:p w14:paraId="32AA0589" w14:textId="77777777" w:rsidR="00460982" w:rsidRPr="007711E9" w:rsidRDefault="00460982" w:rsidP="00460982">
      <w:pPr>
        <w:snapToGrid w:val="0"/>
        <w:spacing w:line="360" w:lineRule="auto"/>
        <w:ind w:firstLineChars="200" w:firstLine="480"/>
        <w:jc w:val="center"/>
        <w:rPr>
          <w:rFonts w:cstheme="minorHAnsi"/>
          <w:color w:val="000000"/>
        </w:rPr>
      </w:pPr>
      <w:r w:rsidRPr="007711E9">
        <w:rPr>
          <w:rFonts w:cstheme="minorHAnsi" w:hint="eastAsia"/>
          <w:color w:val="000000"/>
        </w:rPr>
        <w:t>【以财政部会同有关部门规定的有关证明文件为准】</w:t>
      </w:r>
      <w:bookmarkEnd w:id="40"/>
      <w:bookmarkEnd w:id="41"/>
    </w:p>
    <w:p w14:paraId="3FA32040" w14:textId="77777777" w:rsidR="00460982" w:rsidRDefault="00460982" w:rsidP="00460982">
      <w:pPr>
        <w:snapToGrid w:val="0"/>
        <w:spacing w:line="360" w:lineRule="auto"/>
        <w:rPr>
          <w:rFonts w:ascii="宋体" w:hAnsi="宋体" w:cs="宋体"/>
          <w:spacing w:val="6"/>
        </w:rPr>
        <w:sectPr w:rsidR="00460982" w:rsidSect="00122B14">
          <w:footerReference w:type="even" r:id="rId49"/>
          <w:footerReference w:type="default" r:id="rId50"/>
          <w:pgSz w:w="11906" w:h="16838"/>
          <w:pgMar w:top="1418" w:right="1588" w:bottom="1021" w:left="1588" w:header="851" w:footer="992" w:gutter="0"/>
          <w:cols w:space="720"/>
          <w:docGrid w:type="lines" w:linePitch="326"/>
        </w:sectPr>
      </w:pPr>
    </w:p>
    <w:p w14:paraId="70191C07" w14:textId="77777777" w:rsidR="00460982" w:rsidRPr="00566304" w:rsidRDefault="00460982" w:rsidP="00460982">
      <w:pPr>
        <w:jc w:val="center"/>
        <w:rPr>
          <w:rFonts w:cs="Calibri Light"/>
          <w:b/>
          <w:color w:val="1F4E79"/>
          <w:sz w:val="28"/>
          <w:szCs w:val="36"/>
        </w:rPr>
      </w:pPr>
      <w:r w:rsidRPr="00566304">
        <w:rPr>
          <w:rFonts w:cs="Calibri Light" w:hint="eastAsia"/>
          <w:b/>
          <w:color w:val="1F4E79"/>
          <w:sz w:val="28"/>
          <w:szCs w:val="36"/>
        </w:rPr>
        <w:lastRenderedPageBreak/>
        <w:t>关于本国产品比例的声明函</w:t>
      </w:r>
      <w:r>
        <w:rPr>
          <w:rFonts w:cs="Calibri Light" w:hint="eastAsia"/>
          <w:b/>
          <w:color w:val="1F4E79"/>
          <w:sz w:val="28"/>
          <w:szCs w:val="36"/>
        </w:rPr>
        <w:t>（格式）</w:t>
      </w:r>
    </w:p>
    <w:p w14:paraId="0E551E26" w14:textId="77777777" w:rsidR="00460982" w:rsidRPr="00566304" w:rsidRDefault="00460982" w:rsidP="00460982">
      <w:pPr>
        <w:snapToGrid w:val="0"/>
        <w:ind w:firstLineChars="200" w:firstLine="480"/>
        <w:jc w:val="both"/>
        <w:rPr>
          <w:rFonts w:cstheme="minorHAnsi"/>
          <w:color w:val="000000"/>
        </w:rPr>
      </w:pPr>
    </w:p>
    <w:p w14:paraId="727256F7" w14:textId="77777777" w:rsidR="00460982" w:rsidRPr="006F064D" w:rsidRDefault="00460982" w:rsidP="006F064D">
      <w:pPr>
        <w:ind w:firstLineChars="200" w:firstLine="480"/>
        <w:jc w:val="both"/>
        <w:rPr>
          <w:rFonts w:asciiTheme="minorEastAsia" w:hAnsiTheme="minorEastAsia" w:cstheme="minorHAnsi"/>
          <w:color w:val="000000"/>
        </w:rPr>
      </w:pPr>
      <w:r w:rsidRPr="006F064D">
        <w:rPr>
          <w:rFonts w:asciiTheme="minorEastAsia" w:hAnsiTheme="minorEastAsia" w:cstheme="minorHAnsi" w:hint="eastAsia"/>
          <w:color w:val="000000"/>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以上。</w:t>
      </w:r>
    </w:p>
    <w:p w14:paraId="277F46A8" w14:textId="77777777" w:rsidR="00460982" w:rsidRPr="006F064D" w:rsidRDefault="00460982" w:rsidP="006F064D">
      <w:pPr>
        <w:ind w:firstLineChars="200" w:firstLine="480"/>
        <w:jc w:val="both"/>
        <w:rPr>
          <w:rFonts w:asciiTheme="minorEastAsia" w:hAnsiTheme="minorEastAsia" w:cstheme="minorHAnsi"/>
          <w:color w:val="000000"/>
        </w:rPr>
      </w:pPr>
      <w:r w:rsidRPr="006F064D">
        <w:rPr>
          <w:rFonts w:asciiTheme="minorEastAsia" w:hAnsiTheme="minorEastAsia" w:cstheme="minorHAnsi" w:hint="eastAsia"/>
          <w:color w:val="000000"/>
        </w:rPr>
        <w:t>本公司（单位）对上述声明内容的真实性负责。如有虚假，愿承担相应法律责任。</w:t>
      </w:r>
    </w:p>
    <w:p w14:paraId="58C6577F" w14:textId="77777777" w:rsidR="00460982" w:rsidRDefault="00460982" w:rsidP="008E6FB6">
      <w:pPr>
        <w:ind w:firstLineChars="200" w:firstLine="480"/>
        <w:jc w:val="both"/>
        <w:rPr>
          <w:rFonts w:ascii="宋体" w:hAnsi="宋体" w:cs="宋体"/>
          <w:lang w:bidi="ar"/>
        </w:rPr>
      </w:pPr>
    </w:p>
    <w:p w14:paraId="4C179361" w14:textId="77777777" w:rsidR="00460982" w:rsidRPr="00CF3031" w:rsidRDefault="00460982" w:rsidP="008E6FB6">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3F7DCDD3" w14:textId="77777777" w:rsidR="00460982" w:rsidRPr="00CF3031" w:rsidRDefault="00460982" w:rsidP="008E6FB6">
      <w:pPr>
        <w:tabs>
          <w:tab w:val="left" w:pos="5670"/>
        </w:tabs>
        <w:ind w:firstLineChars="200" w:firstLine="480"/>
        <w:jc w:val="both"/>
        <w:rPr>
          <w:rFonts w:cstheme="minorHAnsi"/>
          <w:color w:val="000000"/>
        </w:rPr>
      </w:pPr>
      <w:r w:rsidRPr="00CF3031">
        <w:rPr>
          <w:rFonts w:cstheme="minorHAnsi"/>
          <w:color w:val="000000"/>
        </w:rPr>
        <w:t>日　期：　　年　月　日</w:t>
      </w:r>
    </w:p>
    <w:p w14:paraId="177ED06F" w14:textId="77777777" w:rsidR="001F2A6A" w:rsidRPr="00460982" w:rsidRDefault="001F2A6A" w:rsidP="001F2A6A">
      <w:pPr>
        <w:ind w:firstLineChars="200" w:firstLine="480"/>
        <w:jc w:val="both"/>
        <w:rPr>
          <w:rFonts w:ascii="Calibri" w:eastAsia="宋体" w:hAnsi="Calibri" w:cstheme="minorHAnsi"/>
          <w:color w:val="000000"/>
          <w:kern w:val="24"/>
        </w:rPr>
      </w:pPr>
    </w:p>
    <w:sectPr w:rsidR="001F2A6A" w:rsidRPr="00460982" w:rsidSect="00122B14">
      <w:footerReference w:type="even" r:id="rId51"/>
      <w:footerReference w:type="default" r:id="rId52"/>
      <w:pgSz w:w="11906" w:h="16838" w:code="9"/>
      <w:pgMar w:top="1418" w:right="1418" w:bottom="1418" w:left="1418" w:header="851" w:footer="992" w:gutter="0"/>
      <w:cols w:space="425"/>
      <w:docGrid w:type="linesAndChars" w:linePitch="4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53DFB8" w16cex:dateUtc="2026-09-15T07:16:00Z"/>
  <w16cex:commentExtensible w16cex:durableId="2E53E02C" w16cex:dateUtc="2026-09-15T07:18:00Z"/>
  <w16cex:commentExtensible w16cex:durableId="2E53E32B" w16cex:dateUtc="2026-09-15T07:30:00Z"/>
  <w16cex:commentExtensible w16cex:durableId="2E53A41F" w16cex:dateUtc="2026-09-15T03:01:00Z"/>
  <w16cex:commentExtensible w16cex:durableId="2E53A445" w16cex:dateUtc="2026-09-15T03:02:00Z"/>
  <w16cex:commentExtensible w16cex:durableId="2E53A902" w16cex:dateUtc="2026-09-15T03:22:00Z"/>
  <w16cex:commentExtensible w16cex:durableId="2E53A910" w16cex:dateUtc="2026-09-15T03: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DD863" w14:textId="77777777" w:rsidR="00F436F4" w:rsidRDefault="00F436F4" w:rsidP="00FE3884">
      <w:r>
        <w:separator/>
      </w:r>
    </w:p>
  </w:endnote>
  <w:endnote w:type="continuationSeparator" w:id="0">
    <w:p w14:paraId="4C1B8FB3" w14:textId="77777777" w:rsidR="00F436F4" w:rsidRDefault="00F436F4"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A0F77" w14:textId="31C8DE95" w:rsidR="00AA1C28" w:rsidRPr="00122B14" w:rsidRDefault="00AA1C28" w:rsidP="00122B14">
    <w:pPr>
      <w:pStyle w:val="af4"/>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AFB84" w14:textId="77777777" w:rsidR="00AA1C28" w:rsidRDefault="00AA1C28" w:rsidP="00122B14">
    <w:pPr>
      <w:pStyle w:val="af4"/>
      <w:tabs>
        <w:tab w:val="clear" w:pos="4153"/>
        <w:tab w:val="clear"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BFDBB" w14:textId="3B33987E"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61874">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61874">
      <w:rPr>
        <w:rFonts w:ascii="宋体" w:eastAsia="宋体" w:hAnsi="宋体"/>
        <w:noProof/>
      </w:rPr>
      <w:t>113</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1B5B3" w14:textId="622AE2A1"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61874">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61874">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D19E8" w14:textId="4B83A63D"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61874">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61874">
      <w:rPr>
        <w:rFonts w:ascii="宋体" w:eastAsia="宋体" w:hAnsi="宋体"/>
        <w:noProof/>
      </w:rPr>
      <w:t>113</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63D0A" w14:textId="2F1A2DE8"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61874">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61874">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102FF" w14:textId="0633FCD5"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43080">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43080">
      <w:rPr>
        <w:rFonts w:ascii="宋体" w:eastAsia="宋体" w:hAnsi="宋体"/>
        <w:noProof/>
      </w:rPr>
      <w:t>113</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E1085" w14:textId="6CD55A77"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943080">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943080">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6804D" w14:textId="3C1A352F"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2FF18" w14:textId="52563F7C"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F0125" w14:textId="160E82B8"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08DD7" w14:textId="75091478"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DC8EA" w14:textId="6EE18401"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113</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A8E87" w14:textId="678EC04C"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14A4C" w14:textId="5E769E6C"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BE217" w14:textId="417D8412"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1D88D" w14:textId="045DBC5D" w:rsidR="00AA1C28" w:rsidRPr="00122B14" w:rsidRDefault="00AA1C28" w:rsidP="00122B14">
    <w:pPr>
      <w:pStyle w:val="af4"/>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113</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486F8" w14:textId="7A4C14F1" w:rsidR="00AA1C28" w:rsidRPr="00122B14" w:rsidRDefault="00AA1C28" w:rsidP="00122B14">
    <w:pPr>
      <w:pStyle w:val="af4"/>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61575" w14:textId="7081524E"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7B3A6" w14:textId="6C0CE41C"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C8FC6" w14:textId="0E55D43A"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113</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2DF89" w14:textId="51406872"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6D11C" w14:textId="76251F42"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95D83" w14:textId="4A559BC9" w:rsidR="00AA1C28" w:rsidRPr="00122B14"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7233B" w14:textId="085AD873" w:rsidR="00AA1C28" w:rsidRPr="00326B69"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DA78C" w14:textId="1D497FB0" w:rsidR="00AA1C28" w:rsidRPr="00326B69"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F27DD" w14:textId="685A81A9" w:rsidR="00AA1C28" w:rsidRPr="00326B69" w:rsidRDefault="00AA1C28" w:rsidP="00122B14">
    <w:pPr>
      <w:pStyle w:val="af4"/>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7409A" w14:textId="4679A294" w:rsidR="00AA1C28" w:rsidRPr="00326B69" w:rsidRDefault="00AA1C28" w:rsidP="00122B14">
    <w:pPr>
      <w:pStyle w:val="af4"/>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01AD9" w14:textId="49EA177F" w:rsidR="00AA1C28" w:rsidRPr="00326B69"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80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113</w:t>
    </w:r>
    <w:r>
      <w:rPr>
        <w:rFonts w:ascii="宋体" w:eastAsia="宋体" w:hAnsi="宋体"/>
      </w:rPr>
      <w:fldChar w:fldCharType="end"/>
    </w:r>
    <w:r>
      <w:rPr>
        <w:rFonts w:ascii="宋体" w:eastAsia="宋体" w:hAnsi="宋体"/>
      </w:rPr>
      <w:t>页</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52517" w14:textId="2B58B724" w:rsidR="00AA1C28" w:rsidRPr="00326B69" w:rsidRDefault="00AA1C28"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3563E">
      <w:rPr>
        <w:rFonts w:ascii="宋体" w:eastAsia="宋体" w:hAnsi="宋体"/>
        <w:noProof/>
      </w:rPr>
      <w:instrText>115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3563E">
      <w:rPr>
        <w:rFonts w:ascii="宋体" w:eastAsia="宋体" w:hAnsi="宋体"/>
        <w:noProof/>
      </w:rPr>
      <w:t>113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805CA" w14:textId="77777777" w:rsidR="00F436F4" w:rsidRDefault="00F436F4" w:rsidP="00FE3884">
      <w:r>
        <w:separator/>
      </w:r>
    </w:p>
  </w:footnote>
  <w:footnote w:type="continuationSeparator" w:id="0">
    <w:p w14:paraId="37FD5FD6" w14:textId="77777777" w:rsidR="00F436F4" w:rsidRDefault="00F436F4" w:rsidP="00FE3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13234" w14:textId="2EA028EB" w:rsidR="00AA1C28" w:rsidRPr="00122B14" w:rsidRDefault="00AA1C28" w:rsidP="00122B14">
    <w:pPr>
      <w:pStyle w:val="af2"/>
      <w:pBdr>
        <w:bottom w:val="single" w:sz="4" w:space="1" w:color="auto"/>
      </w:pBdr>
      <w:tabs>
        <w:tab w:val="clear" w:pos="4153"/>
        <w:tab w:val="clear" w:pos="8306"/>
      </w:tabs>
      <w:jc w:val="left"/>
      <w:rPr>
        <w:rFonts w:ascii="宋体" w:eastAsia="宋体" w:hAnsi="宋体"/>
      </w:rPr>
    </w:pPr>
    <w:r w:rsidRPr="00FF128C">
      <w:rPr>
        <w:rFonts w:ascii="宋体" w:eastAsia="宋体" w:hAnsi="宋体" w:hint="eastAsia"/>
      </w:rPr>
      <w:t>西安职业技术学院学校信息化设施设备购置（政府集中）</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73667" w14:textId="5A6A8D1B" w:rsidR="00AA1C28" w:rsidRDefault="00AA1C28" w:rsidP="00122B14">
    <w:pPr>
      <w:pStyle w:val="af2"/>
      <w:pBdr>
        <w:bottom w:val="none" w:sz="0" w:space="0" w:color="auto"/>
      </w:pBdr>
      <w:tabs>
        <w:tab w:val="clear" w:pos="4153"/>
        <w:tab w:val="clear"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FE67D" w14:textId="45A96705" w:rsidR="00AA1C28" w:rsidRPr="00122B14" w:rsidRDefault="00AA1C28" w:rsidP="00122B14">
    <w:pPr>
      <w:pStyle w:val="af2"/>
      <w:pBdr>
        <w:bottom w:val="single" w:sz="4" w:space="1" w:color="auto"/>
      </w:pBdr>
      <w:tabs>
        <w:tab w:val="clear" w:pos="4153"/>
        <w:tab w:val="clear" w:pos="8306"/>
      </w:tabs>
      <w:jc w:val="left"/>
      <w:rPr>
        <w:rFonts w:ascii="宋体" w:eastAsia="宋体" w:hAnsi="宋体"/>
      </w:rPr>
    </w:pPr>
    <w:r w:rsidRPr="00FF128C">
      <w:rPr>
        <w:rFonts w:ascii="宋体" w:eastAsia="宋体" w:hAnsi="宋体" w:hint="eastAsia"/>
      </w:rPr>
      <w:t>西安职业技术学院学校信息化设施设备购置（政府集中）</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DE8F9" w14:textId="092D9FFF" w:rsidR="00AA1C28" w:rsidRPr="00122B14" w:rsidRDefault="00AA1C28" w:rsidP="00122B14">
    <w:pPr>
      <w:pStyle w:val="af2"/>
      <w:pBdr>
        <w:bottom w:val="single" w:sz="4" w:space="1" w:color="auto"/>
      </w:pBdr>
      <w:tabs>
        <w:tab w:val="clear" w:pos="4153"/>
        <w:tab w:val="clear" w:pos="8306"/>
      </w:tabs>
      <w:jc w:val="right"/>
      <w:rPr>
        <w:rFonts w:ascii="宋体" w:eastAsia="宋体" w:hAnsi="宋体"/>
      </w:rPr>
    </w:pPr>
    <w:r w:rsidRPr="00FF128C">
      <w:rPr>
        <w:rFonts w:ascii="宋体" w:eastAsia="宋体" w:hAnsi="宋体" w:hint="eastAsia"/>
      </w:rPr>
      <w:t>西安职业技术学院学校信息化设施设备购置（政府集中）</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402DFD"/>
    <w:multiLevelType w:val="hybridMultilevel"/>
    <w:tmpl w:val="1B54A922"/>
    <w:lvl w:ilvl="0" w:tplc="3230BEBA">
      <w:start w:val="1"/>
      <w:numFmt w:val="decimal"/>
      <w:lvlText w:val="%1"/>
      <w:lvlJc w:val="center"/>
      <w:pPr>
        <w:ind w:left="845"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15:restartNumberingAfterBreak="0">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72D"/>
    <w:rsid w:val="0000159C"/>
    <w:rsid w:val="000019FA"/>
    <w:rsid w:val="0000231F"/>
    <w:rsid w:val="00002BB3"/>
    <w:rsid w:val="00003B6F"/>
    <w:rsid w:val="00003F53"/>
    <w:rsid w:val="0000473B"/>
    <w:rsid w:val="00004F9A"/>
    <w:rsid w:val="00005808"/>
    <w:rsid w:val="00005E26"/>
    <w:rsid w:val="00005F08"/>
    <w:rsid w:val="00006A52"/>
    <w:rsid w:val="0000732D"/>
    <w:rsid w:val="00010FED"/>
    <w:rsid w:val="00012137"/>
    <w:rsid w:val="00012844"/>
    <w:rsid w:val="00012F9B"/>
    <w:rsid w:val="0001350D"/>
    <w:rsid w:val="00013929"/>
    <w:rsid w:val="00014DAF"/>
    <w:rsid w:val="000157F4"/>
    <w:rsid w:val="00015802"/>
    <w:rsid w:val="00016042"/>
    <w:rsid w:val="000162A2"/>
    <w:rsid w:val="00017463"/>
    <w:rsid w:val="000200D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397"/>
    <w:rsid w:val="0005253E"/>
    <w:rsid w:val="00052922"/>
    <w:rsid w:val="000543B4"/>
    <w:rsid w:val="00054879"/>
    <w:rsid w:val="00054FF3"/>
    <w:rsid w:val="000556F1"/>
    <w:rsid w:val="00055F81"/>
    <w:rsid w:val="0005692F"/>
    <w:rsid w:val="000569B6"/>
    <w:rsid w:val="00057BA8"/>
    <w:rsid w:val="00060736"/>
    <w:rsid w:val="00060D11"/>
    <w:rsid w:val="00061066"/>
    <w:rsid w:val="00061874"/>
    <w:rsid w:val="00061A13"/>
    <w:rsid w:val="0006226C"/>
    <w:rsid w:val="00062828"/>
    <w:rsid w:val="00062D84"/>
    <w:rsid w:val="00063EEF"/>
    <w:rsid w:val="00064071"/>
    <w:rsid w:val="00064386"/>
    <w:rsid w:val="00066950"/>
    <w:rsid w:val="00067A39"/>
    <w:rsid w:val="00067D44"/>
    <w:rsid w:val="0007053B"/>
    <w:rsid w:val="00070AA6"/>
    <w:rsid w:val="00072084"/>
    <w:rsid w:val="00072EB7"/>
    <w:rsid w:val="00073A16"/>
    <w:rsid w:val="00074562"/>
    <w:rsid w:val="0007534F"/>
    <w:rsid w:val="000770B7"/>
    <w:rsid w:val="00077B80"/>
    <w:rsid w:val="00080229"/>
    <w:rsid w:val="000815B4"/>
    <w:rsid w:val="00083AC2"/>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307"/>
    <w:rsid w:val="000A0EFD"/>
    <w:rsid w:val="000A159C"/>
    <w:rsid w:val="000A1B38"/>
    <w:rsid w:val="000A1F6A"/>
    <w:rsid w:val="000A2583"/>
    <w:rsid w:val="000A2B11"/>
    <w:rsid w:val="000A4EE5"/>
    <w:rsid w:val="000A6F3F"/>
    <w:rsid w:val="000A70D9"/>
    <w:rsid w:val="000A7A6A"/>
    <w:rsid w:val="000B129A"/>
    <w:rsid w:val="000B4360"/>
    <w:rsid w:val="000B5741"/>
    <w:rsid w:val="000B5ACF"/>
    <w:rsid w:val="000B5DE5"/>
    <w:rsid w:val="000B6858"/>
    <w:rsid w:val="000B7806"/>
    <w:rsid w:val="000B7B93"/>
    <w:rsid w:val="000C048C"/>
    <w:rsid w:val="000C051D"/>
    <w:rsid w:val="000C078B"/>
    <w:rsid w:val="000C21A4"/>
    <w:rsid w:val="000C22A9"/>
    <w:rsid w:val="000C3ADC"/>
    <w:rsid w:val="000C4C29"/>
    <w:rsid w:val="000C538D"/>
    <w:rsid w:val="000C59A5"/>
    <w:rsid w:val="000C774E"/>
    <w:rsid w:val="000D0AF3"/>
    <w:rsid w:val="000D0DE1"/>
    <w:rsid w:val="000D1277"/>
    <w:rsid w:val="000D12BE"/>
    <w:rsid w:val="000D13FB"/>
    <w:rsid w:val="000D159C"/>
    <w:rsid w:val="000D4097"/>
    <w:rsid w:val="000D7A53"/>
    <w:rsid w:val="000D7EAE"/>
    <w:rsid w:val="000E1433"/>
    <w:rsid w:val="000E17C6"/>
    <w:rsid w:val="000E2709"/>
    <w:rsid w:val="000E3C31"/>
    <w:rsid w:val="000E3FB5"/>
    <w:rsid w:val="000E49C1"/>
    <w:rsid w:val="000E54EC"/>
    <w:rsid w:val="000E5C68"/>
    <w:rsid w:val="000E5DED"/>
    <w:rsid w:val="000E6AE7"/>
    <w:rsid w:val="000E7060"/>
    <w:rsid w:val="000F0C8A"/>
    <w:rsid w:val="000F1705"/>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515B"/>
    <w:rsid w:val="00116102"/>
    <w:rsid w:val="001173C5"/>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17C6"/>
    <w:rsid w:val="00142244"/>
    <w:rsid w:val="001454AD"/>
    <w:rsid w:val="001455F6"/>
    <w:rsid w:val="001456C7"/>
    <w:rsid w:val="00145DA0"/>
    <w:rsid w:val="00146069"/>
    <w:rsid w:val="00151F52"/>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312"/>
    <w:rsid w:val="00182728"/>
    <w:rsid w:val="00182C33"/>
    <w:rsid w:val="0018316D"/>
    <w:rsid w:val="0018453C"/>
    <w:rsid w:val="0018493A"/>
    <w:rsid w:val="00184A1D"/>
    <w:rsid w:val="00184DE0"/>
    <w:rsid w:val="00184F72"/>
    <w:rsid w:val="00185CDB"/>
    <w:rsid w:val="00187440"/>
    <w:rsid w:val="00187846"/>
    <w:rsid w:val="00187C03"/>
    <w:rsid w:val="00191693"/>
    <w:rsid w:val="00191834"/>
    <w:rsid w:val="00191A7E"/>
    <w:rsid w:val="00191DD9"/>
    <w:rsid w:val="001925F4"/>
    <w:rsid w:val="00192C1B"/>
    <w:rsid w:val="00193B5F"/>
    <w:rsid w:val="001947E8"/>
    <w:rsid w:val="00194890"/>
    <w:rsid w:val="0019564E"/>
    <w:rsid w:val="00196A1C"/>
    <w:rsid w:val="00196DD9"/>
    <w:rsid w:val="0019707F"/>
    <w:rsid w:val="00197C5C"/>
    <w:rsid w:val="00197D89"/>
    <w:rsid w:val="001A0376"/>
    <w:rsid w:val="001A0C97"/>
    <w:rsid w:val="001A127F"/>
    <w:rsid w:val="001A2103"/>
    <w:rsid w:val="001A3659"/>
    <w:rsid w:val="001A5309"/>
    <w:rsid w:val="001A5764"/>
    <w:rsid w:val="001A617D"/>
    <w:rsid w:val="001B0699"/>
    <w:rsid w:val="001B0C7B"/>
    <w:rsid w:val="001B15EA"/>
    <w:rsid w:val="001B2019"/>
    <w:rsid w:val="001B3EB7"/>
    <w:rsid w:val="001B49FD"/>
    <w:rsid w:val="001B5302"/>
    <w:rsid w:val="001B6115"/>
    <w:rsid w:val="001B7091"/>
    <w:rsid w:val="001C0A0A"/>
    <w:rsid w:val="001C0BA3"/>
    <w:rsid w:val="001C0BBD"/>
    <w:rsid w:val="001C1076"/>
    <w:rsid w:val="001C25ED"/>
    <w:rsid w:val="001C35A8"/>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3A8"/>
    <w:rsid w:val="001F0A60"/>
    <w:rsid w:val="001F12E7"/>
    <w:rsid w:val="001F2059"/>
    <w:rsid w:val="001F23C9"/>
    <w:rsid w:val="001F2A6A"/>
    <w:rsid w:val="001F4827"/>
    <w:rsid w:val="001F49A1"/>
    <w:rsid w:val="001F4ACC"/>
    <w:rsid w:val="001F5599"/>
    <w:rsid w:val="001F59E4"/>
    <w:rsid w:val="001F6022"/>
    <w:rsid w:val="001F6B3E"/>
    <w:rsid w:val="001F7532"/>
    <w:rsid w:val="001F779A"/>
    <w:rsid w:val="001F7B5A"/>
    <w:rsid w:val="00200E55"/>
    <w:rsid w:val="00201795"/>
    <w:rsid w:val="002017D8"/>
    <w:rsid w:val="002027F6"/>
    <w:rsid w:val="002039B1"/>
    <w:rsid w:val="00203C85"/>
    <w:rsid w:val="0020498C"/>
    <w:rsid w:val="002051A7"/>
    <w:rsid w:val="00207790"/>
    <w:rsid w:val="002102E3"/>
    <w:rsid w:val="00210476"/>
    <w:rsid w:val="00210CFC"/>
    <w:rsid w:val="00210FBE"/>
    <w:rsid w:val="002111A6"/>
    <w:rsid w:val="00212328"/>
    <w:rsid w:val="002125C8"/>
    <w:rsid w:val="00213205"/>
    <w:rsid w:val="002137AF"/>
    <w:rsid w:val="002174B0"/>
    <w:rsid w:val="002201A0"/>
    <w:rsid w:val="00220398"/>
    <w:rsid w:val="00220787"/>
    <w:rsid w:val="002209DE"/>
    <w:rsid w:val="00221727"/>
    <w:rsid w:val="00223AA8"/>
    <w:rsid w:val="00223E30"/>
    <w:rsid w:val="00223EFE"/>
    <w:rsid w:val="00224257"/>
    <w:rsid w:val="00224D12"/>
    <w:rsid w:val="0022576F"/>
    <w:rsid w:val="00226069"/>
    <w:rsid w:val="00226A70"/>
    <w:rsid w:val="00227DA8"/>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054F"/>
    <w:rsid w:val="00271136"/>
    <w:rsid w:val="0027157D"/>
    <w:rsid w:val="00271ED3"/>
    <w:rsid w:val="00272146"/>
    <w:rsid w:val="002721CB"/>
    <w:rsid w:val="00272337"/>
    <w:rsid w:val="002724F0"/>
    <w:rsid w:val="00272C2D"/>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1A14"/>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5F0"/>
    <w:rsid w:val="002B2BEC"/>
    <w:rsid w:val="002B35C4"/>
    <w:rsid w:val="002B36C2"/>
    <w:rsid w:val="002B5782"/>
    <w:rsid w:val="002B59BE"/>
    <w:rsid w:val="002B5B32"/>
    <w:rsid w:val="002B60BE"/>
    <w:rsid w:val="002B65AB"/>
    <w:rsid w:val="002B696D"/>
    <w:rsid w:val="002B69BA"/>
    <w:rsid w:val="002C03FE"/>
    <w:rsid w:val="002C05A3"/>
    <w:rsid w:val="002C2891"/>
    <w:rsid w:val="002C402B"/>
    <w:rsid w:val="002C4511"/>
    <w:rsid w:val="002C45C3"/>
    <w:rsid w:val="002C4DAE"/>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11C"/>
    <w:rsid w:val="002E43F6"/>
    <w:rsid w:val="002E44F8"/>
    <w:rsid w:val="002E4813"/>
    <w:rsid w:val="002E4D7B"/>
    <w:rsid w:val="002E5AEC"/>
    <w:rsid w:val="002E6D57"/>
    <w:rsid w:val="002E7C3E"/>
    <w:rsid w:val="002F074B"/>
    <w:rsid w:val="002F1C19"/>
    <w:rsid w:val="002F1C7D"/>
    <w:rsid w:val="002F1EC9"/>
    <w:rsid w:val="002F25EC"/>
    <w:rsid w:val="002F2A10"/>
    <w:rsid w:val="002F2EAB"/>
    <w:rsid w:val="002F30DD"/>
    <w:rsid w:val="002F3224"/>
    <w:rsid w:val="002F3350"/>
    <w:rsid w:val="002F5EB9"/>
    <w:rsid w:val="002F715A"/>
    <w:rsid w:val="002F7D7D"/>
    <w:rsid w:val="00300067"/>
    <w:rsid w:val="00300B27"/>
    <w:rsid w:val="00300D55"/>
    <w:rsid w:val="0030123B"/>
    <w:rsid w:val="00301E0D"/>
    <w:rsid w:val="00301FAE"/>
    <w:rsid w:val="003024CF"/>
    <w:rsid w:val="00302E0F"/>
    <w:rsid w:val="00304831"/>
    <w:rsid w:val="003061B0"/>
    <w:rsid w:val="00306470"/>
    <w:rsid w:val="00307F20"/>
    <w:rsid w:val="00311862"/>
    <w:rsid w:val="00312811"/>
    <w:rsid w:val="00312AAA"/>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B7D"/>
    <w:rsid w:val="00325D47"/>
    <w:rsid w:val="00325EF1"/>
    <w:rsid w:val="00326169"/>
    <w:rsid w:val="0032696A"/>
    <w:rsid w:val="00326B69"/>
    <w:rsid w:val="00327A6B"/>
    <w:rsid w:val="003302AD"/>
    <w:rsid w:val="003302D2"/>
    <w:rsid w:val="00330EA4"/>
    <w:rsid w:val="0033167F"/>
    <w:rsid w:val="00332A7C"/>
    <w:rsid w:val="00333574"/>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044"/>
    <w:rsid w:val="003511FC"/>
    <w:rsid w:val="00351734"/>
    <w:rsid w:val="00354AF4"/>
    <w:rsid w:val="00354FCF"/>
    <w:rsid w:val="003551E0"/>
    <w:rsid w:val="003552C3"/>
    <w:rsid w:val="0035572B"/>
    <w:rsid w:val="00357EC3"/>
    <w:rsid w:val="0036061F"/>
    <w:rsid w:val="00360830"/>
    <w:rsid w:val="00364896"/>
    <w:rsid w:val="003661C5"/>
    <w:rsid w:val="00366455"/>
    <w:rsid w:val="00366A2C"/>
    <w:rsid w:val="003704E3"/>
    <w:rsid w:val="00371456"/>
    <w:rsid w:val="00372CD7"/>
    <w:rsid w:val="00373AE9"/>
    <w:rsid w:val="00374506"/>
    <w:rsid w:val="0037495D"/>
    <w:rsid w:val="0037515A"/>
    <w:rsid w:val="0037531B"/>
    <w:rsid w:val="00375819"/>
    <w:rsid w:val="00375C89"/>
    <w:rsid w:val="00376DAF"/>
    <w:rsid w:val="0037759F"/>
    <w:rsid w:val="00380C38"/>
    <w:rsid w:val="0038204A"/>
    <w:rsid w:val="00382469"/>
    <w:rsid w:val="00382E13"/>
    <w:rsid w:val="003833FB"/>
    <w:rsid w:val="00383F8F"/>
    <w:rsid w:val="00384CD5"/>
    <w:rsid w:val="00384EF8"/>
    <w:rsid w:val="003872CB"/>
    <w:rsid w:val="00387AFC"/>
    <w:rsid w:val="00390290"/>
    <w:rsid w:val="00390C3B"/>
    <w:rsid w:val="00390FC4"/>
    <w:rsid w:val="0039216D"/>
    <w:rsid w:val="00392EBD"/>
    <w:rsid w:val="00393459"/>
    <w:rsid w:val="003943D1"/>
    <w:rsid w:val="0039449C"/>
    <w:rsid w:val="00395695"/>
    <w:rsid w:val="00396391"/>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B6B03"/>
    <w:rsid w:val="003C2916"/>
    <w:rsid w:val="003C3325"/>
    <w:rsid w:val="003C3973"/>
    <w:rsid w:val="003C4A2A"/>
    <w:rsid w:val="003C54D1"/>
    <w:rsid w:val="003C6002"/>
    <w:rsid w:val="003C61F3"/>
    <w:rsid w:val="003C6AB2"/>
    <w:rsid w:val="003C6CC8"/>
    <w:rsid w:val="003C7C29"/>
    <w:rsid w:val="003D0275"/>
    <w:rsid w:val="003D03E1"/>
    <w:rsid w:val="003D0D2A"/>
    <w:rsid w:val="003D13C7"/>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3F7D"/>
    <w:rsid w:val="003F4F77"/>
    <w:rsid w:val="003F60A3"/>
    <w:rsid w:val="003F6C4B"/>
    <w:rsid w:val="003F7205"/>
    <w:rsid w:val="003F7C8E"/>
    <w:rsid w:val="004001BE"/>
    <w:rsid w:val="0040124D"/>
    <w:rsid w:val="004017AF"/>
    <w:rsid w:val="004017C8"/>
    <w:rsid w:val="0040181A"/>
    <w:rsid w:val="00401D26"/>
    <w:rsid w:val="00402110"/>
    <w:rsid w:val="004024C2"/>
    <w:rsid w:val="00403FBB"/>
    <w:rsid w:val="00404A7B"/>
    <w:rsid w:val="00404EB9"/>
    <w:rsid w:val="00405285"/>
    <w:rsid w:val="004055BC"/>
    <w:rsid w:val="00405E77"/>
    <w:rsid w:val="00406631"/>
    <w:rsid w:val="004068A7"/>
    <w:rsid w:val="00406C11"/>
    <w:rsid w:val="0040749F"/>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20BA"/>
    <w:rsid w:val="00433512"/>
    <w:rsid w:val="0043432D"/>
    <w:rsid w:val="004369C6"/>
    <w:rsid w:val="00436B7F"/>
    <w:rsid w:val="00437842"/>
    <w:rsid w:val="0044119B"/>
    <w:rsid w:val="0044122A"/>
    <w:rsid w:val="004415D9"/>
    <w:rsid w:val="00441977"/>
    <w:rsid w:val="00441D7B"/>
    <w:rsid w:val="00442041"/>
    <w:rsid w:val="00444250"/>
    <w:rsid w:val="00444298"/>
    <w:rsid w:val="00444474"/>
    <w:rsid w:val="0044514F"/>
    <w:rsid w:val="004456C5"/>
    <w:rsid w:val="004474B0"/>
    <w:rsid w:val="00450657"/>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1E1E"/>
    <w:rsid w:val="0047278F"/>
    <w:rsid w:val="00472AFC"/>
    <w:rsid w:val="00473CE1"/>
    <w:rsid w:val="0047566E"/>
    <w:rsid w:val="0047590B"/>
    <w:rsid w:val="0047799A"/>
    <w:rsid w:val="00480CD4"/>
    <w:rsid w:val="004846F1"/>
    <w:rsid w:val="00487D67"/>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570C"/>
    <w:rsid w:val="004A5782"/>
    <w:rsid w:val="004A5A7A"/>
    <w:rsid w:val="004A5CFF"/>
    <w:rsid w:val="004A61D7"/>
    <w:rsid w:val="004A6760"/>
    <w:rsid w:val="004A699E"/>
    <w:rsid w:val="004A6B5A"/>
    <w:rsid w:val="004A7113"/>
    <w:rsid w:val="004B0CB4"/>
    <w:rsid w:val="004B1026"/>
    <w:rsid w:val="004B13F6"/>
    <w:rsid w:val="004B3327"/>
    <w:rsid w:val="004B3EBE"/>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4542"/>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539A"/>
    <w:rsid w:val="005309DD"/>
    <w:rsid w:val="00530BDD"/>
    <w:rsid w:val="005330CB"/>
    <w:rsid w:val="0053320F"/>
    <w:rsid w:val="005340C0"/>
    <w:rsid w:val="00534E45"/>
    <w:rsid w:val="00534E48"/>
    <w:rsid w:val="00535F18"/>
    <w:rsid w:val="0053651B"/>
    <w:rsid w:val="00537136"/>
    <w:rsid w:val="00537A98"/>
    <w:rsid w:val="005406CD"/>
    <w:rsid w:val="005412C1"/>
    <w:rsid w:val="005417AE"/>
    <w:rsid w:val="00542742"/>
    <w:rsid w:val="005427F5"/>
    <w:rsid w:val="0054287D"/>
    <w:rsid w:val="00542A4A"/>
    <w:rsid w:val="00542DF1"/>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381E"/>
    <w:rsid w:val="005642D3"/>
    <w:rsid w:val="005643A6"/>
    <w:rsid w:val="00564524"/>
    <w:rsid w:val="00565A3B"/>
    <w:rsid w:val="005668B8"/>
    <w:rsid w:val="005676F6"/>
    <w:rsid w:val="005715AF"/>
    <w:rsid w:val="005722F7"/>
    <w:rsid w:val="00572506"/>
    <w:rsid w:val="005731C5"/>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1E3"/>
    <w:rsid w:val="00585877"/>
    <w:rsid w:val="00585E3F"/>
    <w:rsid w:val="005866B9"/>
    <w:rsid w:val="00586EB3"/>
    <w:rsid w:val="00587094"/>
    <w:rsid w:val="005902BB"/>
    <w:rsid w:val="00590D77"/>
    <w:rsid w:val="005919EF"/>
    <w:rsid w:val="00592CFD"/>
    <w:rsid w:val="00593C8A"/>
    <w:rsid w:val="00594467"/>
    <w:rsid w:val="00594F66"/>
    <w:rsid w:val="00596001"/>
    <w:rsid w:val="005960B9"/>
    <w:rsid w:val="00596DDA"/>
    <w:rsid w:val="005A1806"/>
    <w:rsid w:val="005A20E0"/>
    <w:rsid w:val="005A24F4"/>
    <w:rsid w:val="005A32F2"/>
    <w:rsid w:val="005A34C6"/>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64D4"/>
    <w:rsid w:val="005D7216"/>
    <w:rsid w:val="005E032C"/>
    <w:rsid w:val="005E0FC3"/>
    <w:rsid w:val="005E12F7"/>
    <w:rsid w:val="005E37E1"/>
    <w:rsid w:val="005E3B3E"/>
    <w:rsid w:val="005E51CD"/>
    <w:rsid w:val="005E548A"/>
    <w:rsid w:val="005E5BCC"/>
    <w:rsid w:val="005E5CCE"/>
    <w:rsid w:val="005E6CCC"/>
    <w:rsid w:val="005E7759"/>
    <w:rsid w:val="005F1247"/>
    <w:rsid w:val="005F1974"/>
    <w:rsid w:val="005F19BB"/>
    <w:rsid w:val="005F37C7"/>
    <w:rsid w:val="005F3B5B"/>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1804"/>
    <w:rsid w:val="00623A3D"/>
    <w:rsid w:val="00624066"/>
    <w:rsid w:val="0062454A"/>
    <w:rsid w:val="00624620"/>
    <w:rsid w:val="006247E0"/>
    <w:rsid w:val="00624946"/>
    <w:rsid w:val="00624E60"/>
    <w:rsid w:val="00625173"/>
    <w:rsid w:val="00626FEA"/>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0B59"/>
    <w:rsid w:val="00651629"/>
    <w:rsid w:val="006518D0"/>
    <w:rsid w:val="00651A0E"/>
    <w:rsid w:val="00652156"/>
    <w:rsid w:val="00652393"/>
    <w:rsid w:val="006535E4"/>
    <w:rsid w:val="006549BE"/>
    <w:rsid w:val="00655FDF"/>
    <w:rsid w:val="00656003"/>
    <w:rsid w:val="0065671E"/>
    <w:rsid w:val="00657150"/>
    <w:rsid w:val="006571DD"/>
    <w:rsid w:val="00657598"/>
    <w:rsid w:val="0065774D"/>
    <w:rsid w:val="0065792C"/>
    <w:rsid w:val="00661AA7"/>
    <w:rsid w:val="00662E32"/>
    <w:rsid w:val="00664343"/>
    <w:rsid w:val="00664756"/>
    <w:rsid w:val="0066668A"/>
    <w:rsid w:val="006670D6"/>
    <w:rsid w:val="006673DA"/>
    <w:rsid w:val="00667CAB"/>
    <w:rsid w:val="00667CAD"/>
    <w:rsid w:val="00670BE1"/>
    <w:rsid w:val="006732A8"/>
    <w:rsid w:val="00673F58"/>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314"/>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9C0"/>
    <w:rsid w:val="006A2D90"/>
    <w:rsid w:val="006A3763"/>
    <w:rsid w:val="006A3BA0"/>
    <w:rsid w:val="006A4806"/>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6E3"/>
    <w:rsid w:val="006C6C85"/>
    <w:rsid w:val="006C700A"/>
    <w:rsid w:val="006C7C59"/>
    <w:rsid w:val="006C7F61"/>
    <w:rsid w:val="006D0312"/>
    <w:rsid w:val="006D05B4"/>
    <w:rsid w:val="006D06D5"/>
    <w:rsid w:val="006D1EAD"/>
    <w:rsid w:val="006D214E"/>
    <w:rsid w:val="006D2DEA"/>
    <w:rsid w:val="006D2E9C"/>
    <w:rsid w:val="006D30BC"/>
    <w:rsid w:val="006D32F5"/>
    <w:rsid w:val="006D677B"/>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DE4"/>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4BC"/>
    <w:rsid w:val="00706B38"/>
    <w:rsid w:val="00711356"/>
    <w:rsid w:val="00711D34"/>
    <w:rsid w:val="007139A9"/>
    <w:rsid w:val="00713D33"/>
    <w:rsid w:val="0071611A"/>
    <w:rsid w:val="00716375"/>
    <w:rsid w:val="00716E56"/>
    <w:rsid w:val="007170E9"/>
    <w:rsid w:val="00717B21"/>
    <w:rsid w:val="00717B2F"/>
    <w:rsid w:val="00717B56"/>
    <w:rsid w:val="00717C81"/>
    <w:rsid w:val="00721876"/>
    <w:rsid w:val="00723928"/>
    <w:rsid w:val="007240F9"/>
    <w:rsid w:val="00724763"/>
    <w:rsid w:val="00730243"/>
    <w:rsid w:val="007303C2"/>
    <w:rsid w:val="00731139"/>
    <w:rsid w:val="0073139F"/>
    <w:rsid w:val="00732226"/>
    <w:rsid w:val="007324E2"/>
    <w:rsid w:val="007326D4"/>
    <w:rsid w:val="00733D26"/>
    <w:rsid w:val="00733E96"/>
    <w:rsid w:val="00733F1D"/>
    <w:rsid w:val="00733FC0"/>
    <w:rsid w:val="00734B57"/>
    <w:rsid w:val="00734BE2"/>
    <w:rsid w:val="00734DBA"/>
    <w:rsid w:val="00735305"/>
    <w:rsid w:val="007357E3"/>
    <w:rsid w:val="00735CCC"/>
    <w:rsid w:val="0073652C"/>
    <w:rsid w:val="00736B6B"/>
    <w:rsid w:val="00740550"/>
    <w:rsid w:val="007405AB"/>
    <w:rsid w:val="00740608"/>
    <w:rsid w:val="00740862"/>
    <w:rsid w:val="00740ED2"/>
    <w:rsid w:val="0074169B"/>
    <w:rsid w:val="00742326"/>
    <w:rsid w:val="007426D7"/>
    <w:rsid w:val="0074298F"/>
    <w:rsid w:val="00743F8B"/>
    <w:rsid w:val="00745045"/>
    <w:rsid w:val="0074622A"/>
    <w:rsid w:val="00747EE2"/>
    <w:rsid w:val="007535D8"/>
    <w:rsid w:val="007552A7"/>
    <w:rsid w:val="007566E2"/>
    <w:rsid w:val="00757FC1"/>
    <w:rsid w:val="00760265"/>
    <w:rsid w:val="00761357"/>
    <w:rsid w:val="00761C27"/>
    <w:rsid w:val="00762202"/>
    <w:rsid w:val="00763522"/>
    <w:rsid w:val="00763B46"/>
    <w:rsid w:val="0076441B"/>
    <w:rsid w:val="007648BC"/>
    <w:rsid w:val="00764A6D"/>
    <w:rsid w:val="0076550E"/>
    <w:rsid w:val="00765B85"/>
    <w:rsid w:val="00766E1C"/>
    <w:rsid w:val="00767121"/>
    <w:rsid w:val="00770983"/>
    <w:rsid w:val="00770A23"/>
    <w:rsid w:val="00770D89"/>
    <w:rsid w:val="00771FBD"/>
    <w:rsid w:val="00772751"/>
    <w:rsid w:val="00772BFA"/>
    <w:rsid w:val="0077324F"/>
    <w:rsid w:val="007732E5"/>
    <w:rsid w:val="007735B7"/>
    <w:rsid w:val="00773A1F"/>
    <w:rsid w:val="00773D80"/>
    <w:rsid w:val="007747FE"/>
    <w:rsid w:val="007750D4"/>
    <w:rsid w:val="00775725"/>
    <w:rsid w:val="00775864"/>
    <w:rsid w:val="00776280"/>
    <w:rsid w:val="0078129F"/>
    <w:rsid w:val="00781798"/>
    <w:rsid w:val="00781A2A"/>
    <w:rsid w:val="007861CE"/>
    <w:rsid w:val="0079003B"/>
    <w:rsid w:val="00791F35"/>
    <w:rsid w:val="0079398D"/>
    <w:rsid w:val="00796382"/>
    <w:rsid w:val="00797959"/>
    <w:rsid w:val="007A0298"/>
    <w:rsid w:val="007A02C5"/>
    <w:rsid w:val="007A07F3"/>
    <w:rsid w:val="007A0EED"/>
    <w:rsid w:val="007A1F61"/>
    <w:rsid w:val="007A2D00"/>
    <w:rsid w:val="007A3344"/>
    <w:rsid w:val="007A3396"/>
    <w:rsid w:val="007A3433"/>
    <w:rsid w:val="007A364B"/>
    <w:rsid w:val="007A4657"/>
    <w:rsid w:val="007A494D"/>
    <w:rsid w:val="007A5B38"/>
    <w:rsid w:val="007A5FCD"/>
    <w:rsid w:val="007A6F8A"/>
    <w:rsid w:val="007A77C7"/>
    <w:rsid w:val="007A7AC5"/>
    <w:rsid w:val="007B0FCA"/>
    <w:rsid w:val="007B1707"/>
    <w:rsid w:val="007B1F48"/>
    <w:rsid w:val="007B2234"/>
    <w:rsid w:val="007B29C8"/>
    <w:rsid w:val="007B3AF9"/>
    <w:rsid w:val="007B3C52"/>
    <w:rsid w:val="007B4190"/>
    <w:rsid w:val="007B4A29"/>
    <w:rsid w:val="007B5A22"/>
    <w:rsid w:val="007B6123"/>
    <w:rsid w:val="007B7795"/>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8C6"/>
    <w:rsid w:val="007D596E"/>
    <w:rsid w:val="007D6287"/>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2609"/>
    <w:rsid w:val="007F304C"/>
    <w:rsid w:val="007F317F"/>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1D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3B"/>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0D6"/>
    <w:rsid w:val="00841C09"/>
    <w:rsid w:val="00842D6E"/>
    <w:rsid w:val="00843A87"/>
    <w:rsid w:val="00843C41"/>
    <w:rsid w:val="00843DDE"/>
    <w:rsid w:val="0084500E"/>
    <w:rsid w:val="00845138"/>
    <w:rsid w:val="008455FB"/>
    <w:rsid w:val="0084584F"/>
    <w:rsid w:val="00845A18"/>
    <w:rsid w:val="00846403"/>
    <w:rsid w:val="008479F5"/>
    <w:rsid w:val="00847DB4"/>
    <w:rsid w:val="00850403"/>
    <w:rsid w:val="00850BC8"/>
    <w:rsid w:val="00850E33"/>
    <w:rsid w:val="0085172A"/>
    <w:rsid w:val="00856715"/>
    <w:rsid w:val="0085674D"/>
    <w:rsid w:val="00856DC0"/>
    <w:rsid w:val="008607CA"/>
    <w:rsid w:val="00861CE7"/>
    <w:rsid w:val="00862E46"/>
    <w:rsid w:val="008634EE"/>
    <w:rsid w:val="00864D01"/>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3D99"/>
    <w:rsid w:val="008957F7"/>
    <w:rsid w:val="0089658C"/>
    <w:rsid w:val="00897000"/>
    <w:rsid w:val="008A06A4"/>
    <w:rsid w:val="008A0739"/>
    <w:rsid w:val="008A2458"/>
    <w:rsid w:val="008A324F"/>
    <w:rsid w:val="008A3682"/>
    <w:rsid w:val="008A3D16"/>
    <w:rsid w:val="008A5AAB"/>
    <w:rsid w:val="008A5D30"/>
    <w:rsid w:val="008A5E6D"/>
    <w:rsid w:val="008A64D4"/>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444"/>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14C"/>
    <w:rsid w:val="008E6FB6"/>
    <w:rsid w:val="008E725C"/>
    <w:rsid w:val="008E738E"/>
    <w:rsid w:val="008F0A84"/>
    <w:rsid w:val="008F0CC3"/>
    <w:rsid w:val="008F15BC"/>
    <w:rsid w:val="008F175B"/>
    <w:rsid w:val="008F2F09"/>
    <w:rsid w:val="008F44C7"/>
    <w:rsid w:val="008F46A2"/>
    <w:rsid w:val="008F5035"/>
    <w:rsid w:val="008F5056"/>
    <w:rsid w:val="008F5A80"/>
    <w:rsid w:val="008F6954"/>
    <w:rsid w:val="008F721D"/>
    <w:rsid w:val="008F7729"/>
    <w:rsid w:val="008F7E0B"/>
    <w:rsid w:val="00900C2F"/>
    <w:rsid w:val="0090408F"/>
    <w:rsid w:val="009066DC"/>
    <w:rsid w:val="00906CE1"/>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17E48"/>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2C3"/>
    <w:rsid w:val="00940404"/>
    <w:rsid w:val="009414BA"/>
    <w:rsid w:val="00941868"/>
    <w:rsid w:val="00941A5E"/>
    <w:rsid w:val="00942FCD"/>
    <w:rsid w:val="00943080"/>
    <w:rsid w:val="0094338B"/>
    <w:rsid w:val="009434C1"/>
    <w:rsid w:val="009453D0"/>
    <w:rsid w:val="0094638E"/>
    <w:rsid w:val="00946A4B"/>
    <w:rsid w:val="00946A82"/>
    <w:rsid w:val="0095071A"/>
    <w:rsid w:val="00950CC9"/>
    <w:rsid w:val="00951071"/>
    <w:rsid w:val="0095158B"/>
    <w:rsid w:val="0095333C"/>
    <w:rsid w:val="00953610"/>
    <w:rsid w:val="009544D9"/>
    <w:rsid w:val="00954DB3"/>
    <w:rsid w:val="00955186"/>
    <w:rsid w:val="00955282"/>
    <w:rsid w:val="00956990"/>
    <w:rsid w:val="00956EE8"/>
    <w:rsid w:val="00956F8B"/>
    <w:rsid w:val="009570F6"/>
    <w:rsid w:val="00961028"/>
    <w:rsid w:val="00961D2E"/>
    <w:rsid w:val="0096331A"/>
    <w:rsid w:val="0096484B"/>
    <w:rsid w:val="00965C09"/>
    <w:rsid w:val="00966095"/>
    <w:rsid w:val="0096678E"/>
    <w:rsid w:val="00966B06"/>
    <w:rsid w:val="00966B6A"/>
    <w:rsid w:val="0097057C"/>
    <w:rsid w:val="00970C2C"/>
    <w:rsid w:val="00971419"/>
    <w:rsid w:val="009715C5"/>
    <w:rsid w:val="00971AF2"/>
    <w:rsid w:val="009723B8"/>
    <w:rsid w:val="00972647"/>
    <w:rsid w:val="00973264"/>
    <w:rsid w:val="00975CD0"/>
    <w:rsid w:val="00976502"/>
    <w:rsid w:val="00980AF7"/>
    <w:rsid w:val="009817A0"/>
    <w:rsid w:val="00981AF7"/>
    <w:rsid w:val="0098281C"/>
    <w:rsid w:val="009833A0"/>
    <w:rsid w:val="00983C0B"/>
    <w:rsid w:val="0098423D"/>
    <w:rsid w:val="00984871"/>
    <w:rsid w:val="009850E9"/>
    <w:rsid w:val="00985DFA"/>
    <w:rsid w:val="00986315"/>
    <w:rsid w:val="00986617"/>
    <w:rsid w:val="00987220"/>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90E"/>
    <w:rsid w:val="009A2BFF"/>
    <w:rsid w:val="009A3389"/>
    <w:rsid w:val="009A5BD6"/>
    <w:rsid w:val="009A6D30"/>
    <w:rsid w:val="009B039A"/>
    <w:rsid w:val="009B143D"/>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C7F"/>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3F57"/>
    <w:rsid w:val="009E4F8A"/>
    <w:rsid w:val="009E5A1C"/>
    <w:rsid w:val="009E6471"/>
    <w:rsid w:val="009E6771"/>
    <w:rsid w:val="009E67E4"/>
    <w:rsid w:val="009E754B"/>
    <w:rsid w:val="009E7F8A"/>
    <w:rsid w:val="009F04BB"/>
    <w:rsid w:val="009F0511"/>
    <w:rsid w:val="009F092A"/>
    <w:rsid w:val="009F0C12"/>
    <w:rsid w:val="009F1DBD"/>
    <w:rsid w:val="009F22FE"/>
    <w:rsid w:val="009F410E"/>
    <w:rsid w:val="009F4EBF"/>
    <w:rsid w:val="009F5D47"/>
    <w:rsid w:val="009F68EB"/>
    <w:rsid w:val="009F750B"/>
    <w:rsid w:val="009F76B0"/>
    <w:rsid w:val="00A00435"/>
    <w:rsid w:val="00A00A4D"/>
    <w:rsid w:val="00A01FCD"/>
    <w:rsid w:val="00A025E8"/>
    <w:rsid w:val="00A02BEE"/>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63EC"/>
    <w:rsid w:val="00A271E8"/>
    <w:rsid w:val="00A30370"/>
    <w:rsid w:val="00A31242"/>
    <w:rsid w:val="00A31E1E"/>
    <w:rsid w:val="00A32017"/>
    <w:rsid w:val="00A328C9"/>
    <w:rsid w:val="00A335F7"/>
    <w:rsid w:val="00A3527C"/>
    <w:rsid w:val="00A352E6"/>
    <w:rsid w:val="00A35CB4"/>
    <w:rsid w:val="00A35D3C"/>
    <w:rsid w:val="00A36E1D"/>
    <w:rsid w:val="00A37E7E"/>
    <w:rsid w:val="00A4093C"/>
    <w:rsid w:val="00A4098F"/>
    <w:rsid w:val="00A4193A"/>
    <w:rsid w:val="00A41C28"/>
    <w:rsid w:val="00A41E41"/>
    <w:rsid w:val="00A4279E"/>
    <w:rsid w:val="00A42D4A"/>
    <w:rsid w:val="00A451FE"/>
    <w:rsid w:val="00A45ABE"/>
    <w:rsid w:val="00A45C6F"/>
    <w:rsid w:val="00A4662A"/>
    <w:rsid w:val="00A46DCC"/>
    <w:rsid w:val="00A47951"/>
    <w:rsid w:val="00A47B0A"/>
    <w:rsid w:val="00A5014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3A9"/>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7AC"/>
    <w:rsid w:val="00A77D74"/>
    <w:rsid w:val="00A81335"/>
    <w:rsid w:val="00A816A1"/>
    <w:rsid w:val="00A816E2"/>
    <w:rsid w:val="00A81ADF"/>
    <w:rsid w:val="00A82026"/>
    <w:rsid w:val="00A82952"/>
    <w:rsid w:val="00A82ABC"/>
    <w:rsid w:val="00A83B44"/>
    <w:rsid w:val="00A847EA"/>
    <w:rsid w:val="00A860CA"/>
    <w:rsid w:val="00A86383"/>
    <w:rsid w:val="00A86960"/>
    <w:rsid w:val="00A869B7"/>
    <w:rsid w:val="00A86B01"/>
    <w:rsid w:val="00A9041B"/>
    <w:rsid w:val="00A91267"/>
    <w:rsid w:val="00A91A54"/>
    <w:rsid w:val="00A91B7E"/>
    <w:rsid w:val="00A94247"/>
    <w:rsid w:val="00A96F13"/>
    <w:rsid w:val="00AA00E5"/>
    <w:rsid w:val="00AA0DD6"/>
    <w:rsid w:val="00AA1080"/>
    <w:rsid w:val="00AA16D3"/>
    <w:rsid w:val="00AA18CA"/>
    <w:rsid w:val="00AA1C28"/>
    <w:rsid w:val="00AA1D98"/>
    <w:rsid w:val="00AA2E80"/>
    <w:rsid w:val="00AA3063"/>
    <w:rsid w:val="00AA3BFA"/>
    <w:rsid w:val="00AA4BCE"/>
    <w:rsid w:val="00AA5A0A"/>
    <w:rsid w:val="00AA5E84"/>
    <w:rsid w:val="00AA6360"/>
    <w:rsid w:val="00AA725C"/>
    <w:rsid w:val="00AA7339"/>
    <w:rsid w:val="00AB02D5"/>
    <w:rsid w:val="00AB18DF"/>
    <w:rsid w:val="00AB25B5"/>
    <w:rsid w:val="00AB3274"/>
    <w:rsid w:val="00AB3E05"/>
    <w:rsid w:val="00AB4B22"/>
    <w:rsid w:val="00AB6831"/>
    <w:rsid w:val="00AB6878"/>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0F4"/>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18"/>
    <w:rsid w:val="00AE4D94"/>
    <w:rsid w:val="00AE5612"/>
    <w:rsid w:val="00AE5C6B"/>
    <w:rsid w:val="00AE6664"/>
    <w:rsid w:val="00AE6A4B"/>
    <w:rsid w:val="00AE6EED"/>
    <w:rsid w:val="00AE74AC"/>
    <w:rsid w:val="00AE7F1F"/>
    <w:rsid w:val="00AF11E6"/>
    <w:rsid w:val="00AF25D4"/>
    <w:rsid w:val="00AF2614"/>
    <w:rsid w:val="00AF4155"/>
    <w:rsid w:val="00AF6416"/>
    <w:rsid w:val="00AF721A"/>
    <w:rsid w:val="00AF78B2"/>
    <w:rsid w:val="00B005A5"/>
    <w:rsid w:val="00B00CD6"/>
    <w:rsid w:val="00B01853"/>
    <w:rsid w:val="00B0186D"/>
    <w:rsid w:val="00B02758"/>
    <w:rsid w:val="00B02B5A"/>
    <w:rsid w:val="00B0302F"/>
    <w:rsid w:val="00B033EA"/>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066"/>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441"/>
    <w:rsid w:val="00B418C4"/>
    <w:rsid w:val="00B41FF2"/>
    <w:rsid w:val="00B4240C"/>
    <w:rsid w:val="00B4289E"/>
    <w:rsid w:val="00B4334F"/>
    <w:rsid w:val="00B43464"/>
    <w:rsid w:val="00B45223"/>
    <w:rsid w:val="00B45C7D"/>
    <w:rsid w:val="00B461F3"/>
    <w:rsid w:val="00B46548"/>
    <w:rsid w:val="00B47DA1"/>
    <w:rsid w:val="00B47EFD"/>
    <w:rsid w:val="00B50C36"/>
    <w:rsid w:val="00B50E93"/>
    <w:rsid w:val="00B51C5E"/>
    <w:rsid w:val="00B51FBA"/>
    <w:rsid w:val="00B52083"/>
    <w:rsid w:val="00B52525"/>
    <w:rsid w:val="00B52A88"/>
    <w:rsid w:val="00B52B44"/>
    <w:rsid w:val="00B52D72"/>
    <w:rsid w:val="00B53D82"/>
    <w:rsid w:val="00B53FA1"/>
    <w:rsid w:val="00B55F20"/>
    <w:rsid w:val="00B5645C"/>
    <w:rsid w:val="00B56BAC"/>
    <w:rsid w:val="00B571F4"/>
    <w:rsid w:val="00B573B4"/>
    <w:rsid w:val="00B613CA"/>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7FB"/>
    <w:rsid w:val="00B74829"/>
    <w:rsid w:val="00B75DE1"/>
    <w:rsid w:val="00B7684A"/>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62D"/>
    <w:rsid w:val="00B93ECE"/>
    <w:rsid w:val="00B94367"/>
    <w:rsid w:val="00B94B9D"/>
    <w:rsid w:val="00B96111"/>
    <w:rsid w:val="00B96FA3"/>
    <w:rsid w:val="00B975ED"/>
    <w:rsid w:val="00B979E2"/>
    <w:rsid w:val="00B97D1F"/>
    <w:rsid w:val="00B97E9D"/>
    <w:rsid w:val="00BA14A6"/>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921"/>
    <w:rsid w:val="00BB6B4A"/>
    <w:rsid w:val="00BB7024"/>
    <w:rsid w:val="00BB70CE"/>
    <w:rsid w:val="00BB7D16"/>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613"/>
    <w:rsid w:val="00BD6787"/>
    <w:rsid w:val="00BD7A29"/>
    <w:rsid w:val="00BE1F49"/>
    <w:rsid w:val="00BE41BE"/>
    <w:rsid w:val="00BE4EBB"/>
    <w:rsid w:val="00BE6F8C"/>
    <w:rsid w:val="00BE735F"/>
    <w:rsid w:val="00BF0B0F"/>
    <w:rsid w:val="00BF150A"/>
    <w:rsid w:val="00BF30A5"/>
    <w:rsid w:val="00BF3210"/>
    <w:rsid w:val="00BF3226"/>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831"/>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57E62"/>
    <w:rsid w:val="00C60706"/>
    <w:rsid w:val="00C61A1B"/>
    <w:rsid w:val="00C6464D"/>
    <w:rsid w:val="00C6491B"/>
    <w:rsid w:val="00C64FE6"/>
    <w:rsid w:val="00C66713"/>
    <w:rsid w:val="00C67BE9"/>
    <w:rsid w:val="00C70E74"/>
    <w:rsid w:val="00C71217"/>
    <w:rsid w:val="00C718A9"/>
    <w:rsid w:val="00C72672"/>
    <w:rsid w:val="00C72DBC"/>
    <w:rsid w:val="00C73800"/>
    <w:rsid w:val="00C74041"/>
    <w:rsid w:val="00C7456C"/>
    <w:rsid w:val="00C75F5C"/>
    <w:rsid w:val="00C76B39"/>
    <w:rsid w:val="00C76F57"/>
    <w:rsid w:val="00C77891"/>
    <w:rsid w:val="00C8081E"/>
    <w:rsid w:val="00C8194B"/>
    <w:rsid w:val="00C82EA9"/>
    <w:rsid w:val="00C8314C"/>
    <w:rsid w:val="00C831A1"/>
    <w:rsid w:val="00C84ACF"/>
    <w:rsid w:val="00C8510F"/>
    <w:rsid w:val="00C856C4"/>
    <w:rsid w:val="00C8634C"/>
    <w:rsid w:val="00C86F92"/>
    <w:rsid w:val="00C87FD1"/>
    <w:rsid w:val="00C90072"/>
    <w:rsid w:val="00C91B57"/>
    <w:rsid w:val="00C94652"/>
    <w:rsid w:val="00C9533B"/>
    <w:rsid w:val="00C95A92"/>
    <w:rsid w:val="00CA058E"/>
    <w:rsid w:val="00CA14A2"/>
    <w:rsid w:val="00CA2696"/>
    <w:rsid w:val="00CA2995"/>
    <w:rsid w:val="00CA5311"/>
    <w:rsid w:val="00CA597B"/>
    <w:rsid w:val="00CA618E"/>
    <w:rsid w:val="00CA6E89"/>
    <w:rsid w:val="00CB0748"/>
    <w:rsid w:val="00CB0972"/>
    <w:rsid w:val="00CB18BD"/>
    <w:rsid w:val="00CB1B09"/>
    <w:rsid w:val="00CB232C"/>
    <w:rsid w:val="00CB27C6"/>
    <w:rsid w:val="00CB2D79"/>
    <w:rsid w:val="00CB2E90"/>
    <w:rsid w:val="00CB31D0"/>
    <w:rsid w:val="00CB3AE6"/>
    <w:rsid w:val="00CB4405"/>
    <w:rsid w:val="00CB4EF4"/>
    <w:rsid w:val="00CB51F6"/>
    <w:rsid w:val="00CB5BD0"/>
    <w:rsid w:val="00CB5E92"/>
    <w:rsid w:val="00CB63F6"/>
    <w:rsid w:val="00CB6CF9"/>
    <w:rsid w:val="00CB7AE1"/>
    <w:rsid w:val="00CC042F"/>
    <w:rsid w:val="00CC11D6"/>
    <w:rsid w:val="00CC1A2E"/>
    <w:rsid w:val="00CC1CBC"/>
    <w:rsid w:val="00CC20BD"/>
    <w:rsid w:val="00CC237A"/>
    <w:rsid w:val="00CC50D8"/>
    <w:rsid w:val="00CC5447"/>
    <w:rsid w:val="00CC5D7B"/>
    <w:rsid w:val="00CC7AF7"/>
    <w:rsid w:val="00CD2332"/>
    <w:rsid w:val="00CD2668"/>
    <w:rsid w:val="00CD2FAC"/>
    <w:rsid w:val="00CD361B"/>
    <w:rsid w:val="00CD3879"/>
    <w:rsid w:val="00CD495B"/>
    <w:rsid w:val="00CD5C64"/>
    <w:rsid w:val="00CD6068"/>
    <w:rsid w:val="00CD611F"/>
    <w:rsid w:val="00CD6818"/>
    <w:rsid w:val="00CD7C0B"/>
    <w:rsid w:val="00CD7C6C"/>
    <w:rsid w:val="00CE1878"/>
    <w:rsid w:val="00CE3BDB"/>
    <w:rsid w:val="00CE4305"/>
    <w:rsid w:val="00CE44AB"/>
    <w:rsid w:val="00CE48F7"/>
    <w:rsid w:val="00CE4BC6"/>
    <w:rsid w:val="00CE52BF"/>
    <w:rsid w:val="00CE698A"/>
    <w:rsid w:val="00CE70DB"/>
    <w:rsid w:val="00CE7D62"/>
    <w:rsid w:val="00CF001E"/>
    <w:rsid w:val="00CF02C0"/>
    <w:rsid w:val="00CF2651"/>
    <w:rsid w:val="00CF3031"/>
    <w:rsid w:val="00CF363A"/>
    <w:rsid w:val="00CF3B3B"/>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17629"/>
    <w:rsid w:val="00D20BC2"/>
    <w:rsid w:val="00D2100C"/>
    <w:rsid w:val="00D21893"/>
    <w:rsid w:val="00D23183"/>
    <w:rsid w:val="00D23A71"/>
    <w:rsid w:val="00D23B6E"/>
    <w:rsid w:val="00D23DB6"/>
    <w:rsid w:val="00D242FC"/>
    <w:rsid w:val="00D24F90"/>
    <w:rsid w:val="00D25D8E"/>
    <w:rsid w:val="00D26400"/>
    <w:rsid w:val="00D264F9"/>
    <w:rsid w:val="00D26C7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C61"/>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704C9"/>
    <w:rsid w:val="00D73BEF"/>
    <w:rsid w:val="00D742FD"/>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B7659"/>
    <w:rsid w:val="00DC1FC6"/>
    <w:rsid w:val="00DC3ED2"/>
    <w:rsid w:val="00DC4AE1"/>
    <w:rsid w:val="00DC5939"/>
    <w:rsid w:val="00DC6B38"/>
    <w:rsid w:val="00DC767D"/>
    <w:rsid w:val="00DC7A15"/>
    <w:rsid w:val="00DD0491"/>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3AA"/>
    <w:rsid w:val="00E12434"/>
    <w:rsid w:val="00E13609"/>
    <w:rsid w:val="00E138AE"/>
    <w:rsid w:val="00E14B3C"/>
    <w:rsid w:val="00E14C9F"/>
    <w:rsid w:val="00E16067"/>
    <w:rsid w:val="00E163E0"/>
    <w:rsid w:val="00E16DDE"/>
    <w:rsid w:val="00E20324"/>
    <w:rsid w:val="00E212E3"/>
    <w:rsid w:val="00E21EB3"/>
    <w:rsid w:val="00E21F61"/>
    <w:rsid w:val="00E22505"/>
    <w:rsid w:val="00E227F4"/>
    <w:rsid w:val="00E2372E"/>
    <w:rsid w:val="00E23903"/>
    <w:rsid w:val="00E2465F"/>
    <w:rsid w:val="00E255CE"/>
    <w:rsid w:val="00E2575E"/>
    <w:rsid w:val="00E25B15"/>
    <w:rsid w:val="00E25E0D"/>
    <w:rsid w:val="00E2723D"/>
    <w:rsid w:val="00E27887"/>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05A"/>
    <w:rsid w:val="00E46A08"/>
    <w:rsid w:val="00E47BE1"/>
    <w:rsid w:val="00E501FB"/>
    <w:rsid w:val="00E50718"/>
    <w:rsid w:val="00E518FB"/>
    <w:rsid w:val="00E51911"/>
    <w:rsid w:val="00E560EE"/>
    <w:rsid w:val="00E56FE8"/>
    <w:rsid w:val="00E570AE"/>
    <w:rsid w:val="00E57C5E"/>
    <w:rsid w:val="00E57FE6"/>
    <w:rsid w:val="00E6057C"/>
    <w:rsid w:val="00E607A7"/>
    <w:rsid w:val="00E60C5E"/>
    <w:rsid w:val="00E637C3"/>
    <w:rsid w:val="00E63BD1"/>
    <w:rsid w:val="00E6435C"/>
    <w:rsid w:val="00E6467D"/>
    <w:rsid w:val="00E64F49"/>
    <w:rsid w:val="00E65AC4"/>
    <w:rsid w:val="00E66727"/>
    <w:rsid w:val="00E66BCF"/>
    <w:rsid w:val="00E67AB7"/>
    <w:rsid w:val="00E7076B"/>
    <w:rsid w:val="00E7093A"/>
    <w:rsid w:val="00E71342"/>
    <w:rsid w:val="00E71C55"/>
    <w:rsid w:val="00E7277A"/>
    <w:rsid w:val="00E728E4"/>
    <w:rsid w:val="00E74627"/>
    <w:rsid w:val="00E7538A"/>
    <w:rsid w:val="00E755BA"/>
    <w:rsid w:val="00E77471"/>
    <w:rsid w:val="00E777FC"/>
    <w:rsid w:val="00E77878"/>
    <w:rsid w:val="00E8010F"/>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7C7"/>
    <w:rsid w:val="00E94BE1"/>
    <w:rsid w:val="00E94BFD"/>
    <w:rsid w:val="00E94E0E"/>
    <w:rsid w:val="00E97186"/>
    <w:rsid w:val="00E97F6C"/>
    <w:rsid w:val="00EA04D2"/>
    <w:rsid w:val="00EA1DF7"/>
    <w:rsid w:val="00EA5E08"/>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2BE0"/>
    <w:rsid w:val="00EF4228"/>
    <w:rsid w:val="00EF473E"/>
    <w:rsid w:val="00EF4DC8"/>
    <w:rsid w:val="00EF4F46"/>
    <w:rsid w:val="00EF59D7"/>
    <w:rsid w:val="00EF659E"/>
    <w:rsid w:val="00EF6A13"/>
    <w:rsid w:val="00F01751"/>
    <w:rsid w:val="00F023A7"/>
    <w:rsid w:val="00F026E6"/>
    <w:rsid w:val="00F02C6D"/>
    <w:rsid w:val="00F02CF2"/>
    <w:rsid w:val="00F0385A"/>
    <w:rsid w:val="00F03BF9"/>
    <w:rsid w:val="00F04ADF"/>
    <w:rsid w:val="00F078C6"/>
    <w:rsid w:val="00F1070F"/>
    <w:rsid w:val="00F1096F"/>
    <w:rsid w:val="00F13BB5"/>
    <w:rsid w:val="00F14992"/>
    <w:rsid w:val="00F14B20"/>
    <w:rsid w:val="00F15079"/>
    <w:rsid w:val="00F16A50"/>
    <w:rsid w:val="00F21456"/>
    <w:rsid w:val="00F21D20"/>
    <w:rsid w:val="00F22674"/>
    <w:rsid w:val="00F22B78"/>
    <w:rsid w:val="00F244F9"/>
    <w:rsid w:val="00F25220"/>
    <w:rsid w:val="00F25309"/>
    <w:rsid w:val="00F25320"/>
    <w:rsid w:val="00F26726"/>
    <w:rsid w:val="00F26FA6"/>
    <w:rsid w:val="00F27FAB"/>
    <w:rsid w:val="00F301F8"/>
    <w:rsid w:val="00F306D7"/>
    <w:rsid w:val="00F308B7"/>
    <w:rsid w:val="00F31501"/>
    <w:rsid w:val="00F3188A"/>
    <w:rsid w:val="00F31BE1"/>
    <w:rsid w:val="00F31CAB"/>
    <w:rsid w:val="00F31ECE"/>
    <w:rsid w:val="00F31FF7"/>
    <w:rsid w:val="00F32A46"/>
    <w:rsid w:val="00F32CCE"/>
    <w:rsid w:val="00F3540D"/>
    <w:rsid w:val="00F3563E"/>
    <w:rsid w:val="00F37170"/>
    <w:rsid w:val="00F378FE"/>
    <w:rsid w:val="00F416A4"/>
    <w:rsid w:val="00F43040"/>
    <w:rsid w:val="00F436A2"/>
    <w:rsid w:val="00F436F4"/>
    <w:rsid w:val="00F44520"/>
    <w:rsid w:val="00F44751"/>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2D41"/>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975F9"/>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2622"/>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28C"/>
    <w:rsid w:val="00FF161C"/>
    <w:rsid w:val="00FF2C47"/>
    <w:rsid w:val="00FF2C7E"/>
    <w:rsid w:val="00FF2E19"/>
    <w:rsid w:val="00FF568F"/>
    <w:rsid w:val="00FF636E"/>
    <w:rsid w:val="00FF6449"/>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1AA1"/>
    <w:rPr>
      <w:sz w:val="24"/>
      <w:szCs w:val="24"/>
    </w:rPr>
  </w:style>
  <w:style w:type="paragraph" w:styleId="1">
    <w:name w:val="heading 1"/>
    <w:basedOn w:val="a"/>
    <w:next w:val="a"/>
    <w:link w:val="10"/>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0"/>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0"/>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0"/>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0"/>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AA1D98"/>
    <w:pPr>
      <w:numPr>
        <w:ilvl w:val="6"/>
        <w:numId w:val="2"/>
      </w:numPr>
      <w:spacing w:before="240" w:after="60"/>
      <w:outlineLvl w:val="6"/>
    </w:pPr>
  </w:style>
  <w:style w:type="paragraph" w:styleId="8">
    <w:name w:val="heading 8"/>
    <w:basedOn w:val="a"/>
    <w:next w:val="a"/>
    <w:link w:val="80"/>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0"/>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2">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1">
    <w:name w:val="※正文（缩进2）"/>
    <w:basedOn w:val="a9"/>
    <w:qFormat/>
    <w:rsid w:val="00AA1D98"/>
    <w:pPr>
      <w:ind w:firstLineChars="200" w:firstLine="200"/>
    </w:pPr>
  </w:style>
  <w:style w:type="paragraph" w:customStyle="1" w:styleId="41">
    <w:name w:val="※正文（缩进4）"/>
    <w:basedOn w:val="a9"/>
    <w:qFormat/>
    <w:rsid w:val="00AA1D98"/>
    <w:pPr>
      <w:ind w:firstLineChars="400" w:firstLine="400"/>
    </w:pPr>
  </w:style>
  <w:style w:type="paragraph" w:styleId="af0">
    <w:name w:val="Date"/>
    <w:basedOn w:val="a"/>
    <w:next w:val="a"/>
    <w:link w:val="af1"/>
    <w:uiPriority w:val="99"/>
    <w:semiHidden/>
    <w:unhideWhenUsed/>
    <w:qFormat/>
    <w:rsid w:val="00FE3884"/>
    <w:pPr>
      <w:ind w:leftChars="2500" w:left="100"/>
    </w:pPr>
  </w:style>
  <w:style w:type="character" w:customStyle="1" w:styleId="af1">
    <w:name w:val="日期 字符"/>
    <w:basedOn w:val="a0"/>
    <w:link w:val="af0"/>
    <w:uiPriority w:val="99"/>
    <w:semiHidden/>
    <w:qFormat/>
    <w:rsid w:val="00FE3884"/>
    <w:rPr>
      <w:rFonts w:ascii="华文仿宋" w:eastAsia="华文仿宋" w:hAnsi="华文仿宋"/>
      <w:sz w:val="28"/>
      <w:szCs w:val="28"/>
    </w:rPr>
  </w:style>
  <w:style w:type="paragraph" w:styleId="af2">
    <w:name w:val="header"/>
    <w:basedOn w:val="a"/>
    <w:link w:val="af3"/>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f3">
    <w:name w:val="页眉 字符"/>
    <w:basedOn w:val="a0"/>
    <w:link w:val="af2"/>
    <w:qFormat/>
    <w:rsid w:val="00FE3884"/>
    <w:rPr>
      <w:rFonts w:ascii="华文仿宋" w:eastAsia="华文仿宋" w:hAnsi="华文仿宋"/>
      <w:sz w:val="18"/>
      <w:szCs w:val="18"/>
    </w:rPr>
  </w:style>
  <w:style w:type="paragraph" w:styleId="af4">
    <w:name w:val="footer"/>
    <w:basedOn w:val="a"/>
    <w:link w:val="af5"/>
    <w:uiPriority w:val="99"/>
    <w:unhideWhenUsed/>
    <w:qFormat/>
    <w:rsid w:val="00FE3884"/>
    <w:pPr>
      <w:tabs>
        <w:tab w:val="center" w:pos="4153"/>
        <w:tab w:val="right" w:pos="8306"/>
      </w:tabs>
      <w:snapToGrid w:val="0"/>
      <w:spacing w:line="240" w:lineRule="atLeast"/>
    </w:pPr>
    <w:rPr>
      <w:sz w:val="18"/>
      <w:szCs w:val="18"/>
    </w:rPr>
  </w:style>
  <w:style w:type="character" w:customStyle="1" w:styleId="af5">
    <w:name w:val="页脚 字符"/>
    <w:basedOn w:val="a0"/>
    <w:link w:val="af4"/>
    <w:uiPriority w:val="99"/>
    <w:qFormat/>
    <w:rsid w:val="00FE3884"/>
    <w:rPr>
      <w:rFonts w:ascii="华文仿宋" w:eastAsia="华文仿宋" w:hAnsi="华文仿宋"/>
      <w:sz w:val="18"/>
      <w:szCs w:val="18"/>
    </w:rPr>
  </w:style>
  <w:style w:type="character" w:customStyle="1" w:styleId="10">
    <w:name w:val="标题 1 字符"/>
    <w:basedOn w:val="a0"/>
    <w:link w:val="1"/>
    <w:uiPriority w:val="9"/>
    <w:qFormat/>
    <w:rsid w:val="006B6C2F"/>
    <w:rPr>
      <w:rFonts w:ascii="Calibri" w:eastAsia="黑体" w:hAnsi="Calibri"/>
      <w:bCs/>
      <w:kern w:val="36"/>
      <w:sz w:val="32"/>
      <w:szCs w:val="32"/>
    </w:rPr>
  </w:style>
  <w:style w:type="character" w:customStyle="1" w:styleId="20">
    <w:name w:val="标题 2 字符"/>
    <w:basedOn w:val="a0"/>
    <w:link w:val="2"/>
    <w:uiPriority w:val="9"/>
    <w:qFormat/>
    <w:rsid w:val="006B6C2F"/>
    <w:rPr>
      <w:rFonts w:ascii="Calibri" w:eastAsia="黑体" w:hAnsi="Calibri" w:cstheme="majorBidi"/>
      <w:bCs/>
      <w:iCs/>
      <w:kern w:val="32"/>
      <w:sz w:val="28"/>
      <w:szCs w:val="28"/>
    </w:rPr>
  </w:style>
  <w:style w:type="character" w:customStyle="1" w:styleId="30">
    <w:name w:val="标题 3 字符"/>
    <w:basedOn w:val="a0"/>
    <w:link w:val="3"/>
    <w:uiPriority w:val="9"/>
    <w:qFormat/>
    <w:rsid w:val="00922DE7"/>
    <w:rPr>
      <w:rFonts w:ascii="Calibri Light" w:eastAsia="宋体" w:hAnsi="Calibri Light"/>
      <w:b/>
      <w:bCs/>
      <w:kern w:val="30"/>
      <w:sz w:val="24"/>
      <w:szCs w:val="26"/>
    </w:rPr>
  </w:style>
  <w:style w:type="character" w:customStyle="1" w:styleId="40">
    <w:name w:val="标题 4 字符"/>
    <w:basedOn w:val="a0"/>
    <w:link w:val="4"/>
    <w:uiPriority w:val="9"/>
    <w:semiHidden/>
    <w:qFormat/>
    <w:rsid w:val="00AA1D98"/>
    <w:rPr>
      <w:rFonts w:cstheme="majorBidi"/>
      <w:b/>
      <w:bCs/>
      <w:sz w:val="28"/>
      <w:szCs w:val="28"/>
    </w:rPr>
  </w:style>
  <w:style w:type="character" w:customStyle="1" w:styleId="50">
    <w:name w:val="标题 5 字符"/>
    <w:basedOn w:val="a0"/>
    <w:link w:val="5"/>
    <w:uiPriority w:val="9"/>
    <w:semiHidden/>
    <w:qFormat/>
    <w:rsid w:val="00AA1D98"/>
    <w:rPr>
      <w:b/>
      <w:bCs/>
      <w:i/>
      <w:iCs/>
      <w:sz w:val="26"/>
      <w:szCs w:val="26"/>
    </w:rPr>
  </w:style>
  <w:style w:type="character" w:customStyle="1" w:styleId="60">
    <w:name w:val="标题 6 字符"/>
    <w:basedOn w:val="a0"/>
    <w:link w:val="6"/>
    <w:uiPriority w:val="9"/>
    <w:semiHidden/>
    <w:qFormat/>
    <w:rsid w:val="00AA1D98"/>
    <w:rPr>
      <w:rFonts w:cstheme="majorBidi"/>
      <w:b/>
      <w:bCs/>
    </w:rPr>
  </w:style>
  <w:style w:type="character" w:customStyle="1" w:styleId="70">
    <w:name w:val="标题 7 字符"/>
    <w:basedOn w:val="a0"/>
    <w:link w:val="7"/>
    <w:uiPriority w:val="9"/>
    <w:semiHidden/>
    <w:qFormat/>
    <w:rsid w:val="00AA1D98"/>
    <w:rPr>
      <w:sz w:val="24"/>
      <w:szCs w:val="24"/>
    </w:rPr>
  </w:style>
  <w:style w:type="character" w:customStyle="1" w:styleId="80">
    <w:name w:val="标题 8 字符"/>
    <w:basedOn w:val="a0"/>
    <w:link w:val="8"/>
    <w:uiPriority w:val="9"/>
    <w:semiHidden/>
    <w:qFormat/>
    <w:rsid w:val="00AA1D98"/>
    <w:rPr>
      <w:rFonts w:cstheme="majorBidi"/>
      <w:i/>
      <w:iCs/>
      <w:sz w:val="24"/>
      <w:szCs w:val="24"/>
    </w:rPr>
  </w:style>
  <w:style w:type="character" w:customStyle="1" w:styleId="90">
    <w:name w:val="标题 9 字符"/>
    <w:basedOn w:val="a0"/>
    <w:link w:val="9"/>
    <w:uiPriority w:val="9"/>
    <w:semiHidden/>
    <w:qFormat/>
    <w:rsid w:val="00AA1D98"/>
    <w:rPr>
      <w:rFonts w:asciiTheme="majorHAnsi" w:eastAsiaTheme="majorEastAsia" w:hAnsiTheme="majorHAnsi" w:cstheme="majorBidi"/>
    </w:rPr>
  </w:style>
  <w:style w:type="paragraph" w:styleId="af6">
    <w:name w:val="Title"/>
    <w:basedOn w:val="a"/>
    <w:next w:val="a"/>
    <w:link w:val="af7"/>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af7">
    <w:name w:val="标题 字符"/>
    <w:basedOn w:val="a0"/>
    <w:link w:val="af6"/>
    <w:uiPriority w:val="10"/>
    <w:qFormat/>
    <w:rsid w:val="00AA1D98"/>
    <w:rPr>
      <w:rFonts w:asciiTheme="majorHAnsi" w:eastAsiaTheme="majorEastAsia" w:hAnsiTheme="majorHAnsi" w:cstheme="majorBidi"/>
      <w:b/>
      <w:bCs/>
      <w:kern w:val="28"/>
      <w:sz w:val="32"/>
      <w:szCs w:val="32"/>
    </w:rPr>
  </w:style>
  <w:style w:type="paragraph" w:styleId="af8">
    <w:name w:val="Subtitle"/>
    <w:basedOn w:val="a"/>
    <w:next w:val="a"/>
    <w:link w:val="af9"/>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af9">
    <w:name w:val="副标题 字符"/>
    <w:basedOn w:val="a0"/>
    <w:link w:val="af8"/>
    <w:uiPriority w:val="11"/>
    <w:qFormat/>
    <w:rsid w:val="008A0739"/>
    <w:rPr>
      <w:rFonts w:ascii="Calibri" w:eastAsia="黑体" w:hAnsi="Calibri" w:cstheme="majorBidi"/>
      <w:sz w:val="32"/>
      <w:szCs w:val="24"/>
    </w:rPr>
  </w:style>
  <w:style w:type="character" w:styleId="afa">
    <w:name w:val="Strong"/>
    <w:basedOn w:val="a0"/>
    <w:uiPriority w:val="22"/>
    <w:qFormat/>
    <w:rsid w:val="00AA1D98"/>
    <w:rPr>
      <w:b/>
      <w:bCs/>
    </w:rPr>
  </w:style>
  <w:style w:type="character" w:styleId="afb">
    <w:name w:val="Emphasis"/>
    <w:basedOn w:val="a0"/>
    <w:uiPriority w:val="20"/>
    <w:qFormat/>
    <w:rsid w:val="00AA1D98"/>
    <w:rPr>
      <w:rFonts w:asciiTheme="minorHAnsi" w:hAnsiTheme="minorHAnsi"/>
      <w:b/>
      <w:i/>
      <w:iCs/>
    </w:rPr>
  </w:style>
  <w:style w:type="paragraph" w:styleId="afc">
    <w:name w:val="No Spacing"/>
    <w:basedOn w:val="a"/>
    <w:uiPriority w:val="1"/>
    <w:qFormat/>
    <w:rsid w:val="00AA1D98"/>
    <w:rPr>
      <w:szCs w:val="32"/>
    </w:rPr>
  </w:style>
  <w:style w:type="paragraph" w:styleId="afd">
    <w:name w:val="List Paragraph"/>
    <w:basedOn w:val="a"/>
    <w:qFormat/>
    <w:rsid w:val="00AA1D98"/>
    <w:pPr>
      <w:ind w:left="720"/>
      <w:contextualSpacing/>
    </w:pPr>
  </w:style>
  <w:style w:type="paragraph" w:styleId="afe">
    <w:name w:val="Quote"/>
    <w:basedOn w:val="a"/>
    <w:next w:val="a"/>
    <w:link w:val="aff"/>
    <w:uiPriority w:val="29"/>
    <w:qFormat/>
    <w:rsid w:val="00AA1D98"/>
    <w:rPr>
      <w:i/>
    </w:rPr>
  </w:style>
  <w:style w:type="character" w:customStyle="1" w:styleId="aff">
    <w:name w:val="引用 字符"/>
    <w:basedOn w:val="a0"/>
    <w:link w:val="afe"/>
    <w:uiPriority w:val="29"/>
    <w:qFormat/>
    <w:rsid w:val="00AA1D98"/>
    <w:rPr>
      <w:i/>
      <w:sz w:val="24"/>
      <w:szCs w:val="24"/>
    </w:rPr>
  </w:style>
  <w:style w:type="paragraph" w:styleId="aff0">
    <w:name w:val="Intense Quote"/>
    <w:basedOn w:val="a"/>
    <w:next w:val="a"/>
    <w:link w:val="aff1"/>
    <w:uiPriority w:val="30"/>
    <w:qFormat/>
    <w:rsid w:val="00AA1D98"/>
    <w:pPr>
      <w:ind w:left="720" w:right="720"/>
    </w:pPr>
    <w:rPr>
      <w:b/>
      <w:i/>
      <w:szCs w:val="22"/>
    </w:rPr>
  </w:style>
  <w:style w:type="character" w:customStyle="1" w:styleId="aff1">
    <w:name w:val="明显引用 字符"/>
    <w:basedOn w:val="a0"/>
    <w:link w:val="aff0"/>
    <w:uiPriority w:val="30"/>
    <w:qFormat/>
    <w:rsid w:val="00AA1D98"/>
    <w:rPr>
      <w:b/>
      <w:i/>
      <w:sz w:val="24"/>
    </w:rPr>
  </w:style>
  <w:style w:type="character" w:styleId="aff2">
    <w:name w:val="Subtle Emphasis"/>
    <w:uiPriority w:val="19"/>
    <w:qFormat/>
    <w:rsid w:val="00AA1D98"/>
    <w:rPr>
      <w:i/>
      <w:color w:val="5A5A5A" w:themeColor="text1" w:themeTint="A5"/>
    </w:rPr>
  </w:style>
  <w:style w:type="character" w:styleId="aff3">
    <w:name w:val="Intense Emphasis"/>
    <w:basedOn w:val="a0"/>
    <w:uiPriority w:val="21"/>
    <w:qFormat/>
    <w:rsid w:val="00AA1D98"/>
    <w:rPr>
      <w:b/>
      <w:i/>
      <w:sz w:val="24"/>
      <w:szCs w:val="24"/>
      <w:u w:val="single"/>
    </w:rPr>
  </w:style>
  <w:style w:type="character" w:styleId="aff4">
    <w:name w:val="Subtle Reference"/>
    <w:basedOn w:val="a0"/>
    <w:uiPriority w:val="31"/>
    <w:qFormat/>
    <w:rsid w:val="00AA1D98"/>
    <w:rPr>
      <w:sz w:val="24"/>
      <w:szCs w:val="24"/>
      <w:u w:val="single"/>
    </w:rPr>
  </w:style>
  <w:style w:type="character" w:styleId="aff5">
    <w:name w:val="Intense Reference"/>
    <w:basedOn w:val="a0"/>
    <w:uiPriority w:val="32"/>
    <w:qFormat/>
    <w:rsid w:val="00AA1D98"/>
    <w:rPr>
      <w:b/>
      <w:sz w:val="24"/>
      <w:u w:val="single"/>
    </w:rPr>
  </w:style>
  <w:style w:type="character" w:styleId="aff6">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7">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8">
    <w:name w:val="Balloon Text"/>
    <w:basedOn w:val="a"/>
    <w:link w:val="aff9"/>
    <w:uiPriority w:val="99"/>
    <w:semiHidden/>
    <w:unhideWhenUsed/>
    <w:qFormat/>
    <w:rsid w:val="00C33D5F"/>
    <w:rPr>
      <w:sz w:val="18"/>
      <w:szCs w:val="18"/>
    </w:rPr>
  </w:style>
  <w:style w:type="character" w:customStyle="1" w:styleId="aff9">
    <w:name w:val="批注框文本 字符"/>
    <w:basedOn w:val="a0"/>
    <w:link w:val="aff8"/>
    <w:uiPriority w:val="99"/>
    <w:semiHidden/>
    <w:qFormat/>
    <w:rsid w:val="00C33D5F"/>
    <w:rPr>
      <w:sz w:val="18"/>
      <w:szCs w:val="18"/>
    </w:rPr>
  </w:style>
  <w:style w:type="character" w:styleId="affa">
    <w:name w:val="annotation reference"/>
    <w:basedOn w:val="a0"/>
    <w:unhideWhenUsed/>
    <w:qFormat/>
    <w:rsid w:val="009817A0"/>
    <w:rPr>
      <w:sz w:val="21"/>
      <w:szCs w:val="21"/>
    </w:rPr>
  </w:style>
  <w:style w:type="paragraph" w:styleId="affb">
    <w:name w:val="annotation text"/>
    <w:basedOn w:val="a"/>
    <w:link w:val="affc"/>
    <w:unhideWhenUsed/>
    <w:qFormat/>
    <w:rsid w:val="009817A0"/>
    <w:pPr>
      <w:spacing w:line="400" w:lineRule="exact"/>
    </w:pPr>
    <w:rPr>
      <w:rFonts w:ascii="Calibri Light" w:eastAsia="华文仿宋" w:hAnsi="Calibri Light" w:cs="Calibri Light"/>
      <w:kern w:val="2"/>
      <w:sz w:val="28"/>
      <w:szCs w:val="28"/>
    </w:rPr>
  </w:style>
  <w:style w:type="character" w:customStyle="1" w:styleId="affc">
    <w:name w:val="批注文字 字符"/>
    <w:basedOn w:val="a0"/>
    <w:link w:val="affb"/>
    <w:qFormat/>
    <w:rsid w:val="009817A0"/>
    <w:rPr>
      <w:rFonts w:ascii="Calibri Light" w:eastAsia="华文仿宋" w:hAnsi="Calibri Light" w:cs="Calibri Light"/>
      <w:kern w:val="2"/>
      <w:sz w:val="28"/>
      <w:szCs w:val="28"/>
    </w:rPr>
  </w:style>
  <w:style w:type="paragraph" w:customStyle="1" w:styleId="affd">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e">
    <w:name w:val="@一级小标题"/>
    <w:basedOn w:val="a"/>
    <w:next w:val="affd"/>
    <w:qFormat/>
    <w:rsid w:val="00CA14A2"/>
    <w:pPr>
      <w:keepNext/>
      <w:spacing w:before="120" w:after="60"/>
      <w:outlineLvl w:val="2"/>
    </w:pPr>
    <w:rPr>
      <w:rFonts w:ascii="Calibri" w:eastAsia="黑体" w:hAnsi="Calibri"/>
      <w:kern w:val="28"/>
      <w:sz w:val="28"/>
    </w:rPr>
  </w:style>
  <w:style w:type="paragraph" w:customStyle="1" w:styleId="afff">
    <w:name w:val="@标题"/>
    <w:basedOn w:val="a"/>
    <w:next w:val="affd"/>
    <w:qFormat/>
    <w:rsid w:val="00E2465F"/>
    <w:pPr>
      <w:keepNext/>
      <w:spacing w:beforeLines="50" w:before="50" w:afterLines="50" w:after="50"/>
      <w:jc w:val="center"/>
      <w:outlineLvl w:val="1"/>
    </w:pPr>
    <w:rPr>
      <w:rFonts w:ascii="Calibri" w:eastAsia="黑体" w:hAnsi="Calibri"/>
      <w:kern w:val="32"/>
      <w:sz w:val="32"/>
    </w:rPr>
  </w:style>
  <w:style w:type="table" w:customStyle="1" w:styleId="13">
    <w:name w:val="网格型1"/>
    <w:basedOn w:val="a1"/>
    <w:next w:val="afff0"/>
    <w:uiPriority w:val="39"/>
    <w:qFormat/>
    <w:rsid w:val="008B25E6"/>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Grid"/>
    <w:basedOn w:val="a1"/>
    <w:uiPriority w:val="39"/>
    <w:qFormat/>
    <w:rsid w:val="008B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0">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f1">
    <w:name w:val="Hyperlink"/>
    <w:basedOn w:val="a0"/>
    <w:uiPriority w:val="99"/>
    <w:unhideWhenUsed/>
    <w:qFormat/>
    <w:rsid w:val="00E777FC"/>
    <w:rPr>
      <w:color w:val="0563C1" w:themeColor="hyperlink"/>
      <w:u w:val="single"/>
    </w:rPr>
  </w:style>
  <w:style w:type="character" w:customStyle="1" w:styleId="Char1">
    <w:name w:val="页眉 Char1"/>
    <w:basedOn w:val="a0"/>
    <w:uiPriority w:val="99"/>
    <w:semiHidden/>
    <w:qFormat/>
    <w:rsid w:val="001240BB"/>
    <w:rPr>
      <w:rFonts w:cs="Calibri Light"/>
      <w:sz w:val="18"/>
      <w:szCs w:val="18"/>
    </w:rPr>
  </w:style>
  <w:style w:type="character" w:customStyle="1" w:styleId="Char10">
    <w:name w:val="页脚 Char1"/>
    <w:basedOn w:val="a0"/>
    <w:uiPriority w:val="99"/>
    <w:semiHidden/>
    <w:qFormat/>
    <w:rsid w:val="001240BB"/>
    <w:rPr>
      <w:rFonts w:cs="Calibri Light"/>
      <w:sz w:val="18"/>
      <w:szCs w:val="18"/>
    </w:rPr>
  </w:style>
  <w:style w:type="character" w:styleId="afff2">
    <w:name w:val="page number"/>
    <w:qFormat/>
    <w:rsid w:val="001240BB"/>
    <w:rPr>
      <w:rFonts w:ascii="Times New Roman" w:eastAsia="宋体" w:hAnsi="Times New Roman" w:cs="Times New Roman"/>
    </w:rPr>
  </w:style>
  <w:style w:type="paragraph" w:styleId="afff3">
    <w:name w:val="annotation subject"/>
    <w:basedOn w:val="affb"/>
    <w:next w:val="affb"/>
    <w:link w:val="afff4"/>
    <w:uiPriority w:val="99"/>
    <w:semiHidden/>
    <w:unhideWhenUsed/>
    <w:qFormat/>
    <w:rsid w:val="001240BB"/>
    <w:rPr>
      <w:b/>
      <w:bCs/>
    </w:rPr>
  </w:style>
  <w:style w:type="character" w:customStyle="1" w:styleId="afff4">
    <w:name w:val="批注主题 字符"/>
    <w:basedOn w:val="affc"/>
    <w:link w:val="afff3"/>
    <w:uiPriority w:val="99"/>
    <w:semiHidden/>
    <w:qFormat/>
    <w:rsid w:val="001240BB"/>
    <w:rPr>
      <w:rFonts w:ascii="Calibri Light" w:eastAsia="华文仿宋" w:hAnsi="Calibri Light" w:cs="Calibri Light"/>
      <w:b/>
      <w:bCs/>
      <w:kern w:val="2"/>
      <w:sz w:val="28"/>
      <w:szCs w:val="28"/>
    </w:rPr>
  </w:style>
  <w:style w:type="paragraph" w:styleId="afff5">
    <w:name w:val="Document Map"/>
    <w:basedOn w:val="a"/>
    <w:link w:val="afff6"/>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afff6">
    <w:name w:val="文档结构图 字符"/>
    <w:basedOn w:val="a0"/>
    <w:link w:val="afff5"/>
    <w:uiPriority w:val="99"/>
    <w:semiHidden/>
    <w:qFormat/>
    <w:rsid w:val="001240BB"/>
    <w:rPr>
      <w:rFonts w:ascii="宋体" w:eastAsia="宋体" w:hAnsi="Calibri Light" w:cs="Calibri Light"/>
      <w:kern w:val="2"/>
      <w:sz w:val="18"/>
      <w:szCs w:val="18"/>
    </w:rPr>
  </w:style>
  <w:style w:type="character" w:styleId="afff7">
    <w:name w:val="Placeholder Text"/>
    <w:basedOn w:val="a0"/>
    <w:uiPriority w:val="99"/>
    <w:semiHidden/>
    <w:qFormat/>
    <w:rsid w:val="001240BB"/>
    <w:rPr>
      <w:color w:val="808080"/>
    </w:rPr>
  </w:style>
  <w:style w:type="character" w:styleId="afff8">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f0"/>
    <w:uiPriority w:val="39"/>
    <w:qFormat/>
    <w:rsid w:val="001F2A6A"/>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1"/>
    <w:next w:val="afff0"/>
    <w:uiPriority w:val="39"/>
    <w:qFormat/>
    <w:rsid w:val="001F2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Plain Text"/>
    <w:basedOn w:val="a"/>
    <w:link w:val="afffa"/>
    <w:unhideWhenUsed/>
    <w:qFormat/>
    <w:rsid w:val="00DF06D5"/>
    <w:rPr>
      <w:rFonts w:ascii="宋体" w:eastAsia="宋体" w:hAnsi="Courier New" w:cs="Courier New"/>
      <w:sz w:val="21"/>
      <w:szCs w:val="21"/>
    </w:rPr>
  </w:style>
  <w:style w:type="character" w:customStyle="1" w:styleId="afffa">
    <w:name w:val="纯文本 字符"/>
    <w:basedOn w:val="a0"/>
    <w:link w:val="afff9"/>
    <w:qFormat/>
    <w:rsid w:val="00DF06D5"/>
    <w:rPr>
      <w:rFonts w:ascii="宋体" w:eastAsia="宋体" w:hAnsi="Courier New" w:cs="Courier New"/>
      <w:sz w:val="21"/>
      <w:szCs w:val="21"/>
    </w:rPr>
  </w:style>
  <w:style w:type="paragraph" w:styleId="afffb">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A45ABE"/>
    <w:pPr>
      <w:widowControl w:val="0"/>
      <w:adjustRightInd w:val="0"/>
      <w:jc w:val="both"/>
      <w:textAlignment w:val="baseline"/>
    </w:pPr>
    <w:rPr>
      <w:rFonts w:ascii="宋体" w:eastAsia="宋体" w:hAnsi="Times New Roman"/>
      <w:sz w:val="21"/>
      <w:szCs w:val="21"/>
    </w:rPr>
  </w:style>
  <w:style w:type="paragraph" w:customStyle="1" w:styleId="410">
    <w:name w:val="标题 41"/>
    <w:basedOn w:val="a"/>
    <w:uiPriority w:val="1"/>
    <w:qFormat/>
    <w:rsid w:val="00F975F9"/>
    <w:pPr>
      <w:widowControl w:val="0"/>
      <w:ind w:left="1745"/>
      <w:outlineLvl w:val="4"/>
    </w:pPr>
    <w:rPr>
      <w:rFonts w:ascii="宋体" w:eastAsia="宋体" w:hAnsi="宋体" w:cs="Arial"/>
      <w:sz w:val="26"/>
      <w:szCs w:val="26"/>
    </w:rPr>
  </w:style>
  <w:style w:type="paragraph" w:styleId="afffc">
    <w:name w:val="Body Text Indent"/>
    <w:basedOn w:val="a"/>
    <w:link w:val="afffd"/>
    <w:uiPriority w:val="99"/>
    <w:semiHidden/>
    <w:unhideWhenUsed/>
    <w:rsid w:val="00F975F9"/>
    <w:pPr>
      <w:spacing w:after="120"/>
      <w:ind w:leftChars="200" w:left="420"/>
    </w:pPr>
  </w:style>
  <w:style w:type="character" w:customStyle="1" w:styleId="afffd">
    <w:name w:val="正文文本缩进 字符"/>
    <w:basedOn w:val="a0"/>
    <w:link w:val="afffc"/>
    <w:uiPriority w:val="99"/>
    <w:semiHidden/>
    <w:rsid w:val="00F975F9"/>
    <w:rPr>
      <w:sz w:val="24"/>
      <w:szCs w:val="24"/>
    </w:rPr>
  </w:style>
  <w:style w:type="paragraph" w:styleId="23">
    <w:name w:val="Body Text First Indent 2"/>
    <w:basedOn w:val="afffc"/>
    <w:link w:val="24"/>
    <w:qFormat/>
    <w:rsid w:val="00F975F9"/>
    <w:pPr>
      <w:tabs>
        <w:tab w:val="left" w:pos="0"/>
        <w:tab w:val="left" w:pos="993"/>
        <w:tab w:val="left" w:pos="1134"/>
      </w:tabs>
      <w:spacing w:after="0" w:line="500" w:lineRule="exact"/>
      <w:ind w:leftChars="0" w:left="0" w:firstLine="420"/>
      <w:jc w:val="both"/>
    </w:pPr>
    <w:rPr>
      <w:rFonts w:ascii="Calibri" w:eastAsia="宋体" w:hAnsi="Calibri" w:cs="Arial"/>
      <w:kern w:val="2"/>
      <w:sz w:val="28"/>
    </w:rPr>
  </w:style>
  <w:style w:type="character" w:customStyle="1" w:styleId="24">
    <w:name w:val="正文文本首行缩进 2 字符"/>
    <w:basedOn w:val="afffd"/>
    <w:link w:val="23"/>
    <w:rsid w:val="00F975F9"/>
    <w:rPr>
      <w:rFonts w:ascii="Calibri" w:eastAsia="宋体" w:hAnsi="Calibri" w:cs="Arial"/>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www.ccgp-shaanxi.gov.cn/" TargetMode="External"/><Relationship Id="rId39" Type="http://schemas.openxmlformats.org/officeDocument/2006/relationships/footer" Target="footer17.xml"/><Relationship Id="rId21" Type="http://schemas.openxmlformats.org/officeDocument/2006/relationships/hyperlink" Target="https://www.creditchina.gov.cn" TargetMode="External"/><Relationship Id="rId34" Type="http://schemas.openxmlformats.org/officeDocument/2006/relationships/footer" Target="footer12.xml"/><Relationship Id="rId42" Type="http://schemas.openxmlformats.org/officeDocument/2006/relationships/footer" Target="footer20.xml"/><Relationship Id="rId47" Type="http://schemas.openxmlformats.org/officeDocument/2006/relationships/footer" Target="footer25.xml"/><Relationship Id="rId50" Type="http://schemas.openxmlformats.org/officeDocument/2006/relationships/footer" Target="footer28.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www.ccgp-shaanxi.gov.cn/" TargetMode="External"/><Relationship Id="rId33" Type="http://schemas.openxmlformats.org/officeDocument/2006/relationships/footer" Target="footer11.xml"/><Relationship Id="rId38" Type="http://schemas.openxmlformats.org/officeDocument/2006/relationships/footer" Target="footer16.xml"/><Relationship Id="rId46" Type="http://schemas.openxmlformats.org/officeDocument/2006/relationships/footer" Target="footer2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download.ccgp.gov.cn/2018/tousushufanben.zip" TargetMode="External"/><Relationship Id="rId29" Type="http://schemas.openxmlformats.org/officeDocument/2006/relationships/footer" Target="footer7.xml"/><Relationship Id="rId41" Type="http://schemas.openxmlformats.org/officeDocument/2006/relationships/footer" Target="footer19.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xggzyjy.xa.gov.cn/fwzn/004003/20181115/4d59c184-e8f6-4d5a-a416-c2f6b0601e66.html" TargetMode="External"/><Relationship Id="rId32" Type="http://schemas.openxmlformats.org/officeDocument/2006/relationships/footer" Target="footer10.xml"/><Relationship Id="rId37" Type="http://schemas.openxmlformats.org/officeDocument/2006/relationships/footer" Target="footer15.xml"/><Relationship Id="rId40" Type="http://schemas.openxmlformats.org/officeDocument/2006/relationships/footer" Target="footer18.xml"/><Relationship Id="rId45" Type="http://schemas.openxmlformats.org/officeDocument/2006/relationships/footer" Target="footer23.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xggzyjy.xa.gov.cn/" TargetMode="External"/><Relationship Id="rId28" Type="http://schemas.openxmlformats.org/officeDocument/2006/relationships/footer" Target="footer6.xml"/><Relationship Id="rId36" Type="http://schemas.openxmlformats.org/officeDocument/2006/relationships/footer" Target="footer14.xml"/><Relationship Id="rId49" Type="http://schemas.openxmlformats.org/officeDocument/2006/relationships/footer" Target="footer27.xml"/><Relationship Id="rId10" Type="http://schemas.openxmlformats.org/officeDocument/2006/relationships/footer" Target="footer1.xml"/><Relationship Id="rId19" Type="http://schemas.openxmlformats.org/officeDocument/2006/relationships/hyperlink" Target="http://download.ccgp.gov.cn/2018/zhiyihanfanben.zip" TargetMode="External"/><Relationship Id="rId31" Type="http://schemas.openxmlformats.org/officeDocument/2006/relationships/footer" Target="footer9.xml"/><Relationship Id="rId44" Type="http://schemas.openxmlformats.org/officeDocument/2006/relationships/footer" Target="footer22.xml"/><Relationship Id="rId52" Type="http://schemas.openxmlformats.org/officeDocument/2006/relationships/footer" Target="footer30.xml"/><Relationship Id="rId60"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footer" Target="footer5.xml"/><Relationship Id="rId30" Type="http://schemas.openxmlformats.org/officeDocument/2006/relationships/footer" Target="footer8.xml"/><Relationship Id="rId35" Type="http://schemas.openxmlformats.org/officeDocument/2006/relationships/footer" Target="footer13.xml"/><Relationship Id="rId43" Type="http://schemas.openxmlformats.org/officeDocument/2006/relationships/footer" Target="footer21.xml"/><Relationship Id="rId48" Type="http://schemas.openxmlformats.org/officeDocument/2006/relationships/footer" Target="footer26.xml"/><Relationship Id="rId8" Type="http://schemas.openxmlformats.org/officeDocument/2006/relationships/header" Target="header1.xml"/><Relationship Id="rId51" Type="http://schemas.openxmlformats.org/officeDocument/2006/relationships/footer" Target="footer29.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80FDE9826E4517B8C173999F8F6802"/>
        <w:category>
          <w:name w:val="常规"/>
          <w:gallery w:val="placeholder"/>
        </w:category>
        <w:types>
          <w:type w:val="bbPlcHdr"/>
        </w:types>
        <w:behaviors>
          <w:behavior w:val="content"/>
        </w:behaviors>
        <w:guid w:val="{44671204-C4F3-4AFC-BC93-57D31CF6E9B1}"/>
      </w:docPartPr>
      <w:docPartBody>
        <w:p w:rsidR="00626103" w:rsidRDefault="00626103" w:rsidP="00626103">
          <w:pPr>
            <w:pStyle w:val="B467A81F170D4956802875D212101D56"/>
          </w:pPr>
          <w:r w:rsidRPr="001A702B">
            <w:rPr>
              <w:rStyle w:val="a3"/>
              <w:rFonts w:hint="eastAsia"/>
            </w:rPr>
            <w:t>选择一项。</w:t>
          </w:r>
        </w:p>
      </w:docPartBody>
    </w:docPart>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D3176BA898384BE0BC6259E0E588A605"/>
          </w:pPr>
          <w:r w:rsidRPr="001A702B">
            <w:rPr>
              <w:rStyle w:val="a3"/>
              <w:rFonts w:hint="eastAsia"/>
            </w:rPr>
            <w:t>选择一项。</w:t>
          </w:r>
        </w:p>
      </w:docPartBody>
    </w:docPart>
    <w:docPart>
      <w:docPartPr>
        <w:name w:val="B467A81F170D4956802875D212101D56"/>
        <w:category>
          <w:name w:val="常规"/>
          <w:gallery w:val="placeholder"/>
        </w:category>
        <w:types>
          <w:type w:val="bbPlcHdr"/>
        </w:types>
        <w:behaviors>
          <w:behavior w:val="content"/>
        </w:behaviors>
        <w:guid w:val="{FD2022B4-5511-4734-9FE7-2F98365C84A7}"/>
      </w:docPartPr>
      <w:docPartBody>
        <w:p w:rsidR="009B3306" w:rsidRDefault="003201D5" w:rsidP="003201D5">
          <w:r w:rsidRPr="001A702B">
            <w:rPr>
              <w:rStyle w:val="a3"/>
              <w:rFonts w:hint="eastAsia"/>
            </w:rPr>
            <w:t>选择一项。</w:t>
          </w:r>
        </w:p>
      </w:docPartBody>
    </w:docPart>
    <w:docPart>
      <w:docPartPr>
        <w:name w:val="D3176BA898384BE0BC6259E0E588A605"/>
        <w:category>
          <w:name w:val="常规"/>
          <w:gallery w:val="placeholder"/>
        </w:category>
        <w:types>
          <w:type w:val="bbPlcHdr"/>
        </w:types>
        <w:behaviors>
          <w:behavior w:val="content"/>
        </w:behaviors>
        <w:guid w:val="{CEB739C1-BBA8-4DF8-AB78-6C4CB595A69F}"/>
      </w:docPartPr>
      <w:docPartBody>
        <w:p w:rsidR="009B3306" w:rsidRDefault="003201D5" w:rsidP="003201D5">
          <w:r>
            <w:rPr>
              <w:rFonts w:hint="eastAsia"/>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B99"/>
    <w:rsid w:val="00036F4B"/>
    <w:rsid w:val="00046E3E"/>
    <w:rsid w:val="000755CD"/>
    <w:rsid w:val="000C7F96"/>
    <w:rsid w:val="000D34F1"/>
    <w:rsid w:val="000E664B"/>
    <w:rsid w:val="00117274"/>
    <w:rsid w:val="00117AA1"/>
    <w:rsid w:val="0016149B"/>
    <w:rsid w:val="00193516"/>
    <w:rsid w:val="001A2DED"/>
    <w:rsid w:val="001C56D8"/>
    <w:rsid w:val="001E1C14"/>
    <w:rsid w:val="001E6767"/>
    <w:rsid w:val="001F0D82"/>
    <w:rsid w:val="00203DA1"/>
    <w:rsid w:val="00206ACB"/>
    <w:rsid w:val="00211A06"/>
    <w:rsid w:val="002124CE"/>
    <w:rsid w:val="00222539"/>
    <w:rsid w:val="0022313E"/>
    <w:rsid w:val="00274A31"/>
    <w:rsid w:val="003201D5"/>
    <w:rsid w:val="003326D5"/>
    <w:rsid w:val="00356F99"/>
    <w:rsid w:val="00387F4C"/>
    <w:rsid w:val="003B60C5"/>
    <w:rsid w:val="003C3F85"/>
    <w:rsid w:val="003C7EB3"/>
    <w:rsid w:val="003D71FE"/>
    <w:rsid w:val="0043533C"/>
    <w:rsid w:val="00454061"/>
    <w:rsid w:val="004A4BCC"/>
    <w:rsid w:val="00580B99"/>
    <w:rsid w:val="005A21BF"/>
    <w:rsid w:val="005C5C9B"/>
    <w:rsid w:val="005E51DE"/>
    <w:rsid w:val="00603607"/>
    <w:rsid w:val="0061457B"/>
    <w:rsid w:val="00616529"/>
    <w:rsid w:val="00626103"/>
    <w:rsid w:val="00636120"/>
    <w:rsid w:val="00653AFD"/>
    <w:rsid w:val="006D613E"/>
    <w:rsid w:val="006E4CF7"/>
    <w:rsid w:val="006F4890"/>
    <w:rsid w:val="0072520E"/>
    <w:rsid w:val="007269F0"/>
    <w:rsid w:val="00756673"/>
    <w:rsid w:val="00792F70"/>
    <w:rsid w:val="007A3FD3"/>
    <w:rsid w:val="007B6484"/>
    <w:rsid w:val="00814F0A"/>
    <w:rsid w:val="00842ED7"/>
    <w:rsid w:val="0089247B"/>
    <w:rsid w:val="008B41C0"/>
    <w:rsid w:val="008C0F26"/>
    <w:rsid w:val="008C25B5"/>
    <w:rsid w:val="008E12FD"/>
    <w:rsid w:val="008E2BB4"/>
    <w:rsid w:val="0091562D"/>
    <w:rsid w:val="00921D95"/>
    <w:rsid w:val="00934BAF"/>
    <w:rsid w:val="00946FAF"/>
    <w:rsid w:val="00982D08"/>
    <w:rsid w:val="009913AD"/>
    <w:rsid w:val="00992D87"/>
    <w:rsid w:val="009A1BF6"/>
    <w:rsid w:val="009B3306"/>
    <w:rsid w:val="009C0A4E"/>
    <w:rsid w:val="009D73E7"/>
    <w:rsid w:val="009E0178"/>
    <w:rsid w:val="009E1D2C"/>
    <w:rsid w:val="009F2A1D"/>
    <w:rsid w:val="009F6A20"/>
    <w:rsid w:val="00A12E5E"/>
    <w:rsid w:val="00A32D42"/>
    <w:rsid w:val="00A36E62"/>
    <w:rsid w:val="00A96CE4"/>
    <w:rsid w:val="00AC3820"/>
    <w:rsid w:val="00AD148E"/>
    <w:rsid w:val="00B07387"/>
    <w:rsid w:val="00B077F9"/>
    <w:rsid w:val="00B22452"/>
    <w:rsid w:val="00BB518A"/>
    <w:rsid w:val="00BD6ED3"/>
    <w:rsid w:val="00BF29FE"/>
    <w:rsid w:val="00C04372"/>
    <w:rsid w:val="00CB0283"/>
    <w:rsid w:val="00CB63F7"/>
    <w:rsid w:val="00CE439C"/>
    <w:rsid w:val="00CF08BA"/>
    <w:rsid w:val="00D031D8"/>
    <w:rsid w:val="00D22650"/>
    <w:rsid w:val="00D6635F"/>
    <w:rsid w:val="00D938D8"/>
    <w:rsid w:val="00D93CA3"/>
    <w:rsid w:val="00DA7ECB"/>
    <w:rsid w:val="00DD1067"/>
    <w:rsid w:val="00DD6CE7"/>
    <w:rsid w:val="00DE5ECF"/>
    <w:rsid w:val="00E4086A"/>
    <w:rsid w:val="00E514DC"/>
    <w:rsid w:val="00E53625"/>
    <w:rsid w:val="00E9317C"/>
    <w:rsid w:val="00EF03E4"/>
    <w:rsid w:val="00EF3722"/>
    <w:rsid w:val="00F000CF"/>
    <w:rsid w:val="00F049F8"/>
    <w:rsid w:val="00F6101C"/>
    <w:rsid w:val="00F95D89"/>
    <w:rsid w:val="00FA4083"/>
    <w:rsid w:val="00FC1680"/>
    <w:rsid w:val="00FD0928"/>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3201D5"/>
    <w:rPr>
      <w:color w:val="808080"/>
    </w:rPr>
  </w:style>
  <w:style w:type="paragraph" w:customStyle="1" w:styleId="B467A81F170D4956802875D212101D56">
    <w:name w:val="B467A81F170D4956802875D212101D56"/>
    <w:rsid w:val="003201D5"/>
    <w:pPr>
      <w:widowControl w:val="0"/>
      <w:jc w:val="both"/>
    </w:pPr>
  </w:style>
  <w:style w:type="paragraph" w:customStyle="1" w:styleId="D3176BA898384BE0BC6259E0E588A605">
    <w:name w:val="D3176BA898384BE0BC6259E0E588A605"/>
    <w:rsid w:val="003201D5"/>
    <w:rPr>
      <w:rFonts w:cs="Times New Roman"/>
      <w:kern w:val="0"/>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CCB80-44F4-4220-967D-27732796F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10</TotalTime>
  <Pages>115</Pages>
  <Words>33959</Words>
  <Characters>42790</Characters>
  <Application>Microsoft Office Word</Application>
  <DocSecurity>0</DocSecurity>
  <Lines>2037</Lines>
  <Paragraphs>2646</Paragraphs>
  <ScaleCrop>false</ScaleCrop>
  <Company>Lenovo</Company>
  <LinksUpToDate>false</LinksUpToDate>
  <CharactersWithSpaces>74103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cp:lastPrinted>2026-09-24T03:16:00Z</cp:lastPrinted>
  <dcterms:created xsi:type="dcterms:W3CDTF">2026-09-29T02:09:00Z</dcterms:created>
  <dcterms:modified xsi:type="dcterms:W3CDTF">2026-09-29T02:27:00Z</dcterms:modified>
</cp:coreProperties>
</file>