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558B7" w14:textId="77777777" w:rsidR="007E0A5C" w:rsidRPr="004B7463" w:rsidRDefault="007E0A5C" w:rsidP="007E0A5C">
      <w:pPr>
        <w:pStyle w:val="null3"/>
        <w:pageBreakBefore/>
        <w:spacing w:line="360" w:lineRule="auto"/>
        <w:outlineLvl w:val="2"/>
        <w:rPr>
          <w:rFonts w:ascii="宋体" w:eastAsia="宋体" w:hAnsi="宋体" w:hint="eastAsia"/>
          <w:b/>
          <w:sz w:val="24"/>
          <w:szCs w:val="24"/>
        </w:rPr>
      </w:pPr>
      <w:bookmarkStart w:id="0" w:name="_Toc178583173"/>
      <w:bookmarkStart w:id="1" w:name="_Toc176860581"/>
      <w:bookmarkStart w:id="2" w:name="_Toc175212482"/>
      <w:bookmarkStart w:id="3" w:name="_Toc183179524"/>
      <w:bookmarkStart w:id="4" w:name="_Toc209712792"/>
      <w:r w:rsidRPr="004B7463">
        <w:rPr>
          <w:rFonts w:ascii="宋体" w:eastAsia="宋体" w:hAnsi="宋体"/>
          <w:b/>
          <w:sz w:val="24"/>
          <w:szCs w:val="24"/>
        </w:rPr>
        <w:t>格式 供应商承诺书</w:t>
      </w:r>
      <w:bookmarkEnd w:id="0"/>
      <w:bookmarkEnd w:id="1"/>
      <w:bookmarkEnd w:id="2"/>
      <w:bookmarkEnd w:id="3"/>
      <w:bookmarkEnd w:id="4"/>
    </w:p>
    <w:p w14:paraId="36A92897" w14:textId="77777777" w:rsidR="007E0A5C" w:rsidRPr="004B7463" w:rsidRDefault="007E0A5C" w:rsidP="007E0A5C">
      <w:pPr>
        <w:spacing w:line="360" w:lineRule="auto"/>
        <w:rPr>
          <w:rFonts w:ascii="宋体" w:eastAsia="宋体" w:hAnsi="宋体" w:hint="eastAsia"/>
          <w:sz w:val="24"/>
        </w:rPr>
      </w:pPr>
      <w:r w:rsidRPr="004B7463">
        <w:rPr>
          <w:rFonts w:ascii="宋体" w:eastAsia="宋体" w:hAnsi="宋体"/>
          <w:sz w:val="24"/>
        </w:rPr>
        <w:t>为保证本采购项目顺利进行，作为</w:t>
      </w:r>
      <w:r w:rsidRPr="004B7463">
        <w:rPr>
          <w:rFonts w:ascii="宋体" w:eastAsia="宋体" w:hAnsi="宋体" w:hint="eastAsia"/>
          <w:sz w:val="24"/>
        </w:rPr>
        <w:t>投标供应商</w:t>
      </w:r>
      <w:r w:rsidRPr="004B7463">
        <w:rPr>
          <w:rFonts w:ascii="宋体" w:eastAsia="宋体" w:hAnsi="宋体"/>
          <w:sz w:val="24"/>
        </w:rPr>
        <w:t>，现郑重承诺：</w:t>
      </w:r>
    </w:p>
    <w:p w14:paraId="518AE51A" w14:textId="77777777" w:rsidR="004B7463" w:rsidRPr="004B7463" w:rsidRDefault="004B7463" w:rsidP="004B7463">
      <w:pPr>
        <w:spacing w:before="260" w:after="260" w:line="415" w:lineRule="auto"/>
        <w:ind w:left="709" w:hanging="709"/>
        <w:jc w:val="center"/>
        <w:outlineLvl w:val="2"/>
        <w:rPr>
          <w:rFonts w:ascii="宋体" w:eastAsia="宋体" w:hAnsi="宋体" w:hint="eastAsia"/>
          <w:b/>
          <w:bCs/>
          <w:sz w:val="24"/>
        </w:rPr>
      </w:pPr>
      <w:bookmarkStart w:id="5" w:name="_Toc212731233"/>
      <w:bookmarkStart w:id="6" w:name="_Toc151713000"/>
      <w:bookmarkStart w:id="7" w:name="_Toc224894901"/>
      <w:bookmarkStart w:id="8" w:name="_Toc184719031"/>
      <w:bookmarkStart w:id="9" w:name="_Toc166664235"/>
      <w:bookmarkStart w:id="10" w:name="_Toc165900768"/>
      <w:bookmarkStart w:id="11" w:name="_Toc161410191"/>
      <w:bookmarkStart w:id="12" w:name="_Toc208996749"/>
      <w:bookmarkStart w:id="13" w:name="_Toc228960171"/>
      <w:r w:rsidRPr="004B7463">
        <w:rPr>
          <w:rFonts w:ascii="宋体" w:eastAsia="宋体" w:hAnsi="宋体" w:hint="eastAsia"/>
          <w:b/>
          <w:bCs/>
          <w:sz w:val="24"/>
        </w:rPr>
        <w:t>（一）质量安全责任承诺书</w:t>
      </w:r>
      <w:bookmarkEnd w:id="5"/>
      <w:bookmarkEnd w:id="6"/>
      <w:bookmarkEnd w:id="7"/>
      <w:bookmarkEnd w:id="8"/>
      <w:bookmarkEnd w:id="9"/>
      <w:bookmarkEnd w:id="10"/>
      <w:bookmarkEnd w:id="11"/>
      <w:bookmarkEnd w:id="12"/>
      <w:bookmarkEnd w:id="13"/>
    </w:p>
    <w:p w14:paraId="5883F6F4" w14:textId="77777777" w:rsidR="004B7463" w:rsidRPr="004B7463" w:rsidRDefault="004B7463" w:rsidP="004B7463">
      <w:pPr>
        <w:spacing w:line="360" w:lineRule="auto"/>
        <w:ind w:firstLineChars="200" w:firstLine="480"/>
        <w:rPr>
          <w:rFonts w:ascii="宋体" w:eastAsia="宋体" w:hAnsi="宋体" w:hint="eastAsia"/>
          <w:sz w:val="24"/>
        </w:rPr>
      </w:pPr>
      <w:r w:rsidRPr="004B7463">
        <w:rPr>
          <w:rFonts w:ascii="宋体" w:eastAsia="宋体" w:hAnsi="宋体"/>
          <w:sz w:val="24"/>
        </w:rPr>
        <w:t>为保证本采购项目顺利进行，作为</w:t>
      </w:r>
      <w:r w:rsidRPr="004B7463">
        <w:rPr>
          <w:rFonts w:ascii="宋体" w:eastAsia="宋体" w:hAnsi="宋体" w:hint="eastAsia"/>
          <w:sz w:val="24"/>
        </w:rPr>
        <w:t>供应商</w:t>
      </w:r>
      <w:r w:rsidRPr="004B7463">
        <w:rPr>
          <w:rFonts w:ascii="宋体" w:eastAsia="宋体" w:hAnsi="宋体"/>
          <w:sz w:val="24"/>
        </w:rPr>
        <w:t>，现郑重承诺：</w:t>
      </w:r>
    </w:p>
    <w:p w14:paraId="59A5C6AE" w14:textId="77777777" w:rsidR="004B7463" w:rsidRPr="004B7463" w:rsidRDefault="004B7463" w:rsidP="004B7463">
      <w:pPr>
        <w:spacing w:line="360" w:lineRule="auto"/>
        <w:ind w:firstLineChars="200" w:firstLine="480"/>
        <w:rPr>
          <w:rFonts w:ascii="宋体" w:eastAsia="宋体" w:hAnsi="宋体" w:hint="eastAsia"/>
          <w:sz w:val="24"/>
        </w:rPr>
      </w:pPr>
      <w:r w:rsidRPr="004B7463">
        <w:rPr>
          <w:rFonts w:ascii="宋体" w:eastAsia="宋体" w:hAnsi="宋体"/>
          <w:sz w:val="24"/>
        </w:rPr>
        <w:t>1、我方</w:t>
      </w:r>
      <w:r w:rsidRPr="004B7463">
        <w:rPr>
          <w:rFonts w:ascii="宋体" w:eastAsia="宋体" w:hAnsi="宋体" w:hint="eastAsia"/>
          <w:sz w:val="24"/>
        </w:rPr>
        <w:t>所</w:t>
      </w:r>
      <w:r w:rsidRPr="004B7463">
        <w:rPr>
          <w:rFonts w:ascii="宋体" w:eastAsia="宋体" w:hAnsi="宋体"/>
          <w:sz w:val="24"/>
        </w:rPr>
        <w:t>投</w:t>
      </w:r>
      <w:r w:rsidRPr="004B7463">
        <w:rPr>
          <w:rFonts w:ascii="宋体" w:eastAsia="宋体" w:hAnsi="宋体" w:hint="eastAsia"/>
          <w:sz w:val="24"/>
        </w:rPr>
        <w:t>提供的服务</w:t>
      </w:r>
      <w:r w:rsidRPr="004B7463">
        <w:rPr>
          <w:rFonts w:ascii="宋体" w:eastAsia="宋体" w:hAnsi="宋体"/>
          <w:sz w:val="24"/>
        </w:rPr>
        <w:t>（包括设计</w:t>
      </w:r>
      <w:r w:rsidRPr="004B7463">
        <w:rPr>
          <w:rFonts w:ascii="宋体" w:eastAsia="宋体" w:hAnsi="宋体" w:hint="eastAsia"/>
          <w:sz w:val="24"/>
        </w:rPr>
        <w:t>、</w:t>
      </w:r>
      <w:r w:rsidRPr="004B7463">
        <w:rPr>
          <w:rFonts w:ascii="宋体" w:eastAsia="宋体" w:hAnsi="宋体"/>
          <w:sz w:val="24"/>
        </w:rPr>
        <w:t>安装、改造、维修等）、投入使用的材料等均完全符合国家现行</w:t>
      </w:r>
      <w:r w:rsidRPr="004B7463">
        <w:rPr>
          <w:rFonts w:ascii="宋体" w:eastAsia="宋体" w:hAnsi="宋体" w:hint="eastAsia"/>
          <w:sz w:val="24"/>
        </w:rPr>
        <w:t>质量、安全、环保标准和要求。</w:t>
      </w:r>
    </w:p>
    <w:p w14:paraId="47C3EB76" w14:textId="77777777" w:rsidR="004B7463" w:rsidRPr="004B7463" w:rsidRDefault="004B7463" w:rsidP="004B7463">
      <w:pPr>
        <w:spacing w:line="360" w:lineRule="auto"/>
        <w:ind w:firstLineChars="200" w:firstLine="480"/>
        <w:rPr>
          <w:rFonts w:ascii="宋体" w:eastAsia="宋体" w:hAnsi="宋体" w:hint="eastAsia"/>
          <w:sz w:val="24"/>
        </w:rPr>
      </w:pPr>
      <w:r w:rsidRPr="004B7463">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422CD713" w14:textId="77777777" w:rsidR="004B7463" w:rsidRPr="004B7463" w:rsidRDefault="004B7463" w:rsidP="004B7463">
      <w:pPr>
        <w:spacing w:line="360" w:lineRule="auto"/>
        <w:ind w:firstLineChars="200" w:firstLine="480"/>
        <w:rPr>
          <w:rFonts w:ascii="宋体" w:eastAsia="宋体" w:hAnsi="宋体" w:hint="eastAsia"/>
          <w:sz w:val="24"/>
        </w:rPr>
      </w:pPr>
      <w:r w:rsidRPr="004B7463">
        <w:rPr>
          <w:rFonts w:ascii="宋体" w:eastAsia="宋体" w:hAnsi="宋体"/>
          <w:sz w:val="24"/>
        </w:rPr>
        <w:t>3、对于因产品生产质量以及储存、运输、安装调试、服务等过程中产生的任何安全事故，我方承担全部责任。</w:t>
      </w:r>
    </w:p>
    <w:p w14:paraId="4D43B923" w14:textId="77777777" w:rsidR="004B7463" w:rsidRPr="004B7463" w:rsidRDefault="004B7463" w:rsidP="004B7463">
      <w:pPr>
        <w:spacing w:line="360" w:lineRule="auto"/>
        <w:ind w:firstLineChars="200" w:firstLine="480"/>
        <w:rPr>
          <w:rFonts w:ascii="宋体" w:eastAsia="宋体" w:hAnsi="宋体" w:hint="eastAsia"/>
          <w:sz w:val="24"/>
        </w:rPr>
      </w:pPr>
      <w:r w:rsidRPr="004B7463">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3A224743" w14:textId="77777777" w:rsidR="004B7463" w:rsidRPr="004B7463" w:rsidRDefault="004B7463" w:rsidP="004B7463">
      <w:pPr>
        <w:spacing w:line="360" w:lineRule="auto"/>
        <w:ind w:firstLineChars="200" w:firstLine="480"/>
        <w:rPr>
          <w:rFonts w:ascii="宋体" w:eastAsia="宋体" w:hAnsi="宋体" w:hint="eastAsia"/>
          <w:sz w:val="24"/>
        </w:rPr>
      </w:pPr>
    </w:p>
    <w:p w14:paraId="50149D1F" w14:textId="77777777" w:rsidR="004B7463" w:rsidRPr="004B7463" w:rsidRDefault="004B7463" w:rsidP="004B7463">
      <w:pPr>
        <w:spacing w:line="360" w:lineRule="auto"/>
        <w:ind w:firstLineChars="1983" w:firstLine="4759"/>
        <w:rPr>
          <w:rFonts w:ascii="宋体" w:eastAsia="宋体" w:hAnsi="宋体" w:hint="eastAsia"/>
          <w:sz w:val="24"/>
        </w:rPr>
      </w:pPr>
    </w:p>
    <w:p w14:paraId="41DC888D" w14:textId="77777777" w:rsidR="004B7463" w:rsidRPr="004B7463" w:rsidRDefault="004B7463" w:rsidP="004B7463">
      <w:pPr>
        <w:spacing w:line="360" w:lineRule="auto"/>
        <w:ind w:firstLineChars="1983" w:firstLine="4759"/>
        <w:rPr>
          <w:rFonts w:ascii="宋体" w:eastAsia="宋体" w:hAnsi="宋体" w:hint="eastAsia"/>
          <w:sz w:val="24"/>
        </w:rPr>
      </w:pPr>
      <w:r w:rsidRPr="004B7463">
        <w:rPr>
          <w:rFonts w:ascii="宋体" w:eastAsia="宋体" w:hAnsi="宋体" w:hint="eastAsia"/>
          <w:sz w:val="24"/>
        </w:rPr>
        <w:t>供应商全称</w:t>
      </w:r>
      <w:r w:rsidRPr="004B7463">
        <w:rPr>
          <w:rFonts w:ascii="宋体" w:eastAsia="宋体" w:hAnsi="宋体"/>
          <w:sz w:val="24"/>
        </w:rPr>
        <w:t>(</w:t>
      </w:r>
      <w:r w:rsidRPr="004B7463">
        <w:rPr>
          <w:rFonts w:ascii="宋体" w:eastAsia="宋体" w:hAnsi="宋体" w:hint="eastAsia"/>
          <w:sz w:val="24"/>
        </w:rPr>
        <w:t>盖单位公章</w:t>
      </w:r>
      <w:r w:rsidRPr="004B7463">
        <w:rPr>
          <w:rFonts w:ascii="宋体" w:eastAsia="宋体" w:hAnsi="宋体"/>
          <w:sz w:val="24"/>
        </w:rPr>
        <w:t>)</w:t>
      </w:r>
      <w:r w:rsidRPr="004B7463">
        <w:rPr>
          <w:rFonts w:ascii="宋体" w:eastAsia="宋体" w:hAnsi="宋体" w:hint="eastAsia"/>
          <w:sz w:val="24"/>
        </w:rPr>
        <w:t>：</w:t>
      </w:r>
    </w:p>
    <w:p w14:paraId="446F5E57" w14:textId="77777777" w:rsidR="004B7463" w:rsidRPr="004B7463" w:rsidRDefault="004B7463" w:rsidP="004B7463">
      <w:pPr>
        <w:spacing w:line="360" w:lineRule="auto"/>
        <w:ind w:firstLineChars="1983" w:firstLine="4759"/>
        <w:rPr>
          <w:rFonts w:ascii="宋体" w:eastAsia="宋体" w:hAnsi="宋体" w:hint="eastAsia"/>
          <w:sz w:val="24"/>
        </w:rPr>
      </w:pPr>
      <w:r w:rsidRPr="004B7463">
        <w:rPr>
          <w:rFonts w:ascii="宋体" w:eastAsia="宋体" w:hAnsi="宋体" w:hint="eastAsia"/>
          <w:sz w:val="24"/>
        </w:rPr>
        <w:t>日  期：</w:t>
      </w:r>
    </w:p>
    <w:p w14:paraId="7F8316A1" w14:textId="77777777" w:rsidR="004B7463" w:rsidRPr="004B7463" w:rsidRDefault="004B7463" w:rsidP="004B7463">
      <w:pPr>
        <w:spacing w:line="360" w:lineRule="auto"/>
        <w:ind w:firstLineChars="200" w:firstLine="480"/>
        <w:rPr>
          <w:rFonts w:ascii="宋体" w:eastAsia="宋体" w:hAnsi="宋体" w:hint="eastAsia"/>
          <w:sz w:val="24"/>
        </w:rPr>
      </w:pPr>
    </w:p>
    <w:p w14:paraId="63081553" w14:textId="77777777" w:rsidR="004B7463" w:rsidRPr="004B7463" w:rsidRDefault="004B7463" w:rsidP="004B7463">
      <w:pPr>
        <w:spacing w:line="360" w:lineRule="auto"/>
        <w:rPr>
          <w:rFonts w:ascii="宋体" w:eastAsia="宋体" w:hAnsi="宋体" w:hint="eastAsia"/>
          <w:sz w:val="24"/>
        </w:rPr>
      </w:pPr>
    </w:p>
    <w:p w14:paraId="2B115DCD" w14:textId="79B36BEA" w:rsidR="004B7463" w:rsidRPr="004B7463" w:rsidRDefault="004B7463" w:rsidP="004B7463">
      <w:pPr>
        <w:keepNext/>
        <w:keepLines/>
        <w:pageBreakBefore/>
        <w:spacing w:before="260" w:after="260" w:line="416" w:lineRule="auto"/>
        <w:ind w:left="709" w:hanging="709"/>
        <w:jc w:val="center"/>
        <w:outlineLvl w:val="2"/>
        <w:rPr>
          <w:rFonts w:ascii="宋体" w:eastAsia="宋体" w:hAnsi="宋体" w:hint="eastAsia"/>
          <w:b/>
          <w:bCs/>
          <w:sz w:val="24"/>
        </w:rPr>
      </w:pPr>
      <w:r w:rsidRPr="004B7463">
        <w:rPr>
          <w:rFonts w:ascii="宋体" w:eastAsia="宋体" w:hAnsi="宋体" w:hint="eastAsia"/>
          <w:b/>
          <w:bCs/>
          <w:sz w:val="24"/>
        </w:rPr>
        <w:lastRenderedPageBreak/>
        <w:t>（</w:t>
      </w:r>
      <w:r w:rsidRPr="004B7463">
        <w:rPr>
          <w:rFonts w:ascii="宋体" w:eastAsia="宋体" w:hAnsi="宋体" w:hint="eastAsia"/>
          <w:b/>
          <w:bCs/>
          <w:sz w:val="24"/>
        </w:rPr>
        <w:t>二）拒绝政府采购领域商业贿赂承诺书</w:t>
      </w:r>
    </w:p>
    <w:p w14:paraId="54485AA3" w14:textId="77777777" w:rsidR="004B7463" w:rsidRPr="004B7463" w:rsidRDefault="004B7463" w:rsidP="004B7463">
      <w:pPr>
        <w:spacing w:line="360" w:lineRule="auto"/>
        <w:jc w:val="left"/>
        <w:rPr>
          <w:rFonts w:ascii="宋体" w:eastAsia="宋体" w:hAnsi="宋体" w:hint="eastAsia"/>
          <w:kern w:val="0"/>
          <w:sz w:val="24"/>
        </w:rPr>
      </w:pPr>
    </w:p>
    <w:p w14:paraId="76C9FEE5"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为响应党中央、国务院关于治理政府采购领域商业贿赂行为的号召，我公司在此庄严承诺：</w:t>
      </w:r>
    </w:p>
    <w:p w14:paraId="3E4495AC"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1、在参与政府采购活动中遵纪守法、诚信经营、公平竞标。</w:t>
      </w:r>
    </w:p>
    <w:p w14:paraId="682EB256"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2、不向政府采购人、采购代理机构和政府采购评审专家进行任何形式的商业贿赂以谋取交易机会。</w:t>
      </w:r>
    </w:p>
    <w:p w14:paraId="627C78B0"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3、不向政府采购代理机构和采购人提供虚假资格文件或采用虚假应标方式参与政府采购市场竞争并谋取中标。</w:t>
      </w:r>
    </w:p>
    <w:p w14:paraId="5C2EE3E8"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4、不采取“围标、陪标”等商业欺诈手段获得政府采购定单。</w:t>
      </w:r>
    </w:p>
    <w:p w14:paraId="0DEA31AC"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5、不采取不正当手段诋毁、排挤其他供应商。</w:t>
      </w:r>
    </w:p>
    <w:p w14:paraId="6C8046A8"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6、不在提供商品和服务时“偷梁换柱、以次充好”损害采购人的合法权益。</w:t>
      </w:r>
    </w:p>
    <w:p w14:paraId="10239D8F"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7、不与采购人、采购代理机构政府采购评审专家或其它供应商恶意串通，进行质疑和投诉，维护政府采购市场秩序。</w:t>
      </w:r>
    </w:p>
    <w:p w14:paraId="41603A9C"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8、尊重和接受政府采购监督管理部门的监督和政府采购代理机构招标采购要求，承担因违约行为给采购人造成的损失。</w:t>
      </w:r>
    </w:p>
    <w:p w14:paraId="23B54D56" w14:textId="77777777" w:rsidR="004B7463" w:rsidRPr="004B7463" w:rsidRDefault="004B7463" w:rsidP="004B7463">
      <w:pPr>
        <w:spacing w:line="360" w:lineRule="auto"/>
        <w:ind w:firstLineChars="200" w:firstLine="480"/>
        <w:jc w:val="left"/>
        <w:rPr>
          <w:rFonts w:ascii="宋体" w:eastAsia="宋体" w:hAnsi="宋体" w:hint="eastAsia"/>
          <w:kern w:val="0"/>
          <w:sz w:val="24"/>
        </w:rPr>
      </w:pPr>
      <w:r w:rsidRPr="004B7463">
        <w:rPr>
          <w:rFonts w:ascii="宋体" w:eastAsia="宋体" w:hAnsi="宋体" w:hint="eastAsia"/>
          <w:kern w:val="0"/>
          <w:sz w:val="24"/>
        </w:rPr>
        <w:t>9、不发生其他有悖于政府采购公开、公平、公正和诚信原则的行为。</w:t>
      </w:r>
    </w:p>
    <w:p w14:paraId="7D64ADD6" w14:textId="77777777" w:rsidR="004B7463" w:rsidRPr="004B7463" w:rsidRDefault="004B7463" w:rsidP="004B7463">
      <w:pPr>
        <w:spacing w:line="360" w:lineRule="auto"/>
        <w:jc w:val="left"/>
        <w:rPr>
          <w:rFonts w:ascii="宋体" w:eastAsia="宋体" w:hAnsi="宋体" w:hint="eastAsia"/>
          <w:kern w:val="0"/>
          <w:sz w:val="24"/>
        </w:rPr>
      </w:pPr>
    </w:p>
    <w:p w14:paraId="1A6DE387" w14:textId="77777777" w:rsidR="004B7463" w:rsidRPr="004B7463" w:rsidRDefault="004B7463" w:rsidP="004B7463">
      <w:pPr>
        <w:spacing w:line="360" w:lineRule="auto"/>
        <w:ind w:firstLineChars="1983" w:firstLine="4759"/>
        <w:rPr>
          <w:rFonts w:ascii="宋体" w:eastAsia="宋体" w:hAnsi="宋体"/>
          <w:sz w:val="24"/>
        </w:rPr>
      </w:pPr>
      <w:r w:rsidRPr="004B7463">
        <w:rPr>
          <w:rFonts w:ascii="宋体" w:eastAsia="宋体" w:hAnsi="宋体" w:hint="eastAsia"/>
          <w:sz w:val="24"/>
        </w:rPr>
        <w:t>供应商全称</w:t>
      </w:r>
      <w:r w:rsidRPr="004B7463">
        <w:rPr>
          <w:rFonts w:ascii="宋体" w:eastAsia="宋体" w:hAnsi="宋体"/>
          <w:sz w:val="24"/>
        </w:rPr>
        <w:t>(</w:t>
      </w:r>
      <w:r w:rsidRPr="004B7463">
        <w:rPr>
          <w:rFonts w:ascii="宋体" w:eastAsia="宋体" w:hAnsi="宋体" w:hint="eastAsia"/>
          <w:sz w:val="24"/>
        </w:rPr>
        <w:t>盖章</w:t>
      </w:r>
      <w:r w:rsidRPr="004B7463">
        <w:rPr>
          <w:rFonts w:ascii="宋体" w:eastAsia="宋体" w:hAnsi="宋体"/>
          <w:sz w:val="24"/>
        </w:rPr>
        <w:t>)</w:t>
      </w:r>
      <w:r w:rsidRPr="004B7463">
        <w:rPr>
          <w:rFonts w:ascii="宋体" w:eastAsia="宋体" w:hAnsi="宋体" w:hint="eastAsia"/>
          <w:sz w:val="24"/>
        </w:rPr>
        <w:t>：</w:t>
      </w:r>
    </w:p>
    <w:p w14:paraId="04BE8465" w14:textId="77777777" w:rsidR="004B7463" w:rsidRPr="004B7463" w:rsidRDefault="004B7463" w:rsidP="004B7463">
      <w:pPr>
        <w:spacing w:line="360" w:lineRule="auto"/>
        <w:ind w:firstLineChars="1983" w:firstLine="4759"/>
        <w:rPr>
          <w:rFonts w:ascii="宋体" w:eastAsia="宋体" w:hAnsi="宋体"/>
          <w:sz w:val="24"/>
        </w:rPr>
      </w:pPr>
      <w:r w:rsidRPr="004B7463">
        <w:rPr>
          <w:rFonts w:ascii="宋体" w:eastAsia="宋体" w:hAnsi="宋体" w:hint="eastAsia"/>
          <w:sz w:val="24"/>
        </w:rPr>
        <w:t>日期：</w:t>
      </w:r>
    </w:p>
    <w:p w14:paraId="1BE9BBB5" w14:textId="77777777" w:rsidR="004B7463" w:rsidRPr="004B7463" w:rsidRDefault="004B7463" w:rsidP="004B7463">
      <w:pPr>
        <w:spacing w:line="360" w:lineRule="auto"/>
        <w:jc w:val="right"/>
        <w:rPr>
          <w:rFonts w:ascii="宋体" w:eastAsia="宋体" w:hAnsi="宋体" w:hint="eastAsia"/>
          <w:sz w:val="24"/>
        </w:rPr>
      </w:pPr>
    </w:p>
    <w:p w14:paraId="70D2DE40" w14:textId="77777777" w:rsidR="004B7463" w:rsidRPr="004B7463" w:rsidRDefault="004B7463" w:rsidP="004B7463">
      <w:pPr>
        <w:spacing w:line="360" w:lineRule="auto"/>
        <w:rPr>
          <w:rFonts w:ascii="宋体" w:eastAsia="宋体" w:hAnsi="宋体" w:hint="eastAsia"/>
          <w:sz w:val="24"/>
        </w:rPr>
      </w:pPr>
    </w:p>
    <w:p w14:paraId="64A532BC" w14:textId="77777777" w:rsidR="004B7463" w:rsidRPr="004B7463" w:rsidRDefault="004B7463" w:rsidP="004B7463">
      <w:pPr>
        <w:spacing w:line="360" w:lineRule="auto"/>
        <w:rPr>
          <w:rFonts w:ascii="宋体" w:eastAsia="宋体" w:hAnsi="宋体" w:hint="eastAsia"/>
          <w:sz w:val="24"/>
        </w:rPr>
      </w:pPr>
    </w:p>
    <w:sectPr w:rsidR="004B7463" w:rsidRPr="004B74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0C667" w14:textId="77777777" w:rsidR="00A66873" w:rsidRDefault="00A66873" w:rsidP="004B7463">
      <w:pPr>
        <w:rPr>
          <w:rFonts w:hint="eastAsia"/>
        </w:rPr>
      </w:pPr>
      <w:r>
        <w:separator/>
      </w:r>
    </w:p>
  </w:endnote>
  <w:endnote w:type="continuationSeparator" w:id="0">
    <w:p w14:paraId="176AAE95" w14:textId="77777777" w:rsidR="00A66873" w:rsidRDefault="00A66873" w:rsidP="004B746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4AAD3" w14:textId="77777777" w:rsidR="00A66873" w:rsidRDefault="00A66873" w:rsidP="004B7463">
      <w:pPr>
        <w:rPr>
          <w:rFonts w:hint="eastAsia"/>
        </w:rPr>
      </w:pPr>
      <w:r>
        <w:separator/>
      </w:r>
    </w:p>
  </w:footnote>
  <w:footnote w:type="continuationSeparator" w:id="0">
    <w:p w14:paraId="466522C9" w14:textId="77777777" w:rsidR="00A66873" w:rsidRDefault="00A66873" w:rsidP="004B746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A5C"/>
    <w:rsid w:val="001C4266"/>
    <w:rsid w:val="004B7463"/>
    <w:rsid w:val="006A75C8"/>
    <w:rsid w:val="007E0A5C"/>
    <w:rsid w:val="00820474"/>
    <w:rsid w:val="009F4E89"/>
    <w:rsid w:val="00A66873"/>
    <w:rsid w:val="00B0247E"/>
    <w:rsid w:val="00DA2D30"/>
    <w:rsid w:val="00F10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FA57B"/>
  <w15:chartTrackingRefBased/>
  <w15:docId w15:val="{2CF1E64E-AE63-492A-A537-A7A8C72F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A5C"/>
    <w:pPr>
      <w:widowControl w:val="0"/>
      <w:jc w:val="both"/>
    </w:pPr>
    <w:rPr>
      <w:szCs w:val="24"/>
    </w:rPr>
  </w:style>
  <w:style w:type="paragraph" w:styleId="1">
    <w:name w:val="heading 1"/>
    <w:basedOn w:val="a"/>
    <w:next w:val="a"/>
    <w:link w:val="10"/>
    <w:uiPriority w:val="9"/>
    <w:qFormat/>
    <w:rsid w:val="007E0A5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E0A5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E0A5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E0A5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E0A5C"/>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E0A5C"/>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E0A5C"/>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E0A5C"/>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E0A5C"/>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E0A5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E0A5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E0A5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E0A5C"/>
    <w:rPr>
      <w:rFonts w:cstheme="majorBidi"/>
      <w:color w:val="0F4761" w:themeColor="accent1" w:themeShade="BF"/>
      <w:sz w:val="28"/>
      <w:szCs w:val="28"/>
    </w:rPr>
  </w:style>
  <w:style w:type="character" w:customStyle="1" w:styleId="50">
    <w:name w:val="标题 5 字符"/>
    <w:basedOn w:val="a0"/>
    <w:link w:val="5"/>
    <w:uiPriority w:val="9"/>
    <w:semiHidden/>
    <w:rsid w:val="007E0A5C"/>
    <w:rPr>
      <w:rFonts w:cstheme="majorBidi"/>
      <w:color w:val="0F4761" w:themeColor="accent1" w:themeShade="BF"/>
      <w:sz w:val="24"/>
      <w:szCs w:val="24"/>
    </w:rPr>
  </w:style>
  <w:style w:type="character" w:customStyle="1" w:styleId="60">
    <w:name w:val="标题 6 字符"/>
    <w:basedOn w:val="a0"/>
    <w:link w:val="6"/>
    <w:uiPriority w:val="9"/>
    <w:semiHidden/>
    <w:rsid w:val="007E0A5C"/>
    <w:rPr>
      <w:rFonts w:cstheme="majorBidi"/>
      <w:b/>
      <w:bCs/>
      <w:color w:val="0F4761" w:themeColor="accent1" w:themeShade="BF"/>
    </w:rPr>
  </w:style>
  <w:style w:type="character" w:customStyle="1" w:styleId="70">
    <w:name w:val="标题 7 字符"/>
    <w:basedOn w:val="a0"/>
    <w:link w:val="7"/>
    <w:uiPriority w:val="9"/>
    <w:semiHidden/>
    <w:rsid w:val="007E0A5C"/>
    <w:rPr>
      <w:rFonts w:cstheme="majorBidi"/>
      <w:b/>
      <w:bCs/>
      <w:color w:val="595959" w:themeColor="text1" w:themeTint="A6"/>
    </w:rPr>
  </w:style>
  <w:style w:type="character" w:customStyle="1" w:styleId="80">
    <w:name w:val="标题 8 字符"/>
    <w:basedOn w:val="a0"/>
    <w:link w:val="8"/>
    <w:uiPriority w:val="9"/>
    <w:semiHidden/>
    <w:rsid w:val="007E0A5C"/>
    <w:rPr>
      <w:rFonts w:cstheme="majorBidi"/>
      <w:color w:val="595959" w:themeColor="text1" w:themeTint="A6"/>
    </w:rPr>
  </w:style>
  <w:style w:type="character" w:customStyle="1" w:styleId="90">
    <w:name w:val="标题 9 字符"/>
    <w:basedOn w:val="a0"/>
    <w:link w:val="9"/>
    <w:uiPriority w:val="9"/>
    <w:semiHidden/>
    <w:rsid w:val="007E0A5C"/>
    <w:rPr>
      <w:rFonts w:eastAsiaTheme="majorEastAsia" w:cstheme="majorBidi"/>
      <w:color w:val="595959" w:themeColor="text1" w:themeTint="A6"/>
    </w:rPr>
  </w:style>
  <w:style w:type="paragraph" w:styleId="a3">
    <w:name w:val="Title"/>
    <w:basedOn w:val="a"/>
    <w:next w:val="a"/>
    <w:link w:val="a4"/>
    <w:uiPriority w:val="10"/>
    <w:qFormat/>
    <w:rsid w:val="007E0A5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E0A5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0A5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E0A5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0A5C"/>
    <w:pPr>
      <w:spacing w:before="160" w:after="160"/>
      <w:jc w:val="center"/>
    </w:pPr>
    <w:rPr>
      <w:i/>
      <w:iCs/>
      <w:color w:val="404040" w:themeColor="text1" w:themeTint="BF"/>
      <w:szCs w:val="22"/>
    </w:rPr>
  </w:style>
  <w:style w:type="character" w:customStyle="1" w:styleId="a8">
    <w:name w:val="引用 字符"/>
    <w:basedOn w:val="a0"/>
    <w:link w:val="a7"/>
    <w:uiPriority w:val="29"/>
    <w:rsid w:val="007E0A5C"/>
    <w:rPr>
      <w:i/>
      <w:iCs/>
      <w:color w:val="404040" w:themeColor="text1" w:themeTint="BF"/>
    </w:rPr>
  </w:style>
  <w:style w:type="paragraph" w:styleId="a9">
    <w:name w:val="List Paragraph"/>
    <w:basedOn w:val="a"/>
    <w:uiPriority w:val="34"/>
    <w:qFormat/>
    <w:rsid w:val="007E0A5C"/>
    <w:pPr>
      <w:ind w:left="720"/>
      <w:contextualSpacing/>
    </w:pPr>
    <w:rPr>
      <w:szCs w:val="22"/>
    </w:rPr>
  </w:style>
  <w:style w:type="character" w:styleId="aa">
    <w:name w:val="Intense Emphasis"/>
    <w:basedOn w:val="a0"/>
    <w:uiPriority w:val="21"/>
    <w:qFormat/>
    <w:rsid w:val="007E0A5C"/>
    <w:rPr>
      <w:i/>
      <w:iCs/>
      <w:color w:val="0F4761" w:themeColor="accent1" w:themeShade="BF"/>
    </w:rPr>
  </w:style>
  <w:style w:type="paragraph" w:styleId="ab">
    <w:name w:val="Intense Quote"/>
    <w:basedOn w:val="a"/>
    <w:next w:val="a"/>
    <w:link w:val="ac"/>
    <w:uiPriority w:val="30"/>
    <w:qFormat/>
    <w:rsid w:val="007E0A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E0A5C"/>
    <w:rPr>
      <w:i/>
      <w:iCs/>
      <w:color w:val="0F4761" w:themeColor="accent1" w:themeShade="BF"/>
    </w:rPr>
  </w:style>
  <w:style w:type="character" w:styleId="ad">
    <w:name w:val="Intense Reference"/>
    <w:basedOn w:val="a0"/>
    <w:uiPriority w:val="32"/>
    <w:qFormat/>
    <w:rsid w:val="007E0A5C"/>
    <w:rPr>
      <w:b/>
      <w:bCs/>
      <w:smallCaps/>
      <w:color w:val="0F4761" w:themeColor="accent1" w:themeShade="BF"/>
      <w:spacing w:val="5"/>
    </w:rPr>
  </w:style>
  <w:style w:type="paragraph" w:customStyle="1" w:styleId="null3">
    <w:name w:val="null3"/>
    <w:link w:val="null30"/>
    <w:hidden/>
    <w:qFormat/>
    <w:rsid w:val="007E0A5C"/>
    <w:rPr>
      <w:kern w:val="0"/>
      <w:sz w:val="20"/>
      <w:szCs w:val="20"/>
      <w:lang w:eastAsia="zh-Hans"/>
    </w:rPr>
  </w:style>
  <w:style w:type="character" w:customStyle="1" w:styleId="null30">
    <w:name w:val="null3 字符"/>
    <w:basedOn w:val="a0"/>
    <w:link w:val="null3"/>
    <w:qFormat/>
    <w:rsid w:val="007E0A5C"/>
    <w:rPr>
      <w:kern w:val="0"/>
      <w:sz w:val="20"/>
      <w:szCs w:val="20"/>
      <w:lang w:eastAsia="zh-Hans"/>
    </w:rPr>
  </w:style>
  <w:style w:type="paragraph" w:customStyle="1" w:styleId="p0">
    <w:name w:val="p0"/>
    <w:basedOn w:val="a"/>
    <w:qFormat/>
    <w:rsid w:val="007E0A5C"/>
    <w:pPr>
      <w:widowControl/>
    </w:pPr>
    <w:rPr>
      <w:rFonts w:ascii="Times New Roman" w:eastAsia="宋体" w:hAnsi="Times New Roman" w:cs="Times New Roman"/>
      <w:kern w:val="0"/>
      <w:szCs w:val="21"/>
    </w:rPr>
  </w:style>
  <w:style w:type="paragraph" w:styleId="ae">
    <w:name w:val="header"/>
    <w:basedOn w:val="a"/>
    <w:link w:val="af"/>
    <w:uiPriority w:val="99"/>
    <w:unhideWhenUsed/>
    <w:rsid w:val="004B7463"/>
    <w:pPr>
      <w:tabs>
        <w:tab w:val="center" w:pos="4153"/>
        <w:tab w:val="right" w:pos="8306"/>
      </w:tabs>
      <w:snapToGrid w:val="0"/>
      <w:jc w:val="center"/>
    </w:pPr>
    <w:rPr>
      <w:sz w:val="18"/>
      <w:szCs w:val="18"/>
    </w:rPr>
  </w:style>
  <w:style w:type="character" w:customStyle="1" w:styleId="af">
    <w:name w:val="页眉 字符"/>
    <w:basedOn w:val="a0"/>
    <w:link w:val="ae"/>
    <w:uiPriority w:val="99"/>
    <w:rsid w:val="004B7463"/>
    <w:rPr>
      <w:sz w:val="18"/>
      <w:szCs w:val="18"/>
    </w:rPr>
  </w:style>
  <w:style w:type="paragraph" w:styleId="af0">
    <w:name w:val="footer"/>
    <w:basedOn w:val="a"/>
    <w:link w:val="af1"/>
    <w:uiPriority w:val="99"/>
    <w:unhideWhenUsed/>
    <w:rsid w:val="004B7463"/>
    <w:pPr>
      <w:tabs>
        <w:tab w:val="center" w:pos="4153"/>
        <w:tab w:val="right" w:pos="8306"/>
      </w:tabs>
      <w:snapToGrid w:val="0"/>
      <w:jc w:val="left"/>
    </w:pPr>
    <w:rPr>
      <w:sz w:val="18"/>
      <w:szCs w:val="18"/>
    </w:rPr>
  </w:style>
  <w:style w:type="character" w:customStyle="1" w:styleId="af1">
    <w:name w:val="页脚 字符"/>
    <w:basedOn w:val="a0"/>
    <w:link w:val="af0"/>
    <w:uiPriority w:val="99"/>
    <w:rsid w:val="004B746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403</Words>
  <Characters>403</Characters>
  <Application>Microsoft Office Word</Application>
  <DocSecurity>0</DocSecurity>
  <Lines>25</Lines>
  <Paragraphs>25</Paragraphs>
  <ScaleCrop>false</ScaleCrop>
  <Company/>
  <LinksUpToDate>false</LinksUpToDate>
  <CharactersWithSpaces>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嘉信瑞诚</cp:lastModifiedBy>
  <cp:revision>2</cp:revision>
  <dcterms:created xsi:type="dcterms:W3CDTF">2025-09-29T08:31:00Z</dcterms:created>
  <dcterms:modified xsi:type="dcterms:W3CDTF">2026-07-03T02:05:00Z</dcterms:modified>
</cp:coreProperties>
</file>