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ACCB1">
      <w:pPr>
        <w:keepNext/>
        <w:keepLines/>
        <w:numPr>
          <w:ilvl w:val="1"/>
          <w:numId w:val="0"/>
        </w:numPr>
        <w:spacing w:before="260" w:after="260" w:line="413" w:lineRule="auto"/>
        <w:ind w:left="420" w:leftChars="200"/>
        <w:jc w:val="center"/>
        <w:outlineLvl w:val="1"/>
        <w:rPr>
          <w:rFonts w:ascii="宋体" w:hAnsi="宋体" w:cs="宋体"/>
          <w:b/>
          <w:sz w:val="28"/>
          <w:szCs w:val="24"/>
          <w:lang w:val="zh-CN"/>
        </w:rPr>
      </w:pPr>
      <w:r>
        <w:rPr>
          <w:rFonts w:hint="eastAsia" w:ascii="宋体" w:hAnsi="宋体" w:cs="宋体"/>
          <w:b/>
          <w:sz w:val="28"/>
          <w:szCs w:val="24"/>
          <w:lang w:val="zh-CN"/>
        </w:rPr>
        <w:t>谈判报价一览表</w:t>
      </w:r>
    </w:p>
    <w:p w14:paraId="1E2A2A43">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 xml:space="preserve">                                                         </w:t>
      </w:r>
      <w:r>
        <w:rPr>
          <w:rFonts w:hint="eastAsia" w:ascii="宋体" w:hAnsi="宋体" w:cs="宋体"/>
          <w:kern w:val="0"/>
          <w:sz w:val="24"/>
          <w:szCs w:val="24"/>
          <w:lang w:val="zh-CN"/>
        </w:rPr>
        <w:t>单位</w:t>
      </w:r>
      <w:r>
        <w:rPr>
          <w:rFonts w:hint="eastAsia" w:ascii="宋体" w:hAnsi="宋体" w:cs="宋体"/>
          <w:kern w:val="0"/>
          <w:sz w:val="24"/>
          <w:szCs w:val="24"/>
        </w:rPr>
        <w:t xml:space="preserve"> </w:t>
      </w:r>
      <w:r>
        <w:rPr>
          <w:rFonts w:hint="eastAsia" w:ascii="宋体" w:hAnsi="宋体" w:cs="宋体"/>
          <w:kern w:val="0"/>
          <w:sz w:val="24"/>
          <w:szCs w:val="24"/>
          <w:lang w:val="zh-CN"/>
        </w:rPr>
        <w:t>：元</w:t>
      </w:r>
    </w:p>
    <w:tbl>
      <w:tblPr>
        <w:tblStyle w:val="9"/>
        <w:tblW w:w="8239" w:type="dxa"/>
        <w:jc w:val="center"/>
        <w:tblLayout w:type="fixed"/>
        <w:tblCellMar>
          <w:top w:w="0" w:type="dxa"/>
          <w:left w:w="108" w:type="dxa"/>
          <w:bottom w:w="0" w:type="dxa"/>
          <w:right w:w="108" w:type="dxa"/>
        </w:tblCellMar>
      </w:tblPr>
      <w:tblGrid>
        <w:gridCol w:w="1757"/>
        <w:gridCol w:w="6482"/>
      </w:tblGrid>
      <w:tr w14:paraId="2C2744AE">
        <w:tblPrEx>
          <w:tblCellMar>
            <w:top w:w="0" w:type="dxa"/>
            <w:left w:w="108" w:type="dxa"/>
            <w:bottom w:w="0" w:type="dxa"/>
            <w:right w:w="108" w:type="dxa"/>
          </w:tblCellMar>
        </w:tblPrEx>
        <w:trPr>
          <w:trHeight w:val="944"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79D965BA">
            <w:pPr>
              <w:widowControl/>
              <w:spacing w:line="240" w:lineRule="auto"/>
              <w:rPr>
                <w:rFonts w:ascii="宋体" w:hAnsi="宋体" w:cs="宋体"/>
                <w:kern w:val="0"/>
                <w:sz w:val="21"/>
                <w:szCs w:val="21"/>
                <w:lang w:val="zh-CN"/>
              </w:rPr>
            </w:pPr>
            <w:r>
              <w:rPr>
                <w:rFonts w:hint="eastAsia" w:ascii="宋体" w:hAnsi="宋体" w:cs="宋体"/>
                <w:kern w:val="0"/>
                <w:sz w:val="21"/>
                <w:szCs w:val="21"/>
              </w:rPr>
              <w:t>项目名称</w:t>
            </w:r>
          </w:p>
        </w:tc>
        <w:tc>
          <w:tcPr>
            <w:tcW w:w="6482" w:type="dxa"/>
            <w:tcBorders>
              <w:top w:val="single" w:color="auto" w:sz="6" w:space="0"/>
              <w:left w:val="single" w:color="auto" w:sz="6" w:space="0"/>
              <w:bottom w:val="single" w:color="auto" w:sz="6" w:space="0"/>
              <w:right w:val="single" w:color="auto" w:sz="4" w:space="0"/>
            </w:tcBorders>
            <w:vAlign w:val="center"/>
          </w:tcPr>
          <w:p w14:paraId="1B130158">
            <w:pPr>
              <w:widowControl/>
              <w:spacing w:line="240" w:lineRule="auto"/>
              <w:ind w:firstLine="420" w:firstLineChars="200"/>
              <w:rPr>
                <w:rFonts w:ascii="宋体" w:hAnsi="宋体" w:cs="宋体"/>
                <w:kern w:val="0"/>
                <w:sz w:val="21"/>
                <w:szCs w:val="21"/>
              </w:rPr>
            </w:pPr>
          </w:p>
        </w:tc>
      </w:tr>
      <w:tr w14:paraId="2A7E34FB">
        <w:tblPrEx>
          <w:tblCellMar>
            <w:top w:w="0" w:type="dxa"/>
            <w:left w:w="108" w:type="dxa"/>
            <w:bottom w:w="0" w:type="dxa"/>
            <w:right w:w="108" w:type="dxa"/>
          </w:tblCellMar>
        </w:tblPrEx>
        <w:trPr>
          <w:trHeight w:val="927"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6C78DBD0">
            <w:pPr>
              <w:widowControl/>
              <w:spacing w:line="240" w:lineRule="auto"/>
              <w:rPr>
                <w:rFonts w:ascii="宋体" w:hAnsi="宋体" w:cs="宋体"/>
                <w:kern w:val="0"/>
                <w:sz w:val="21"/>
                <w:szCs w:val="21"/>
              </w:rPr>
            </w:pPr>
            <w:r>
              <w:rPr>
                <w:rFonts w:hint="eastAsia" w:ascii="宋体" w:hAnsi="宋体" w:cs="宋体"/>
                <w:kern w:val="0"/>
                <w:sz w:val="21"/>
                <w:szCs w:val="21"/>
              </w:rPr>
              <w:t>项目编号</w:t>
            </w:r>
          </w:p>
        </w:tc>
        <w:tc>
          <w:tcPr>
            <w:tcW w:w="6482" w:type="dxa"/>
            <w:tcBorders>
              <w:top w:val="single" w:color="auto" w:sz="6" w:space="0"/>
              <w:left w:val="single" w:color="auto" w:sz="6" w:space="0"/>
              <w:bottom w:val="single" w:color="auto" w:sz="6" w:space="0"/>
              <w:right w:val="single" w:color="auto" w:sz="4" w:space="0"/>
            </w:tcBorders>
            <w:vAlign w:val="center"/>
          </w:tcPr>
          <w:p w14:paraId="6ED478C2">
            <w:pPr>
              <w:widowControl/>
              <w:spacing w:line="240" w:lineRule="auto"/>
              <w:ind w:firstLine="420" w:firstLineChars="200"/>
              <w:rPr>
                <w:rFonts w:ascii="宋体" w:hAnsi="宋体" w:cs="宋体"/>
                <w:kern w:val="0"/>
                <w:sz w:val="21"/>
                <w:szCs w:val="21"/>
              </w:rPr>
            </w:pPr>
          </w:p>
        </w:tc>
      </w:tr>
      <w:tr w14:paraId="465C2C8E">
        <w:tblPrEx>
          <w:tblCellMar>
            <w:top w:w="0" w:type="dxa"/>
            <w:left w:w="108" w:type="dxa"/>
            <w:bottom w:w="0" w:type="dxa"/>
            <w:right w:w="108" w:type="dxa"/>
          </w:tblCellMar>
        </w:tblPrEx>
        <w:trPr>
          <w:trHeight w:val="927" w:hRule="atLeast"/>
          <w:jc w:val="center"/>
        </w:trPr>
        <w:tc>
          <w:tcPr>
            <w:tcW w:w="1757" w:type="dxa"/>
            <w:tcBorders>
              <w:top w:val="single" w:color="auto" w:sz="6" w:space="0"/>
              <w:left w:val="single" w:color="auto" w:sz="6" w:space="0"/>
              <w:bottom w:val="single" w:color="auto" w:sz="6" w:space="0"/>
              <w:right w:val="single" w:color="auto" w:sz="6" w:space="0"/>
            </w:tcBorders>
            <w:shd w:val="clear" w:color="auto" w:fill="auto"/>
            <w:vAlign w:val="center"/>
          </w:tcPr>
          <w:p w14:paraId="6221E119">
            <w:pPr>
              <w:widowControl/>
              <w:spacing w:line="240" w:lineRule="auto"/>
              <w:jc w:val="left"/>
              <w:rPr>
                <w:rFonts w:ascii="宋体" w:hAnsi="宋体" w:eastAsia="宋体" w:cs="宋体"/>
                <w:kern w:val="0"/>
                <w:sz w:val="21"/>
                <w:szCs w:val="21"/>
                <w:lang w:val="zh-CN" w:eastAsia="zh-CN" w:bidi="ar-SA"/>
              </w:rPr>
            </w:pPr>
            <w:r>
              <w:rPr>
                <w:rFonts w:hint="eastAsia" w:ascii="宋体" w:hAnsi="宋体" w:cs="宋体"/>
                <w:kern w:val="0"/>
                <w:sz w:val="21"/>
                <w:szCs w:val="21"/>
              </w:rPr>
              <w:t>谈判</w:t>
            </w:r>
            <w:r>
              <w:rPr>
                <w:rFonts w:hint="eastAsia" w:ascii="宋体" w:hAnsi="宋体" w:cs="宋体"/>
                <w:kern w:val="0"/>
                <w:sz w:val="21"/>
                <w:szCs w:val="21"/>
                <w:lang w:val="en-US" w:eastAsia="zh-CN"/>
              </w:rPr>
              <w:t>总</w:t>
            </w:r>
            <w:r>
              <w:rPr>
                <w:rFonts w:hint="eastAsia" w:ascii="宋体" w:hAnsi="宋体" w:cs="宋体"/>
                <w:kern w:val="0"/>
                <w:sz w:val="21"/>
                <w:szCs w:val="21"/>
              </w:rPr>
              <w:t>报价</w:t>
            </w:r>
          </w:p>
        </w:tc>
        <w:tc>
          <w:tcPr>
            <w:tcW w:w="6482" w:type="dxa"/>
            <w:tcBorders>
              <w:top w:val="single" w:color="auto" w:sz="6" w:space="0"/>
              <w:left w:val="single" w:color="auto" w:sz="6" w:space="0"/>
              <w:bottom w:val="single" w:color="auto" w:sz="6" w:space="0"/>
              <w:right w:val="single" w:color="auto" w:sz="4" w:space="0"/>
            </w:tcBorders>
            <w:shd w:val="clear" w:color="auto" w:fill="auto"/>
            <w:vAlign w:val="center"/>
          </w:tcPr>
          <w:p w14:paraId="3D916676">
            <w:pPr>
              <w:widowControl/>
              <w:spacing w:line="240" w:lineRule="auto"/>
              <w:jc w:val="left"/>
              <w:rPr>
                <w:rFonts w:ascii="宋体" w:hAnsi="宋体" w:cs="宋体"/>
                <w:sz w:val="21"/>
                <w:szCs w:val="21"/>
                <w:u w:val="single"/>
              </w:rPr>
            </w:pPr>
            <w:r>
              <w:rPr>
                <w:rFonts w:hint="eastAsia" w:ascii="宋体" w:hAnsi="宋体" w:cs="宋体"/>
                <w:sz w:val="21"/>
                <w:szCs w:val="21"/>
              </w:rPr>
              <w:t>大写：</w:t>
            </w:r>
            <w:r>
              <w:rPr>
                <w:rFonts w:hint="eastAsia" w:ascii="宋体" w:hAnsi="宋体" w:cs="宋体"/>
                <w:sz w:val="21"/>
                <w:szCs w:val="21"/>
                <w:u w:val="single"/>
              </w:rPr>
              <w:t xml:space="preserve">                              </w:t>
            </w:r>
          </w:p>
          <w:p w14:paraId="30EF16ED">
            <w:pPr>
              <w:widowControl/>
              <w:spacing w:line="240" w:lineRule="auto"/>
              <w:jc w:val="left"/>
              <w:rPr>
                <w:rFonts w:ascii="宋体" w:hAnsi="宋体" w:eastAsia="宋体" w:cs="宋体"/>
                <w:kern w:val="2"/>
                <w:sz w:val="21"/>
                <w:szCs w:val="21"/>
                <w:u w:val="single"/>
                <w:lang w:val="en-US" w:eastAsia="zh-CN" w:bidi="ar-SA"/>
              </w:rPr>
            </w:pPr>
            <w:r>
              <w:rPr>
                <w:rFonts w:hint="eastAsia" w:ascii="宋体" w:hAnsi="宋体" w:cs="宋体"/>
                <w:kern w:val="0"/>
                <w:sz w:val="21"/>
                <w:szCs w:val="21"/>
              </w:rPr>
              <w:t>小写：</w:t>
            </w:r>
            <w:r>
              <w:rPr>
                <w:rFonts w:hint="eastAsia" w:ascii="宋体" w:hAnsi="宋体" w:cs="宋体"/>
                <w:kern w:val="0"/>
                <w:sz w:val="21"/>
                <w:szCs w:val="21"/>
                <w:u w:val="single"/>
              </w:rPr>
              <w:t xml:space="preserve">                              </w:t>
            </w:r>
          </w:p>
        </w:tc>
      </w:tr>
      <w:tr w14:paraId="0534063E">
        <w:tblPrEx>
          <w:tblCellMar>
            <w:top w:w="0" w:type="dxa"/>
            <w:left w:w="108" w:type="dxa"/>
            <w:bottom w:w="0" w:type="dxa"/>
            <w:right w:w="108" w:type="dxa"/>
          </w:tblCellMar>
        </w:tblPrEx>
        <w:trPr>
          <w:trHeight w:val="643" w:hRule="atLeast"/>
          <w:jc w:val="center"/>
        </w:trPr>
        <w:tc>
          <w:tcPr>
            <w:tcW w:w="1757" w:type="dxa"/>
            <w:tcBorders>
              <w:top w:val="single" w:color="auto" w:sz="6" w:space="0"/>
              <w:left w:val="single" w:color="auto" w:sz="6" w:space="0"/>
              <w:bottom w:val="single" w:color="auto" w:sz="6" w:space="0"/>
              <w:right w:val="single" w:color="auto" w:sz="6" w:space="0"/>
            </w:tcBorders>
            <w:shd w:val="clear" w:color="auto" w:fill="auto"/>
            <w:vAlign w:val="center"/>
          </w:tcPr>
          <w:p w14:paraId="5456AEC1">
            <w:pPr>
              <w:widowControl/>
              <w:spacing w:line="240" w:lineRule="auto"/>
              <w:jc w:val="left"/>
              <w:rPr>
                <w:rFonts w:hint="eastAsia" w:ascii="宋体" w:hAnsi="宋体" w:eastAsia="宋体" w:cs="宋体"/>
                <w:kern w:val="0"/>
                <w:sz w:val="21"/>
                <w:szCs w:val="21"/>
                <w:lang w:val="zh-CN" w:eastAsia="zh-CN" w:bidi="ar-SA"/>
              </w:rPr>
            </w:pPr>
            <w:r>
              <w:rPr>
                <w:rFonts w:hint="eastAsia" w:ascii="宋体" w:hAnsi="宋体" w:cs="宋体"/>
                <w:kern w:val="0"/>
                <w:sz w:val="21"/>
                <w:szCs w:val="21"/>
              </w:rPr>
              <w:t>交货</w:t>
            </w:r>
            <w:r>
              <w:rPr>
                <w:rFonts w:hint="eastAsia" w:ascii="宋体" w:hAnsi="宋体" w:cs="宋体"/>
                <w:kern w:val="0"/>
                <w:sz w:val="21"/>
                <w:szCs w:val="21"/>
                <w:lang w:val="en-US" w:eastAsia="zh-CN"/>
              </w:rPr>
              <w:t>时间</w:t>
            </w:r>
            <w:bookmarkStart w:id="0" w:name="_GoBack"/>
            <w:bookmarkEnd w:id="0"/>
          </w:p>
        </w:tc>
        <w:tc>
          <w:tcPr>
            <w:tcW w:w="6482" w:type="dxa"/>
            <w:tcBorders>
              <w:top w:val="single" w:color="auto" w:sz="6" w:space="0"/>
              <w:left w:val="single" w:color="auto" w:sz="6" w:space="0"/>
              <w:bottom w:val="single" w:color="auto" w:sz="6" w:space="0"/>
              <w:right w:val="single" w:color="auto" w:sz="4" w:space="0"/>
            </w:tcBorders>
            <w:shd w:val="clear" w:color="auto" w:fill="auto"/>
            <w:vAlign w:val="center"/>
          </w:tcPr>
          <w:p w14:paraId="62A9CA53">
            <w:pPr>
              <w:widowControl/>
              <w:spacing w:line="240" w:lineRule="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供货期</w:t>
            </w:r>
            <w:r>
              <w:rPr>
                <w:rFonts w:hint="eastAsia" w:ascii="宋体" w:hAnsi="宋体" w:cs="宋体"/>
                <w:kern w:val="0"/>
                <w:sz w:val="21"/>
                <w:szCs w:val="21"/>
                <w:lang w:val="en-US" w:eastAsia="zh-CN" w:bidi="ar-SA"/>
              </w:rPr>
              <w:t>：</w:t>
            </w:r>
            <w:r>
              <w:rPr>
                <w:rFonts w:hint="eastAsia" w:ascii="宋体" w:hAnsi="宋体" w:eastAsia="宋体" w:cs="宋体"/>
                <w:kern w:val="0"/>
                <w:sz w:val="21"/>
                <w:szCs w:val="21"/>
                <w:lang w:val="en-US" w:eastAsia="zh-CN" w:bidi="ar-SA"/>
              </w:rPr>
              <w:t>自合同签订之日起1年，或1年内达到项目合同金额时，合同自动终止</w:t>
            </w:r>
            <w:r>
              <w:rPr>
                <w:rFonts w:hint="eastAsia" w:ascii="宋体" w:hAnsi="宋体" w:cs="宋体"/>
                <w:kern w:val="0"/>
                <w:sz w:val="21"/>
                <w:szCs w:val="21"/>
                <w:lang w:val="en-US" w:eastAsia="zh-CN" w:bidi="ar-SA"/>
              </w:rPr>
              <w:t>。</w:t>
            </w:r>
          </w:p>
        </w:tc>
      </w:tr>
      <w:tr w14:paraId="6B750C25">
        <w:tblPrEx>
          <w:tblCellMar>
            <w:top w:w="0" w:type="dxa"/>
            <w:left w:w="108" w:type="dxa"/>
            <w:bottom w:w="0" w:type="dxa"/>
            <w:right w:w="108" w:type="dxa"/>
          </w:tblCellMar>
        </w:tblPrEx>
        <w:trPr>
          <w:trHeight w:val="899"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256E4126">
            <w:pPr>
              <w:widowControl/>
              <w:spacing w:line="240" w:lineRule="auto"/>
              <w:jc w:val="left"/>
              <w:rPr>
                <w:rFonts w:hint="eastAsia" w:ascii="宋体" w:hAnsi="宋体" w:eastAsia="宋体" w:cs="宋体"/>
                <w:kern w:val="0"/>
                <w:sz w:val="21"/>
                <w:szCs w:val="21"/>
                <w:lang w:val="en-US" w:eastAsia="zh-CN"/>
              </w:rPr>
            </w:pPr>
            <w:r>
              <w:rPr>
                <w:rFonts w:hint="eastAsia"/>
                <w:color w:val="auto"/>
                <w:sz w:val="21"/>
                <w:szCs w:val="21"/>
              </w:rPr>
              <w:t>交货时限</w:t>
            </w:r>
          </w:p>
        </w:tc>
        <w:tc>
          <w:tcPr>
            <w:tcW w:w="6482" w:type="dxa"/>
            <w:tcBorders>
              <w:top w:val="single" w:color="auto" w:sz="6" w:space="0"/>
              <w:left w:val="single" w:color="auto" w:sz="6" w:space="0"/>
              <w:bottom w:val="single" w:color="auto" w:sz="6" w:space="0"/>
              <w:right w:val="single" w:color="auto" w:sz="4" w:space="0"/>
            </w:tcBorders>
            <w:vAlign w:val="center"/>
          </w:tcPr>
          <w:p w14:paraId="7EAF65A3">
            <w:pPr>
              <w:widowControl/>
              <w:spacing w:line="240" w:lineRule="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按需供货，接到采购人通知</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lang w:val="en-US" w:eastAsia="zh-CN"/>
              </w:rPr>
              <w:t>小时内供货到位，所供货品出现质量问题的应在</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lang w:val="en-US" w:eastAsia="zh-CN"/>
              </w:rPr>
              <w:t>小时内无条件退换并承担退换费用。</w:t>
            </w:r>
          </w:p>
        </w:tc>
      </w:tr>
      <w:tr w14:paraId="43337096">
        <w:tblPrEx>
          <w:tblCellMar>
            <w:top w:w="0" w:type="dxa"/>
            <w:left w:w="108" w:type="dxa"/>
            <w:bottom w:w="0" w:type="dxa"/>
            <w:right w:w="108" w:type="dxa"/>
          </w:tblCellMar>
        </w:tblPrEx>
        <w:trPr>
          <w:trHeight w:val="899"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1134C596">
            <w:pPr>
              <w:widowControl/>
              <w:spacing w:line="240" w:lineRule="auto"/>
              <w:jc w:val="left"/>
              <w:rPr>
                <w:rFonts w:ascii="宋体" w:hAnsi="宋体" w:cs="宋体"/>
                <w:kern w:val="0"/>
                <w:sz w:val="21"/>
                <w:szCs w:val="21"/>
              </w:rPr>
            </w:pPr>
            <w:r>
              <w:rPr>
                <w:rFonts w:hint="eastAsia"/>
                <w:color w:val="auto"/>
                <w:sz w:val="21"/>
                <w:szCs w:val="21"/>
                <w:lang w:val="en-US" w:eastAsia="zh-CN"/>
              </w:rPr>
              <w:t>产品</w:t>
            </w:r>
            <w:r>
              <w:rPr>
                <w:color w:val="auto"/>
                <w:sz w:val="21"/>
                <w:szCs w:val="21"/>
              </w:rPr>
              <w:t>质保期</w:t>
            </w:r>
          </w:p>
        </w:tc>
        <w:tc>
          <w:tcPr>
            <w:tcW w:w="6482" w:type="dxa"/>
            <w:tcBorders>
              <w:top w:val="single" w:color="auto" w:sz="6" w:space="0"/>
              <w:left w:val="single" w:color="auto" w:sz="6" w:space="0"/>
              <w:bottom w:val="single" w:color="auto" w:sz="6" w:space="0"/>
              <w:right w:val="single" w:color="auto" w:sz="4" w:space="0"/>
            </w:tcBorders>
            <w:vAlign w:val="center"/>
          </w:tcPr>
          <w:p w14:paraId="4339DA51">
            <w:pPr>
              <w:widowControl/>
              <w:spacing w:line="240" w:lineRule="auto"/>
              <w:rPr>
                <w:rFonts w:ascii="宋体" w:hAnsi="宋体" w:cs="宋体"/>
                <w:kern w:val="0"/>
                <w:sz w:val="21"/>
                <w:szCs w:val="21"/>
              </w:rPr>
            </w:pPr>
          </w:p>
        </w:tc>
      </w:tr>
      <w:tr w14:paraId="779BEC8A">
        <w:tblPrEx>
          <w:tblCellMar>
            <w:top w:w="0" w:type="dxa"/>
            <w:left w:w="108" w:type="dxa"/>
            <w:bottom w:w="0" w:type="dxa"/>
            <w:right w:w="108" w:type="dxa"/>
          </w:tblCellMar>
        </w:tblPrEx>
        <w:trPr>
          <w:trHeight w:val="899"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21EADF03">
            <w:pPr>
              <w:widowControl/>
              <w:spacing w:line="240" w:lineRule="auto"/>
              <w:jc w:val="left"/>
              <w:rPr>
                <w:rFonts w:ascii="宋体" w:hAnsi="宋体" w:cs="宋体"/>
                <w:sz w:val="21"/>
                <w:szCs w:val="21"/>
              </w:rPr>
            </w:pPr>
            <w:r>
              <w:rPr>
                <w:rFonts w:hint="eastAsia"/>
                <w:sz w:val="21"/>
                <w:szCs w:val="21"/>
                <w:lang w:val="en-US" w:eastAsia="zh-CN"/>
              </w:rPr>
              <w:t>送货及维修地点</w:t>
            </w:r>
          </w:p>
        </w:tc>
        <w:tc>
          <w:tcPr>
            <w:tcW w:w="6482" w:type="dxa"/>
            <w:tcBorders>
              <w:top w:val="single" w:color="auto" w:sz="6" w:space="0"/>
              <w:left w:val="single" w:color="auto" w:sz="6" w:space="0"/>
              <w:bottom w:val="single" w:color="auto" w:sz="6" w:space="0"/>
              <w:right w:val="single" w:color="auto" w:sz="4" w:space="0"/>
            </w:tcBorders>
            <w:vAlign w:val="center"/>
          </w:tcPr>
          <w:p w14:paraId="4E8E35F1">
            <w:pPr>
              <w:widowControl/>
              <w:spacing w:line="240" w:lineRule="auto"/>
              <w:rPr>
                <w:rFonts w:ascii="宋体" w:hAnsi="宋体" w:cs="宋体"/>
                <w:kern w:val="0"/>
                <w:sz w:val="21"/>
                <w:szCs w:val="21"/>
              </w:rPr>
            </w:pPr>
            <w:r>
              <w:rPr>
                <w:rFonts w:hint="eastAsia" w:ascii="宋体" w:hAnsi="宋体" w:cs="宋体"/>
                <w:kern w:val="0"/>
                <w:sz w:val="21"/>
                <w:szCs w:val="21"/>
              </w:rPr>
              <w:t>西安市公安局公交轨道公安局各机关单位及下辖各大队办公地点，以采购人每次通知的具体地点为准。</w:t>
            </w:r>
          </w:p>
        </w:tc>
      </w:tr>
      <w:tr w14:paraId="6DC76ADD">
        <w:tblPrEx>
          <w:tblCellMar>
            <w:top w:w="0" w:type="dxa"/>
            <w:left w:w="108" w:type="dxa"/>
            <w:bottom w:w="0" w:type="dxa"/>
            <w:right w:w="108" w:type="dxa"/>
          </w:tblCellMar>
        </w:tblPrEx>
        <w:trPr>
          <w:trHeight w:val="1132" w:hRule="atLeast"/>
          <w:jc w:val="center"/>
        </w:trPr>
        <w:tc>
          <w:tcPr>
            <w:tcW w:w="1757" w:type="dxa"/>
            <w:tcBorders>
              <w:top w:val="single" w:color="auto" w:sz="6" w:space="0"/>
              <w:left w:val="single" w:color="auto" w:sz="6" w:space="0"/>
              <w:bottom w:val="single" w:color="auto" w:sz="6" w:space="0"/>
              <w:right w:val="single" w:color="auto" w:sz="6" w:space="0"/>
            </w:tcBorders>
            <w:vAlign w:val="center"/>
          </w:tcPr>
          <w:p w14:paraId="4810B005">
            <w:pPr>
              <w:widowControl/>
              <w:spacing w:line="240" w:lineRule="auto"/>
              <w:jc w:val="center"/>
              <w:rPr>
                <w:rFonts w:ascii="宋体" w:hAnsi="宋体" w:cs="宋体"/>
                <w:kern w:val="0"/>
                <w:sz w:val="21"/>
                <w:szCs w:val="21"/>
              </w:rPr>
            </w:pPr>
            <w:r>
              <w:rPr>
                <w:rFonts w:hint="eastAsia" w:ascii="宋体" w:hAnsi="宋体" w:cs="宋体"/>
                <w:b/>
                <w:bCs/>
                <w:kern w:val="0"/>
                <w:sz w:val="21"/>
                <w:szCs w:val="21"/>
              </w:rPr>
              <w:t>备注</w:t>
            </w:r>
          </w:p>
        </w:tc>
        <w:tc>
          <w:tcPr>
            <w:tcW w:w="6482" w:type="dxa"/>
            <w:tcBorders>
              <w:top w:val="single" w:color="auto" w:sz="6" w:space="0"/>
              <w:left w:val="single" w:color="auto" w:sz="6" w:space="0"/>
              <w:bottom w:val="single" w:color="auto" w:sz="6" w:space="0"/>
              <w:right w:val="single" w:color="auto" w:sz="4" w:space="0"/>
            </w:tcBorders>
            <w:vAlign w:val="center"/>
          </w:tcPr>
          <w:p w14:paraId="10F7A0E2">
            <w:pPr>
              <w:widowControl/>
              <w:spacing w:line="240" w:lineRule="auto"/>
              <w:jc w:val="left"/>
              <w:rPr>
                <w:rFonts w:ascii="宋体" w:hAnsi="宋体" w:cs="宋体"/>
                <w:sz w:val="21"/>
                <w:szCs w:val="21"/>
              </w:rPr>
            </w:pPr>
          </w:p>
        </w:tc>
      </w:tr>
    </w:tbl>
    <w:p w14:paraId="7F5C999A">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 xml:space="preserve">                                                                                      </w:t>
      </w:r>
    </w:p>
    <w:p w14:paraId="7360FAED">
      <w:pPr>
        <w:widowControl/>
        <w:spacing w:line="360" w:lineRule="auto"/>
        <w:ind w:firstLine="420" w:firstLineChars="200"/>
        <w:rPr>
          <w:rFonts w:ascii="宋体" w:hAnsi="宋体" w:cs="宋体"/>
          <w:kern w:val="0"/>
          <w:sz w:val="21"/>
          <w:szCs w:val="21"/>
        </w:rPr>
      </w:pPr>
      <w:r>
        <w:rPr>
          <w:rFonts w:hint="eastAsia" w:ascii="宋体" w:hAnsi="宋体" w:cs="宋体"/>
          <w:kern w:val="0"/>
          <w:sz w:val="21"/>
          <w:szCs w:val="21"/>
          <w:lang w:val="zh-CN"/>
        </w:rPr>
        <w:t>供应商</w:t>
      </w:r>
      <w:r>
        <w:rPr>
          <w:rFonts w:hint="eastAsia" w:ascii="宋体" w:hAnsi="宋体" w:cs="宋体"/>
          <w:kern w:val="0"/>
          <w:sz w:val="21"/>
          <w:szCs w:val="21"/>
        </w:rPr>
        <w:t>全称</w:t>
      </w:r>
      <w:r>
        <w:rPr>
          <w:rFonts w:hint="eastAsia" w:ascii="宋体" w:hAnsi="宋体" w:cs="宋体"/>
          <w:kern w:val="0"/>
          <w:sz w:val="21"/>
          <w:szCs w:val="21"/>
          <w:lang w:val="zh-CN"/>
        </w:rPr>
        <w:t>：</w:t>
      </w:r>
      <w:r>
        <w:rPr>
          <w:rFonts w:hint="eastAsia" w:ascii="宋体" w:hAnsi="宋体" w:cs="宋体"/>
          <w:kern w:val="0"/>
          <w:sz w:val="21"/>
          <w:szCs w:val="21"/>
          <w:u w:val="single"/>
        </w:rPr>
        <w:t xml:space="preserve">                          </w:t>
      </w:r>
      <w:r>
        <w:rPr>
          <w:rFonts w:hint="eastAsia" w:ascii="宋体" w:hAnsi="宋体" w:cs="宋体"/>
          <w:kern w:val="0"/>
          <w:sz w:val="21"/>
          <w:szCs w:val="21"/>
        </w:rPr>
        <w:t xml:space="preserve">  </w:t>
      </w:r>
      <w:r>
        <w:rPr>
          <w:rFonts w:hint="eastAsia" w:ascii="宋体" w:hAnsi="宋体" w:cs="宋体"/>
          <w:kern w:val="0"/>
          <w:sz w:val="21"/>
          <w:szCs w:val="21"/>
          <w:lang w:val="zh-CN"/>
        </w:rPr>
        <w:t>（公章）</w:t>
      </w:r>
    </w:p>
    <w:p w14:paraId="6C937B23">
      <w:pPr>
        <w:widowControl/>
        <w:spacing w:line="360" w:lineRule="auto"/>
        <w:ind w:firstLine="420" w:firstLineChars="200"/>
        <w:rPr>
          <w:rFonts w:ascii="宋体" w:hAnsi="宋体" w:cs="宋体"/>
          <w:kern w:val="0"/>
          <w:sz w:val="21"/>
          <w:szCs w:val="21"/>
        </w:rPr>
      </w:pPr>
    </w:p>
    <w:p w14:paraId="5DF77C84">
      <w:pPr>
        <w:widowControl/>
        <w:spacing w:line="360" w:lineRule="auto"/>
        <w:ind w:firstLine="420" w:firstLineChars="200"/>
        <w:rPr>
          <w:rFonts w:ascii="宋体" w:hAnsi="宋体" w:cs="宋体"/>
          <w:kern w:val="0"/>
          <w:sz w:val="21"/>
          <w:szCs w:val="21"/>
          <w:lang w:val="zh-CN"/>
        </w:rPr>
      </w:pPr>
      <w:r>
        <w:rPr>
          <w:rFonts w:hint="eastAsia" w:ascii="宋体" w:hAnsi="宋体" w:cs="宋体"/>
          <w:kern w:val="0"/>
          <w:sz w:val="21"/>
          <w:szCs w:val="21"/>
          <w:lang w:val="zh-CN"/>
        </w:rPr>
        <w:t>法定代表（</w:t>
      </w:r>
      <w:r>
        <w:rPr>
          <w:rFonts w:hint="eastAsia" w:ascii="宋体" w:hAnsi="宋体" w:cs="宋体"/>
          <w:kern w:val="0"/>
          <w:sz w:val="21"/>
          <w:szCs w:val="21"/>
          <w:lang w:val="en-US" w:eastAsia="zh-CN"/>
        </w:rPr>
        <w:t>负责</w:t>
      </w:r>
      <w:r>
        <w:rPr>
          <w:rFonts w:hint="eastAsia" w:ascii="宋体" w:hAnsi="宋体" w:cs="宋体"/>
          <w:kern w:val="0"/>
          <w:sz w:val="21"/>
          <w:szCs w:val="21"/>
          <w:lang w:val="zh-CN"/>
        </w:rPr>
        <w:t>）人或被授权人：</w:t>
      </w:r>
      <w:r>
        <w:rPr>
          <w:rFonts w:hint="eastAsia" w:ascii="宋体" w:hAnsi="宋体" w:cs="宋体"/>
          <w:kern w:val="0"/>
          <w:sz w:val="21"/>
          <w:szCs w:val="21"/>
          <w:u w:val="single"/>
        </w:rPr>
        <w:t xml:space="preserve">                </w:t>
      </w:r>
      <w:r>
        <w:rPr>
          <w:rFonts w:hint="eastAsia" w:ascii="宋体" w:hAnsi="宋体" w:cs="宋体"/>
          <w:kern w:val="0"/>
          <w:sz w:val="21"/>
          <w:szCs w:val="21"/>
          <w:lang w:val="zh-CN"/>
        </w:rPr>
        <w:t xml:space="preserve"> </w:t>
      </w:r>
      <w:r>
        <w:rPr>
          <w:rFonts w:hint="eastAsia" w:ascii="宋体" w:hAnsi="宋体" w:cs="宋体"/>
          <w:kern w:val="0"/>
          <w:sz w:val="21"/>
          <w:szCs w:val="21"/>
        </w:rPr>
        <w:t xml:space="preserve"> </w:t>
      </w:r>
      <w:r>
        <w:rPr>
          <w:rFonts w:hint="eastAsia" w:ascii="宋体" w:hAnsi="宋体" w:cs="宋体"/>
          <w:kern w:val="0"/>
          <w:sz w:val="21"/>
          <w:szCs w:val="21"/>
          <w:lang w:val="zh-CN"/>
        </w:rPr>
        <w:t>（签字</w:t>
      </w:r>
      <w:r>
        <w:rPr>
          <w:rFonts w:hint="eastAsia" w:ascii="宋体" w:hAnsi="宋体" w:cs="宋体"/>
          <w:kern w:val="0"/>
          <w:sz w:val="21"/>
          <w:szCs w:val="21"/>
        </w:rPr>
        <w:t>或盖章</w:t>
      </w:r>
      <w:r>
        <w:rPr>
          <w:rFonts w:hint="eastAsia" w:ascii="宋体" w:hAnsi="宋体" w:cs="宋体"/>
          <w:kern w:val="0"/>
          <w:sz w:val="21"/>
          <w:szCs w:val="21"/>
          <w:lang w:val="zh-CN"/>
        </w:rPr>
        <w:t>）</w:t>
      </w:r>
    </w:p>
    <w:p w14:paraId="2FDCEF0E">
      <w:pPr>
        <w:widowControl/>
        <w:spacing w:line="360" w:lineRule="auto"/>
        <w:ind w:firstLine="420" w:firstLineChars="200"/>
        <w:rPr>
          <w:rFonts w:ascii="宋体" w:hAnsi="宋体" w:cs="宋体"/>
          <w:kern w:val="0"/>
          <w:sz w:val="21"/>
          <w:szCs w:val="21"/>
          <w:lang w:val="zh-CN"/>
        </w:rPr>
      </w:pPr>
      <w:r>
        <w:rPr>
          <w:rFonts w:hint="eastAsia" w:ascii="宋体" w:hAnsi="宋体" w:cs="宋体"/>
          <w:kern w:val="0"/>
          <w:sz w:val="21"/>
          <w:szCs w:val="21"/>
          <w:lang w:val="zh-CN"/>
        </w:rPr>
        <w:t xml:space="preserve">                  </w:t>
      </w:r>
    </w:p>
    <w:p w14:paraId="66903155">
      <w:pPr>
        <w:widowControl/>
        <w:spacing w:line="360" w:lineRule="auto"/>
        <w:ind w:firstLine="5250" w:firstLineChars="2500"/>
        <w:rPr>
          <w:rFonts w:ascii="宋体" w:hAnsi="宋体" w:cs="宋体"/>
          <w:kern w:val="0"/>
          <w:sz w:val="21"/>
          <w:szCs w:val="21"/>
          <w:lang w:val="zh-CN"/>
        </w:rPr>
      </w:pPr>
      <w:r>
        <w:rPr>
          <w:rFonts w:hint="eastAsia" w:ascii="宋体" w:hAnsi="宋体" w:cs="宋体"/>
          <w:kern w:val="0"/>
          <w:sz w:val="21"/>
          <w:szCs w:val="21"/>
          <w:lang w:val="zh-CN"/>
        </w:rPr>
        <w:t>年       月      日</w:t>
      </w:r>
    </w:p>
    <w:p w14:paraId="78054EAE">
      <w:pPr>
        <w:widowControl/>
        <w:ind w:firstLine="482"/>
        <w:rPr>
          <w:rFonts w:ascii="宋体" w:hAnsi="宋体" w:cs="宋体"/>
          <w:b/>
          <w:bCs/>
          <w:kern w:val="0"/>
        </w:rPr>
        <w:sectPr>
          <w:pgSz w:w="11906" w:h="16838"/>
          <w:pgMar w:top="1440" w:right="896" w:bottom="1440" w:left="1236" w:header="851" w:footer="992" w:gutter="0"/>
          <w:cols w:space="720" w:num="1"/>
          <w:docGrid w:linePitch="312" w:charSpace="0"/>
        </w:sectPr>
      </w:pPr>
    </w:p>
    <w:p w14:paraId="131761DD">
      <w:pPr>
        <w:widowControl/>
        <w:spacing w:line="360" w:lineRule="auto"/>
        <w:jc w:val="center"/>
        <w:rPr>
          <w:rFonts w:ascii="宋体" w:hAnsi="宋体" w:cs="宋体"/>
          <w:b/>
          <w:bCs/>
          <w:kern w:val="0"/>
          <w:sz w:val="28"/>
          <w:szCs w:val="28"/>
        </w:rPr>
      </w:pPr>
      <w:r>
        <w:rPr>
          <w:rFonts w:hint="eastAsia" w:ascii="宋体" w:hAnsi="宋体" w:cs="宋体"/>
          <w:b/>
          <w:bCs/>
          <w:kern w:val="0"/>
          <w:sz w:val="28"/>
          <w:szCs w:val="28"/>
        </w:rPr>
        <w:t>分项报价表</w:t>
      </w:r>
    </w:p>
    <w:p w14:paraId="112BD6D9">
      <w:pPr>
        <w:widowControl/>
        <w:spacing w:line="360" w:lineRule="auto"/>
        <w:rPr>
          <w:rFonts w:ascii="宋体" w:hAnsi="宋体" w:cs="宋体"/>
          <w:kern w:val="0"/>
          <w:sz w:val="24"/>
          <w:szCs w:val="24"/>
        </w:rPr>
      </w:pPr>
      <w:r>
        <w:rPr>
          <w:rFonts w:hint="eastAsia" w:ascii="宋体" w:hAnsi="宋体" w:cs="宋体"/>
          <w:kern w:val="0"/>
          <w:sz w:val="21"/>
          <w:szCs w:val="21"/>
        </w:rPr>
        <w:t>项目编号：</w:t>
      </w:r>
      <w:r>
        <w:rPr>
          <w:rFonts w:hint="eastAsia" w:ascii="宋体" w:hAnsi="宋体" w:cs="宋体"/>
          <w:kern w:val="0"/>
          <w:sz w:val="21"/>
          <w:szCs w:val="21"/>
          <w:u w:val="single"/>
        </w:rPr>
        <w:t xml:space="preserve">               </w:t>
      </w:r>
      <w:r>
        <w:rPr>
          <w:rFonts w:hint="eastAsia" w:ascii="宋体" w:hAnsi="宋体" w:cs="宋体"/>
          <w:kern w:val="0"/>
          <w:sz w:val="21"/>
          <w:szCs w:val="21"/>
        </w:rPr>
        <w:t xml:space="preserve">                         第  </w:t>
      </w:r>
      <w:r>
        <w:rPr>
          <w:rFonts w:hint="eastAsia" w:ascii="宋体" w:hAnsi="宋体" w:cs="宋体"/>
          <w:kern w:val="0"/>
          <w:sz w:val="21"/>
          <w:szCs w:val="21"/>
          <w:lang w:val="zh-CN"/>
        </w:rPr>
        <w:t>页</w:t>
      </w:r>
      <w:r>
        <w:rPr>
          <w:rFonts w:hint="eastAsia" w:ascii="宋体" w:hAnsi="宋体" w:cs="宋体"/>
          <w:kern w:val="0"/>
          <w:sz w:val="21"/>
          <w:szCs w:val="21"/>
        </w:rPr>
        <w:t>，共  页</w:t>
      </w:r>
    </w:p>
    <w:tbl>
      <w:tblPr>
        <w:tblStyle w:val="9"/>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9"/>
        <w:gridCol w:w="638"/>
        <w:gridCol w:w="736"/>
        <w:gridCol w:w="661"/>
        <w:gridCol w:w="656"/>
        <w:gridCol w:w="788"/>
        <w:gridCol w:w="1080"/>
        <w:gridCol w:w="593"/>
        <w:gridCol w:w="642"/>
        <w:gridCol w:w="713"/>
        <w:gridCol w:w="593"/>
        <w:gridCol w:w="843"/>
      </w:tblGrid>
      <w:tr w14:paraId="537E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335" w:type="pct"/>
            <w:vAlign w:val="center"/>
          </w:tcPr>
          <w:p w14:paraId="11910784">
            <w:pPr>
              <w:jc w:val="center"/>
              <w:rPr>
                <w:rFonts w:ascii="宋体" w:hAnsi="宋体"/>
                <w:sz w:val="21"/>
                <w:szCs w:val="21"/>
              </w:rPr>
            </w:pPr>
            <w:r>
              <w:rPr>
                <w:rFonts w:hint="eastAsia" w:ascii="宋体" w:hAnsi="宋体"/>
                <w:sz w:val="21"/>
                <w:szCs w:val="21"/>
              </w:rPr>
              <w:t>序号</w:t>
            </w:r>
          </w:p>
        </w:tc>
        <w:tc>
          <w:tcPr>
            <w:tcW w:w="375" w:type="pct"/>
            <w:vAlign w:val="center"/>
          </w:tcPr>
          <w:p w14:paraId="035569D5">
            <w:pPr>
              <w:jc w:val="center"/>
              <w:rPr>
                <w:rFonts w:ascii="宋体" w:hAnsi="宋体"/>
                <w:sz w:val="21"/>
                <w:szCs w:val="21"/>
              </w:rPr>
            </w:pPr>
            <w:r>
              <w:rPr>
                <w:rFonts w:hint="eastAsia" w:ascii="宋体" w:hAnsi="宋体"/>
                <w:sz w:val="21"/>
                <w:szCs w:val="21"/>
                <w:lang w:val="en-US" w:eastAsia="zh-CN"/>
              </w:rPr>
              <w:t>货物</w:t>
            </w:r>
            <w:r>
              <w:rPr>
                <w:rFonts w:hint="eastAsia" w:ascii="宋体" w:hAnsi="宋体"/>
                <w:sz w:val="21"/>
                <w:szCs w:val="21"/>
              </w:rPr>
              <w:t>名称</w:t>
            </w:r>
          </w:p>
        </w:tc>
        <w:tc>
          <w:tcPr>
            <w:tcW w:w="432" w:type="pct"/>
            <w:vAlign w:val="center"/>
          </w:tcPr>
          <w:p w14:paraId="53E42E3C">
            <w:pPr>
              <w:jc w:val="center"/>
              <w:rPr>
                <w:rFonts w:ascii="宋体" w:hAnsi="宋体"/>
                <w:sz w:val="21"/>
                <w:szCs w:val="21"/>
              </w:rPr>
            </w:pPr>
            <w:r>
              <w:rPr>
                <w:rFonts w:hint="eastAsia" w:ascii="宋体" w:hAnsi="宋体"/>
                <w:sz w:val="21"/>
                <w:szCs w:val="21"/>
              </w:rPr>
              <w:t>品牌</w:t>
            </w:r>
            <w:r>
              <w:rPr>
                <w:rFonts w:hint="eastAsia" w:ascii="宋体" w:hAnsi="宋体"/>
                <w:sz w:val="21"/>
                <w:szCs w:val="21"/>
                <w:lang w:val="en-US" w:eastAsia="zh-CN"/>
              </w:rPr>
              <w:t>/</w:t>
            </w:r>
            <w:r>
              <w:rPr>
                <w:rFonts w:hint="eastAsia" w:ascii="宋体" w:hAnsi="宋体"/>
                <w:sz w:val="21"/>
                <w:szCs w:val="21"/>
              </w:rPr>
              <w:t>规格型号</w:t>
            </w:r>
          </w:p>
        </w:tc>
        <w:tc>
          <w:tcPr>
            <w:tcW w:w="385" w:type="pct"/>
            <w:vAlign w:val="center"/>
          </w:tcPr>
          <w:p w14:paraId="5C72D0EE">
            <w:pPr>
              <w:jc w:val="center"/>
              <w:rPr>
                <w:rFonts w:hint="eastAsia" w:ascii="宋体" w:hAnsi="宋体"/>
                <w:sz w:val="21"/>
                <w:szCs w:val="21"/>
              </w:rPr>
            </w:pPr>
            <w:r>
              <w:rPr>
                <w:rFonts w:hint="eastAsia" w:ascii="宋体" w:hAnsi="宋体" w:cs="Times New Roman"/>
                <w:sz w:val="21"/>
                <w:szCs w:val="21"/>
                <w:lang w:val="en-US" w:eastAsia="zh-CN"/>
              </w:rPr>
              <w:t>是否原装</w:t>
            </w:r>
          </w:p>
        </w:tc>
        <w:tc>
          <w:tcPr>
            <w:tcW w:w="385" w:type="pct"/>
            <w:vAlign w:val="center"/>
          </w:tcPr>
          <w:p w14:paraId="5DE09290">
            <w:pPr>
              <w:jc w:val="center"/>
              <w:rPr>
                <w:rFonts w:ascii="宋体" w:hAnsi="宋体"/>
                <w:sz w:val="21"/>
                <w:szCs w:val="21"/>
                <w:highlight w:val="yellow"/>
              </w:rPr>
            </w:pPr>
            <w:r>
              <w:rPr>
                <w:rFonts w:hint="eastAsia" w:ascii="宋体" w:hAnsi="宋体"/>
                <w:sz w:val="21"/>
                <w:szCs w:val="21"/>
              </w:rPr>
              <w:t>产地</w:t>
            </w:r>
          </w:p>
        </w:tc>
        <w:tc>
          <w:tcPr>
            <w:tcW w:w="463" w:type="pct"/>
            <w:vAlign w:val="center"/>
          </w:tcPr>
          <w:p w14:paraId="5A3AFB57">
            <w:pPr>
              <w:jc w:val="center"/>
              <w:rPr>
                <w:rFonts w:hint="eastAsia" w:ascii="宋体" w:hAnsi="宋体" w:eastAsia="宋体"/>
                <w:sz w:val="21"/>
                <w:szCs w:val="21"/>
                <w:lang w:eastAsia="zh-CN"/>
              </w:rPr>
            </w:pPr>
            <w:r>
              <w:rPr>
                <w:rFonts w:hint="eastAsia" w:ascii="宋体" w:hAnsi="宋体"/>
                <w:sz w:val="21"/>
                <w:szCs w:val="21"/>
                <w:lang w:val="en-US" w:eastAsia="zh-CN"/>
              </w:rPr>
              <w:t>制造商名称</w:t>
            </w:r>
          </w:p>
        </w:tc>
        <w:tc>
          <w:tcPr>
            <w:tcW w:w="634" w:type="pct"/>
            <w:vAlign w:val="center"/>
          </w:tcPr>
          <w:p w14:paraId="044A688E">
            <w:pPr>
              <w:jc w:val="center"/>
              <w:rPr>
                <w:rFonts w:ascii="宋体" w:hAnsi="宋体"/>
                <w:sz w:val="21"/>
                <w:szCs w:val="21"/>
              </w:rPr>
            </w:pPr>
            <w:r>
              <w:rPr>
                <w:rFonts w:hint="eastAsia" w:ascii="宋体" w:hAnsi="宋体"/>
                <w:sz w:val="21"/>
                <w:szCs w:val="21"/>
                <w:lang w:val="zh-CN"/>
              </w:rPr>
              <w:t>制造商性质（</w:t>
            </w:r>
            <w:r>
              <w:rPr>
                <w:rFonts w:hint="eastAsia" w:ascii="宋体" w:hAnsi="宋体"/>
                <w:sz w:val="21"/>
                <w:szCs w:val="21"/>
                <w:lang w:val="en-US" w:eastAsia="zh-CN"/>
              </w:rPr>
              <w:t>大型/</w:t>
            </w:r>
            <w:r>
              <w:rPr>
                <w:rFonts w:hint="eastAsia" w:ascii="宋体" w:hAnsi="宋体"/>
                <w:sz w:val="21"/>
                <w:szCs w:val="21"/>
                <w:lang w:val="zh-CN"/>
              </w:rPr>
              <w:t>中型/小型/微型）</w:t>
            </w:r>
          </w:p>
        </w:tc>
        <w:tc>
          <w:tcPr>
            <w:tcW w:w="348" w:type="pct"/>
            <w:vAlign w:val="center"/>
          </w:tcPr>
          <w:p w14:paraId="7854B604">
            <w:pPr>
              <w:jc w:val="center"/>
              <w:rPr>
                <w:rFonts w:ascii="宋体" w:hAnsi="宋体"/>
                <w:sz w:val="21"/>
                <w:szCs w:val="21"/>
              </w:rPr>
            </w:pPr>
            <w:r>
              <w:rPr>
                <w:rFonts w:hint="eastAsia" w:ascii="宋体" w:hAnsi="宋体"/>
                <w:sz w:val="21"/>
                <w:szCs w:val="21"/>
              </w:rPr>
              <w:t>单位</w:t>
            </w:r>
          </w:p>
        </w:tc>
        <w:tc>
          <w:tcPr>
            <w:tcW w:w="377" w:type="pct"/>
            <w:vAlign w:val="center"/>
          </w:tcPr>
          <w:p w14:paraId="5047DCD7">
            <w:pPr>
              <w:jc w:val="center"/>
              <w:rPr>
                <w:rFonts w:ascii="宋体" w:hAnsi="宋体"/>
                <w:sz w:val="21"/>
                <w:szCs w:val="21"/>
              </w:rPr>
            </w:pPr>
            <w:r>
              <w:rPr>
                <w:rFonts w:hint="eastAsia" w:ascii="宋体" w:hAnsi="宋体"/>
                <w:sz w:val="21"/>
                <w:szCs w:val="21"/>
              </w:rPr>
              <w:t>数量</w:t>
            </w:r>
          </w:p>
        </w:tc>
        <w:tc>
          <w:tcPr>
            <w:tcW w:w="419" w:type="pct"/>
            <w:vAlign w:val="center"/>
          </w:tcPr>
          <w:p w14:paraId="39C12117">
            <w:pPr>
              <w:jc w:val="center"/>
              <w:rPr>
                <w:rFonts w:ascii="宋体" w:hAnsi="宋体"/>
                <w:sz w:val="21"/>
                <w:szCs w:val="21"/>
              </w:rPr>
            </w:pPr>
            <w:r>
              <w:rPr>
                <w:rFonts w:hint="eastAsia" w:ascii="宋体" w:hAnsi="宋体"/>
                <w:sz w:val="21"/>
                <w:szCs w:val="21"/>
              </w:rPr>
              <w:t>单价</w:t>
            </w:r>
          </w:p>
        </w:tc>
        <w:tc>
          <w:tcPr>
            <w:tcW w:w="348" w:type="pct"/>
            <w:vAlign w:val="center"/>
          </w:tcPr>
          <w:p w14:paraId="3E36F1BB">
            <w:pPr>
              <w:jc w:val="center"/>
              <w:rPr>
                <w:rFonts w:ascii="宋体" w:hAnsi="宋体"/>
                <w:sz w:val="21"/>
                <w:szCs w:val="21"/>
              </w:rPr>
            </w:pPr>
            <w:r>
              <w:rPr>
                <w:rFonts w:hint="eastAsia" w:ascii="宋体" w:hAnsi="宋体"/>
                <w:sz w:val="21"/>
                <w:szCs w:val="21"/>
              </w:rPr>
              <w:t>总价</w:t>
            </w:r>
          </w:p>
        </w:tc>
        <w:tc>
          <w:tcPr>
            <w:tcW w:w="492" w:type="pct"/>
            <w:vAlign w:val="center"/>
          </w:tcPr>
          <w:p w14:paraId="6AFC57ED">
            <w:pPr>
              <w:jc w:val="center"/>
              <w:rPr>
                <w:rFonts w:ascii="宋体" w:hAnsi="宋体"/>
                <w:sz w:val="21"/>
                <w:szCs w:val="21"/>
              </w:rPr>
            </w:pPr>
            <w:r>
              <w:rPr>
                <w:rFonts w:hint="eastAsia" w:ascii="宋体" w:hAnsi="宋体"/>
                <w:sz w:val="21"/>
                <w:szCs w:val="21"/>
              </w:rPr>
              <w:t>备注</w:t>
            </w:r>
          </w:p>
        </w:tc>
      </w:tr>
      <w:tr w14:paraId="30E1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335" w:type="pct"/>
            <w:vAlign w:val="center"/>
          </w:tcPr>
          <w:p w14:paraId="4109B87E">
            <w:pPr>
              <w:jc w:val="center"/>
              <w:rPr>
                <w:rFonts w:ascii="宋体" w:hAnsi="宋体"/>
                <w:sz w:val="21"/>
                <w:szCs w:val="21"/>
              </w:rPr>
            </w:pPr>
            <w:r>
              <w:rPr>
                <w:rFonts w:hint="eastAsia" w:ascii="宋体" w:hAnsi="宋体"/>
                <w:sz w:val="21"/>
                <w:szCs w:val="21"/>
              </w:rPr>
              <w:t>1</w:t>
            </w:r>
          </w:p>
        </w:tc>
        <w:tc>
          <w:tcPr>
            <w:tcW w:w="375" w:type="pct"/>
            <w:vAlign w:val="center"/>
          </w:tcPr>
          <w:p w14:paraId="44FDEAAB">
            <w:pPr>
              <w:ind w:firstLine="211"/>
              <w:jc w:val="center"/>
              <w:rPr>
                <w:rFonts w:ascii="宋体" w:hAnsi="宋体"/>
                <w:sz w:val="21"/>
                <w:szCs w:val="21"/>
              </w:rPr>
            </w:pPr>
          </w:p>
        </w:tc>
        <w:tc>
          <w:tcPr>
            <w:tcW w:w="432" w:type="pct"/>
            <w:vAlign w:val="center"/>
          </w:tcPr>
          <w:p w14:paraId="1B3E8491">
            <w:pPr>
              <w:ind w:firstLine="211"/>
              <w:jc w:val="center"/>
              <w:rPr>
                <w:rFonts w:ascii="宋体" w:hAnsi="宋体"/>
                <w:sz w:val="21"/>
                <w:szCs w:val="21"/>
              </w:rPr>
            </w:pPr>
          </w:p>
        </w:tc>
        <w:tc>
          <w:tcPr>
            <w:tcW w:w="385" w:type="pct"/>
            <w:vAlign w:val="center"/>
          </w:tcPr>
          <w:p w14:paraId="515B4ABA">
            <w:pPr>
              <w:ind w:firstLine="211"/>
              <w:jc w:val="center"/>
              <w:rPr>
                <w:rFonts w:ascii="宋体" w:hAnsi="宋体"/>
                <w:sz w:val="21"/>
                <w:szCs w:val="21"/>
              </w:rPr>
            </w:pPr>
          </w:p>
        </w:tc>
        <w:tc>
          <w:tcPr>
            <w:tcW w:w="385" w:type="pct"/>
            <w:vAlign w:val="center"/>
          </w:tcPr>
          <w:p w14:paraId="5F4B7D6F">
            <w:pPr>
              <w:ind w:firstLine="211"/>
              <w:jc w:val="center"/>
              <w:rPr>
                <w:rFonts w:ascii="宋体" w:hAnsi="宋体"/>
                <w:sz w:val="21"/>
                <w:szCs w:val="21"/>
              </w:rPr>
            </w:pPr>
          </w:p>
        </w:tc>
        <w:tc>
          <w:tcPr>
            <w:tcW w:w="463" w:type="pct"/>
            <w:vAlign w:val="center"/>
          </w:tcPr>
          <w:p w14:paraId="16F20740">
            <w:pPr>
              <w:ind w:firstLine="211"/>
              <w:jc w:val="center"/>
              <w:rPr>
                <w:rFonts w:ascii="宋体" w:hAnsi="宋体"/>
                <w:sz w:val="21"/>
                <w:szCs w:val="21"/>
              </w:rPr>
            </w:pPr>
          </w:p>
        </w:tc>
        <w:tc>
          <w:tcPr>
            <w:tcW w:w="634" w:type="pct"/>
            <w:vAlign w:val="center"/>
          </w:tcPr>
          <w:p w14:paraId="28CEEE77">
            <w:pPr>
              <w:ind w:firstLine="211"/>
              <w:jc w:val="center"/>
              <w:rPr>
                <w:rFonts w:ascii="宋体" w:hAnsi="宋体"/>
                <w:sz w:val="21"/>
                <w:szCs w:val="21"/>
              </w:rPr>
            </w:pPr>
          </w:p>
        </w:tc>
        <w:tc>
          <w:tcPr>
            <w:tcW w:w="348" w:type="pct"/>
            <w:vAlign w:val="center"/>
          </w:tcPr>
          <w:p w14:paraId="37DEA6D6">
            <w:pPr>
              <w:ind w:firstLine="211"/>
              <w:jc w:val="center"/>
              <w:rPr>
                <w:rFonts w:ascii="宋体" w:hAnsi="宋体"/>
                <w:sz w:val="21"/>
                <w:szCs w:val="21"/>
              </w:rPr>
            </w:pPr>
          </w:p>
        </w:tc>
        <w:tc>
          <w:tcPr>
            <w:tcW w:w="377" w:type="pct"/>
            <w:vAlign w:val="center"/>
          </w:tcPr>
          <w:p w14:paraId="53D6BBD5">
            <w:pPr>
              <w:ind w:firstLine="211"/>
              <w:jc w:val="center"/>
              <w:rPr>
                <w:rFonts w:ascii="宋体" w:hAnsi="宋体"/>
                <w:sz w:val="21"/>
                <w:szCs w:val="21"/>
              </w:rPr>
            </w:pPr>
          </w:p>
        </w:tc>
        <w:tc>
          <w:tcPr>
            <w:tcW w:w="419" w:type="pct"/>
            <w:vAlign w:val="center"/>
          </w:tcPr>
          <w:p w14:paraId="2DCDA562">
            <w:pPr>
              <w:ind w:firstLine="211"/>
              <w:jc w:val="center"/>
              <w:rPr>
                <w:rFonts w:ascii="宋体" w:hAnsi="宋体"/>
                <w:sz w:val="21"/>
                <w:szCs w:val="21"/>
              </w:rPr>
            </w:pPr>
          </w:p>
        </w:tc>
        <w:tc>
          <w:tcPr>
            <w:tcW w:w="348" w:type="pct"/>
            <w:vAlign w:val="center"/>
          </w:tcPr>
          <w:p w14:paraId="0D64F49C">
            <w:pPr>
              <w:ind w:firstLine="211"/>
              <w:jc w:val="center"/>
              <w:rPr>
                <w:rFonts w:ascii="宋体" w:hAnsi="宋体"/>
                <w:sz w:val="21"/>
                <w:szCs w:val="21"/>
              </w:rPr>
            </w:pPr>
          </w:p>
        </w:tc>
        <w:tc>
          <w:tcPr>
            <w:tcW w:w="492" w:type="pct"/>
            <w:vAlign w:val="center"/>
          </w:tcPr>
          <w:p w14:paraId="532217CB">
            <w:pPr>
              <w:ind w:firstLine="211"/>
              <w:jc w:val="center"/>
              <w:rPr>
                <w:rFonts w:ascii="宋体" w:hAnsi="宋体"/>
                <w:sz w:val="21"/>
                <w:szCs w:val="21"/>
              </w:rPr>
            </w:pPr>
          </w:p>
        </w:tc>
      </w:tr>
      <w:tr w14:paraId="5BCE9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335" w:type="pct"/>
            <w:vAlign w:val="center"/>
          </w:tcPr>
          <w:p w14:paraId="01113548">
            <w:pPr>
              <w:jc w:val="center"/>
              <w:rPr>
                <w:rFonts w:ascii="宋体" w:hAnsi="宋体"/>
                <w:sz w:val="21"/>
                <w:szCs w:val="21"/>
              </w:rPr>
            </w:pPr>
            <w:r>
              <w:rPr>
                <w:rFonts w:hint="eastAsia" w:ascii="宋体" w:hAnsi="宋体"/>
                <w:sz w:val="21"/>
                <w:szCs w:val="21"/>
              </w:rPr>
              <w:t>2</w:t>
            </w:r>
          </w:p>
        </w:tc>
        <w:tc>
          <w:tcPr>
            <w:tcW w:w="375" w:type="pct"/>
            <w:vAlign w:val="center"/>
          </w:tcPr>
          <w:p w14:paraId="0D69A2DA">
            <w:pPr>
              <w:ind w:firstLine="211"/>
              <w:jc w:val="center"/>
              <w:rPr>
                <w:rFonts w:ascii="宋体" w:hAnsi="宋体"/>
                <w:sz w:val="21"/>
                <w:szCs w:val="21"/>
              </w:rPr>
            </w:pPr>
          </w:p>
        </w:tc>
        <w:tc>
          <w:tcPr>
            <w:tcW w:w="432" w:type="pct"/>
            <w:vAlign w:val="center"/>
          </w:tcPr>
          <w:p w14:paraId="1638F12D">
            <w:pPr>
              <w:ind w:firstLine="211"/>
              <w:jc w:val="center"/>
              <w:rPr>
                <w:rFonts w:ascii="宋体" w:hAnsi="宋体"/>
                <w:sz w:val="21"/>
                <w:szCs w:val="21"/>
              </w:rPr>
            </w:pPr>
          </w:p>
        </w:tc>
        <w:tc>
          <w:tcPr>
            <w:tcW w:w="385" w:type="pct"/>
            <w:vAlign w:val="center"/>
          </w:tcPr>
          <w:p w14:paraId="2F6D01A9">
            <w:pPr>
              <w:ind w:firstLine="211"/>
              <w:jc w:val="center"/>
              <w:rPr>
                <w:rFonts w:ascii="宋体" w:hAnsi="宋体"/>
                <w:sz w:val="21"/>
                <w:szCs w:val="21"/>
              </w:rPr>
            </w:pPr>
          </w:p>
        </w:tc>
        <w:tc>
          <w:tcPr>
            <w:tcW w:w="385" w:type="pct"/>
            <w:vAlign w:val="center"/>
          </w:tcPr>
          <w:p w14:paraId="3F2A61F4">
            <w:pPr>
              <w:ind w:firstLine="211"/>
              <w:jc w:val="center"/>
              <w:rPr>
                <w:rFonts w:ascii="宋体" w:hAnsi="宋体"/>
                <w:sz w:val="21"/>
                <w:szCs w:val="21"/>
              </w:rPr>
            </w:pPr>
          </w:p>
        </w:tc>
        <w:tc>
          <w:tcPr>
            <w:tcW w:w="463" w:type="pct"/>
            <w:vAlign w:val="center"/>
          </w:tcPr>
          <w:p w14:paraId="0105A972">
            <w:pPr>
              <w:ind w:firstLine="211"/>
              <w:jc w:val="center"/>
              <w:rPr>
                <w:rFonts w:ascii="宋体" w:hAnsi="宋体"/>
                <w:sz w:val="21"/>
                <w:szCs w:val="21"/>
              </w:rPr>
            </w:pPr>
          </w:p>
        </w:tc>
        <w:tc>
          <w:tcPr>
            <w:tcW w:w="634" w:type="pct"/>
            <w:vAlign w:val="center"/>
          </w:tcPr>
          <w:p w14:paraId="3FB56591">
            <w:pPr>
              <w:ind w:firstLine="211"/>
              <w:jc w:val="center"/>
              <w:rPr>
                <w:rFonts w:ascii="宋体" w:hAnsi="宋体"/>
                <w:sz w:val="21"/>
                <w:szCs w:val="21"/>
              </w:rPr>
            </w:pPr>
          </w:p>
        </w:tc>
        <w:tc>
          <w:tcPr>
            <w:tcW w:w="348" w:type="pct"/>
            <w:vAlign w:val="center"/>
          </w:tcPr>
          <w:p w14:paraId="08FD9CBD">
            <w:pPr>
              <w:ind w:firstLine="211"/>
              <w:jc w:val="center"/>
              <w:rPr>
                <w:rFonts w:ascii="宋体" w:hAnsi="宋体"/>
                <w:sz w:val="21"/>
                <w:szCs w:val="21"/>
              </w:rPr>
            </w:pPr>
          </w:p>
        </w:tc>
        <w:tc>
          <w:tcPr>
            <w:tcW w:w="377" w:type="pct"/>
            <w:vAlign w:val="center"/>
          </w:tcPr>
          <w:p w14:paraId="6BABCCF9">
            <w:pPr>
              <w:ind w:firstLine="211"/>
              <w:jc w:val="center"/>
              <w:rPr>
                <w:rFonts w:ascii="宋体" w:hAnsi="宋体"/>
                <w:sz w:val="21"/>
                <w:szCs w:val="21"/>
              </w:rPr>
            </w:pPr>
          </w:p>
        </w:tc>
        <w:tc>
          <w:tcPr>
            <w:tcW w:w="419" w:type="pct"/>
            <w:vAlign w:val="center"/>
          </w:tcPr>
          <w:p w14:paraId="5F14AF87">
            <w:pPr>
              <w:ind w:firstLine="211"/>
              <w:jc w:val="center"/>
              <w:rPr>
                <w:rFonts w:ascii="宋体" w:hAnsi="宋体"/>
                <w:sz w:val="21"/>
                <w:szCs w:val="21"/>
              </w:rPr>
            </w:pPr>
          </w:p>
        </w:tc>
        <w:tc>
          <w:tcPr>
            <w:tcW w:w="348" w:type="pct"/>
            <w:vAlign w:val="center"/>
          </w:tcPr>
          <w:p w14:paraId="257B1FE8">
            <w:pPr>
              <w:ind w:firstLine="211"/>
              <w:jc w:val="center"/>
              <w:rPr>
                <w:rFonts w:ascii="宋体" w:hAnsi="宋体"/>
                <w:sz w:val="21"/>
                <w:szCs w:val="21"/>
              </w:rPr>
            </w:pPr>
          </w:p>
        </w:tc>
        <w:tc>
          <w:tcPr>
            <w:tcW w:w="492" w:type="pct"/>
            <w:vAlign w:val="center"/>
          </w:tcPr>
          <w:p w14:paraId="36A1713E">
            <w:pPr>
              <w:ind w:firstLine="211"/>
              <w:jc w:val="center"/>
              <w:rPr>
                <w:rFonts w:ascii="宋体" w:hAnsi="宋体"/>
                <w:sz w:val="21"/>
                <w:szCs w:val="21"/>
              </w:rPr>
            </w:pPr>
          </w:p>
        </w:tc>
      </w:tr>
      <w:tr w14:paraId="08D7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335" w:type="pct"/>
            <w:vAlign w:val="center"/>
          </w:tcPr>
          <w:p w14:paraId="38610C1F">
            <w:pPr>
              <w:jc w:val="center"/>
              <w:rPr>
                <w:rFonts w:ascii="宋体" w:hAnsi="宋体"/>
                <w:sz w:val="21"/>
                <w:szCs w:val="21"/>
              </w:rPr>
            </w:pPr>
            <w:r>
              <w:rPr>
                <w:rFonts w:hint="eastAsia" w:ascii="宋体" w:hAnsi="宋体"/>
                <w:sz w:val="21"/>
                <w:szCs w:val="21"/>
              </w:rPr>
              <w:t>3</w:t>
            </w:r>
          </w:p>
        </w:tc>
        <w:tc>
          <w:tcPr>
            <w:tcW w:w="375" w:type="pct"/>
            <w:vAlign w:val="center"/>
          </w:tcPr>
          <w:p w14:paraId="67F74D20">
            <w:pPr>
              <w:jc w:val="center"/>
              <w:rPr>
                <w:rFonts w:ascii="宋体" w:hAnsi="宋体"/>
                <w:sz w:val="21"/>
                <w:szCs w:val="21"/>
              </w:rPr>
            </w:pPr>
          </w:p>
        </w:tc>
        <w:tc>
          <w:tcPr>
            <w:tcW w:w="432" w:type="pct"/>
            <w:vAlign w:val="center"/>
          </w:tcPr>
          <w:p w14:paraId="684FF4EC">
            <w:pPr>
              <w:ind w:firstLine="211"/>
              <w:jc w:val="center"/>
              <w:rPr>
                <w:rFonts w:ascii="宋体" w:hAnsi="宋体"/>
                <w:sz w:val="21"/>
                <w:szCs w:val="21"/>
              </w:rPr>
            </w:pPr>
          </w:p>
        </w:tc>
        <w:tc>
          <w:tcPr>
            <w:tcW w:w="385" w:type="pct"/>
            <w:vAlign w:val="center"/>
          </w:tcPr>
          <w:p w14:paraId="40AEE39D">
            <w:pPr>
              <w:ind w:firstLine="211"/>
              <w:jc w:val="center"/>
              <w:rPr>
                <w:rFonts w:ascii="宋体" w:hAnsi="宋体"/>
                <w:sz w:val="21"/>
                <w:szCs w:val="21"/>
              </w:rPr>
            </w:pPr>
          </w:p>
        </w:tc>
        <w:tc>
          <w:tcPr>
            <w:tcW w:w="385" w:type="pct"/>
            <w:vAlign w:val="center"/>
          </w:tcPr>
          <w:p w14:paraId="624CD490">
            <w:pPr>
              <w:ind w:firstLine="211"/>
              <w:jc w:val="center"/>
              <w:rPr>
                <w:rFonts w:ascii="宋体" w:hAnsi="宋体"/>
                <w:sz w:val="21"/>
                <w:szCs w:val="21"/>
              </w:rPr>
            </w:pPr>
          </w:p>
        </w:tc>
        <w:tc>
          <w:tcPr>
            <w:tcW w:w="463" w:type="pct"/>
            <w:vAlign w:val="center"/>
          </w:tcPr>
          <w:p w14:paraId="2058AECC">
            <w:pPr>
              <w:ind w:firstLine="211"/>
              <w:jc w:val="center"/>
              <w:rPr>
                <w:rFonts w:ascii="宋体" w:hAnsi="宋体"/>
                <w:sz w:val="21"/>
                <w:szCs w:val="21"/>
              </w:rPr>
            </w:pPr>
          </w:p>
        </w:tc>
        <w:tc>
          <w:tcPr>
            <w:tcW w:w="634" w:type="pct"/>
            <w:vAlign w:val="center"/>
          </w:tcPr>
          <w:p w14:paraId="22ADDC91">
            <w:pPr>
              <w:ind w:firstLine="211"/>
              <w:jc w:val="center"/>
              <w:rPr>
                <w:rFonts w:ascii="宋体" w:hAnsi="宋体"/>
                <w:sz w:val="21"/>
                <w:szCs w:val="21"/>
              </w:rPr>
            </w:pPr>
          </w:p>
        </w:tc>
        <w:tc>
          <w:tcPr>
            <w:tcW w:w="348" w:type="pct"/>
            <w:vAlign w:val="center"/>
          </w:tcPr>
          <w:p w14:paraId="0391C1CF">
            <w:pPr>
              <w:ind w:firstLine="211"/>
              <w:jc w:val="center"/>
              <w:rPr>
                <w:rFonts w:ascii="宋体" w:hAnsi="宋体"/>
                <w:sz w:val="21"/>
                <w:szCs w:val="21"/>
              </w:rPr>
            </w:pPr>
          </w:p>
        </w:tc>
        <w:tc>
          <w:tcPr>
            <w:tcW w:w="377" w:type="pct"/>
            <w:vAlign w:val="center"/>
          </w:tcPr>
          <w:p w14:paraId="7FFB4893">
            <w:pPr>
              <w:ind w:firstLine="211"/>
              <w:jc w:val="center"/>
              <w:rPr>
                <w:rFonts w:ascii="宋体" w:hAnsi="宋体"/>
                <w:sz w:val="21"/>
                <w:szCs w:val="21"/>
              </w:rPr>
            </w:pPr>
          </w:p>
        </w:tc>
        <w:tc>
          <w:tcPr>
            <w:tcW w:w="419" w:type="pct"/>
            <w:vAlign w:val="center"/>
          </w:tcPr>
          <w:p w14:paraId="4DB1F97E">
            <w:pPr>
              <w:ind w:firstLine="211"/>
              <w:jc w:val="center"/>
              <w:rPr>
                <w:rFonts w:ascii="宋体" w:hAnsi="宋体"/>
                <w:sz w:val="21"/>
                <w:szCs w:val="21"/>
              </w:rPr>
            </w:pPr>
          </w:p>
        </w:tc>
        <w:tc>
          <w:tcPr>
            <w:tcW w:w="348" w:type="pct"/>
            <w:vAlign w:val="center"/>
          </w:tcPr>
          <w:p w14:paraId="1DD74513">
            <w:pPr>
              <w:ind w:firstLine="211"/>
              <w:jc w:val="center"/>
              <w:rPr>
                <w:rFonts w:ascii="宋体" w:hAnsi="宋体"/>
                <w:sz w:val="21"/>
                <w:szCs w:val="21"/>
              </w:rPr>
            </w:pPr>
          </w:p>
        </w:tc>
        <w:tc>
          <w:tcPr>
            <w:tcW w:w="492" w:type="pct"/>
            <w:vAlign w:val="center"/>
          </w:tcPr>
          <w:p w14:paraId="5D1DF8C0">
            <w:pPr>
              <w:ind w:firstLine="211"/>
              <w:jc w:val="center"/>
              <w:rPr>
                <w:rFonts w:ascii="宋体" w:hAnsi="宋体"/>
                <w:sz w:val="21"/>
                <w:szCs w:val="21"/>
              </w:rPr>
            </w:pPr>
          </w:p>
        </w:tc>
      </w:tr>
      <w:tr w14:paraId="0EDB5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335" w:type="pct"/>
            <w:vAlign w:val="center"/>
          </w:tcPr>
          <w:p w14:paraId="54A81A0A">
            <w:pPr>
              <w:jc w:val="center"/>
              <w:rPr>
                <w:rFonts w:ascii="宋体" w:hAnsi="宋体"/>
                <w:sz w:val="21"/>
                <w:szCs w:val="21"/>
              </w:rPr>
            </w:pPr>
            <w:r>
              <w:rPr>
                <w:rFonts w:ascii="宋体" w:hAnsi="宋体"/>
                <w:sz w:val="21"/>
                <w:szCs w:val="21"/>
              </w:rPr>
              <w:t>…</w:t>
            </w:r>
          </w:p>
        </w:tc>
        <w:tc>
          <w:tcPr>
            <w:tcW w:w="375" w:type="pct"/>
            <w:vAlign w:val="center"/>
          </w:tcPr>
          <w:p w14:paraId="0DE2BFC4">
            <w:pPr>
              <w:jc w:val="center"/>
              <w:rPr>
                <w:rFonts w:ascii="宋体" w:hAnsi="宋体"/>
                <w:sz w:val="21"/>
                <w:szCs w:val="21"/>
              </w:rPr>
            </w:pPr>
          </w:p>
        </w:tc>
        <w:tc>
          <w:tcPr>
            <w:tcW w:w="432" w:type="pct"/>
            <w:vAlign w:val="center"/>
          </w:tcPr>
          <w:p w14:paraId="7240430E">
            <w:pPr>
              <w:ind w:firstLine="211"/>
              <w:jc w:val="center"/>
              <w:rPr>
                <w:rFonts w:ascii="宋体" w:hAnsi="宋体"/>
                <w:sz w:val="21"/>
                <w:szCs w:val="21"/>
              </w:rPr>
            </w:pPr>
          </w:p>
        </w:tc>
        <w:tc>
          <w:tcPr>
            <w:tcW w:w="385" w:type="pct"/>
            <w:vAlign w:val="center"/>
          </w:tcPr>
          <w:p w14:paraId="385AF2E8">
            <w:pPr>
              <w:ind w:firstLine="211"/>
              <w:jc w:val="center"/>
              <w:rPr>
                <w:rFonts w:ascii="宋体" w:hAnsi="宋体"/>
                <w:sz w:val="21"/>
                <w:szCs w:val="21"/>
              </w:rPr>
            </w:pPr>
          </w:p>
        </w:tc>
        <w:tc>
          <w:tcPr>
            <w:tcW w:w="385" w:type="pct"/>
            <w:vAlign w:val="center"/>
          </w:tcPr>
          <w:p w14:paraId="6338E70E">
            <w:pPr>
              <w:ind w:firstLine="211"/>
              <w:jc w:val="center"/>
              <w:rPr>
                <w:rFonts w:ascii="宋体" w:hAnsi="宋体"/>
                <w:sz w:val="21"/>
                <w:szCs w:val="21"/>
              </w:rPr>
            </w:pPr>
          </w:p>
        </w:tc>
        <w:tc>
          <w:tcPr>
            <w:tcW w:w="463" w:type="pct"/>
            <w:vAlign w:val="center"/>
          </w:tcPr>
          <w:p w14:paraId="61041225">
            <w:pPr>
              <w:ind w:firstLine="211"/>
              <w:jc w:val="center"/>
              <w:rPr>
                <w:rFonts w:ascii="宋体" w:hAnsi="宋体"/>
                <w:sz w:val="21"/>
                <w:szCs w:val="21"/>
              </w:rPr>
            </w:pPr>
          </w:p>
        </w:tc>
        <w:tc>
          <w:tcPr>
            <w:tcW w:w="634" w:type="pct"/>
            <w:vAlign w:val="center"/>
          </w:tcPr>
          <w:p w14:paraId="51202029">
            <w:pPr>
              <w:ind w:firstLine="211"/>
              <w:jc w:val="center"/>
              <w:rPr>
                <w:rFonts w:ascii="宋体" w:hAnsi="宋体"/>
                <w:sz w:val="21"/>
                <w:szCs w:val="21"/>
              </w:rPr>
            </w:pPr>
          </w:p>
        </w:tc>
        <w:tc>
          <w:tcPr>
            <w:tcW w:w="348" w:type="pct"/>
            <w:vAlign w:val="center"/>
          </w:tcPr>
          <w:p w14:paraId="59D3AEF7">
            <w:pPr>
              <w:ind w:firstLine="211"/>
              <w:jc w:val="center"/>
              <w:rPr>
                <w:rFonts w:ascii="宋体" w:hAnsi="宋体"/>
                <w:sz w:val="21"/>
                <w:szCs w:val="21"/>
              </w:rPr>
            </w:pPr>
          </w:p>
        </w:tc>
        <w:tc>
          <w:tcPr>
            <w:tcW w:w="377" w:type="pct"/>
            <w:vAlign w:val="center"/>
          </w:tcPr>
          <w:p w14:paraId="3A7BF4ED">
            <w:pPr>
              <w:ind w:firstLine="211"/>
              <w:jc w:val="center"/>
              <w:rPr>
                <w:rFonts w:ascii="宋体" w:hAnsi="宋体"/>
                <w:sz w:val="21"/>
                <w:szCs w:val="21"/>
              </w:rPr>
            </w:pPr>
          </w:p>
        </w:tc>
        <w:tc>
          <w:tcPr>
            <w:tcW w:w="419" w:type="pct"/>
            <w:vAlign w:val="center"/>
          </w:tcPr>
          <w:p w14:paraId="0B246F32">
            <w:pPr>
              <w:ind w:firstLine="211"/>
              <w:jc w:val="center"/>
              <w:rPr>
                <w:rFonts w:ascii="宋体" w:hAnsi="宋体"/>
                <w:sz w:val="21"/>
                <w:szCs w:val="21"/>
              </w:rPr>
            </w:pPr>
          </w:p>
        </w:tc>
        <w:tc>
          <w:tcPr>
            <w:tcW w:w="348" w:type="pct"/>
            <w:vAlign w:val="center"/>
          </w:tcPr>
          <w:p w14:paraId="01A14559">
            <w:pPr>
              <w:ind w:firstLine="211"/>
              <w:jc w:val="center"/>
              <w:rPr>
                <w:rFonts w:ascii="宋体" w:hAnsi="宋体"/>
                <w:sz w:val="21"/>
                <w:szCs w:val="21"/>
              </w:rPr>
            </w:pPr>
          </w:p>
        </w:tc>
        <w:tc>
          <w:tcPr>
            <w:tcW w:w="492" w:type="pct"/>
            <w:vAlign w:val="center"/>
          </w:tcPr>
          <w:p w14:paraId="7A91AF63">
            <w:pPr>
              <w:ind w:firstLine="211"/>
              <w:jc w:val="center"/>
              <w:rPr>
                <w:rFonts w:ascii="宋体" w:hAnsi="宋体"/>
                <w:sz w:val="21"/>
                <w:szCs w:val="21"/>
              </w:rPr>
            </w:pPr>
          </w:p>
        </w:tc>
      </w:tr>
      <w:tr w14:paraId="3EB0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530" w:type="pct"/>
            <w:gridSpan w:val="4"/>
            <w:vAlign w:val="center"/>
          </w:tcPr>
          <w:p w14:paraId="4A41CDCF">
            <w:pPr>
              <w:ind w:firstLine="211"/>
              <w:jc w:val="center"/>
              <w:rPr>
                <w:rFonts w:hint="eastAsia" w:ascii="宋体" w:hAnsi="宋体"/>
                <w:b/>
                <w:sz w:val="21"/>
                <w:szCs w:val="21"/>
              </w:rPr>
            </w:pPr>
            <w:r>
              <w:rPr>
                <w:rFonts w:hint="eastAsia" w:ascii="宋体" w:hAnsi="宋体"/>
                <w:b/>
                <w:sz w:val="21"/>
                <w:szCs w:val="21"/>
              </w:rPr>
              <w:t>合计</w:t>
            </w:r>
            <w:r>
              <w:rPr>
                <w:rFonts w:ascii="宋体" w:hAnsi="宋体"/>
                <w:b/>
                <w:sz w:val="21"/>
                <w:szCs w:val="21"/>
              </w:rPr>
              <w:t>（</w:t>
            </w:r>
            <w:r>
              <w:rPr>
                <w:rFonts w:hint="eastAsia" w:ascii="宋体" w:hAnsi="宋体"/>
                <w:b/>
                <w:sz w:val="21"/>
                <w:szCs w:val="21"/>
              </w:rPr>
              <w:t>元</w:t>
            </w:r>
            <w:r>
              <w:rPr>
                <w:rFonts w:ascii="宋体" w:hAnsi="宋体"/>
                <w:b/>
                <w:sz w:val="21"/>
                <w:szCs w:val="21"/>
              </w:rPr>
              <w:t>）</w:t>
            </w:r>
          </w:p>
        </w:tc>
        <w:tc>
          <w:tcPr>
            <w:tcW w:w="3469" w:type="pct"/>
            <w:gridSpan w:val="8"/>
            <w:vAlign w:val="center"/>
          </w:tcPr>
          <w:p w14:paraId="5BA4620C">
            <w:pPr>
              <w:ind w:firstLine="211"/>
              <w:rPr>
                <w:rFonts w:ascii="宋体" w:hAnsi="宋体"/>
                <w:b/>
                <w:sz w:val="21"/>
                <w:szCs w:val="21"/>
              </w:rPr>
            </w:pPr>
            <w:r>
              <w:rPr>
                <w:rFonts w:hint="eastAsia" w:ascii="宋体" w:hAnsi="宋体"/>
                <w:b/>
                <w:sz w:val="21"/>
                <w:szCs w:val="21"/>
              </w:rPr>
              <w:t>大写：</w:t>
            </w:r>
          </w:p>
          <w:p w14:paraId="756BDB88">
            <w:pPr>
              <w:ind w:firstLine="211"/>
              <w:rPr>
                <w:rFonts w:ascii="宋体" w:hAnsi="宋体"/>
                <w:b/>
                <w:sz w:val="21"/>
                <w:szCs w:val="21"/>
              </w:rPr>
            </w:pPr>
            <w:r>
              <w:rPr>
                <w:rFonts w:hint="eastAsia" w:ascii="宋体" w:hAnsi="宋体"/>
                <w:b/>
                <w:sz w:val="21"/>
                <w:szCs w:val="21"/>
              </w:rPr>
              <w:t>小写：</w:t>
            </w:r>
          </w:p>
        </w:tc>
      </w:tr>
    </w:tbl>
    <w:p w14:paraId="2F84E912">
      <w:pPr>
        <w:spacing w:line="360" w:lineRule="auto"/>
        <w:ind w:firstLine="480" w:firstLineChars="200"/>
        <w:rPr>
          <w:rFonts w:ascii="宋体" w:hAnsi="宋体" w:cs="宋体"/>
          <w:kern w:val="0"/>
          <w:sz w:val="24"/>
          <w:szCs w:val="24"/>
        </w:rPr>
      </w:pPr>
    </w:p>
    <w:p w14:paraId="4C4D262C">
      <w:pPr>
        <w:kinsoku w:val="0"/>
        <w:spacing w:line="360" w:lineRule="auto"/>
        <w:ind w:left="419" w:leftChars="100" w:hanging="209" w:hangingChars="99"/>
        <w:jc w:val="left"/>
        <w:rPr>
          <w:rFonts w:ascii="宋体" w:hAnsi="宋体" w:cs="宋体"/>
          <w:sz w:val="21"/>
          <w:szCs w:val="21"/>
        </w:rPr>
      </w:pPr>
      <w:r>
        <w:rPr>
          <w:rFonts w:hint="eastAsia" w:ascii="宋体" w:hAnsi="宋体" w:cs="宋体"/>
          <w:b/>
          <w:sz w:val="21"/>
          <w:szCs w:val="21"/>
        </w:rPr>
        <w:t>注：</w:t>
      </w:r>
      <w:r>
        <w:rPr>
          <w:rFonts w:hint="eastAsia" w:ascii="宋体" w:hAnsi="宋体" w:cs="宋体"/>
          <w:b/>
          <w:bCs/>
          <w:sz w:val="21"/>
          <w:szCs w:val="21"/>
          <w:lang w:val="zh-CN"/>
        </w:rPr>
        <w:t>其中中小企业份额占比为：</w:t>
      </w:r>
      <w:r>
        <w:rPr>
          <w:rFonts w:hint="eastAsia" w:ascii="宋体" w:hAnsi="宋体" w:cs="宋体"/>
          <w:b/>
          <w:bCs/>
          <w:sz w:val="21"/>
          <w:szCs w:val="21"/>
          <w:u w:val="single"/>
        </w:rPr>
        <w:t xml:space="preserve">  </w:t>
      </w:r>
      <w:r>
        <w:rPr>
          <w:rFonts w:ascii="宋体" w:hAnsi="宋体" w:cs="宋体"/>
          <w:b/>
          <w:bCs/>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b/>
          <w:bCs/>
          <w:sz w:val="21"/>
          <w:szCs w:val="21"/>
        </w:rPr>
        <w:t>。（分包比例</w:t>
      </w:r>
      <w:r>
        <w:rPr>
          <w:rFonts w:hint="eastAsia" w:ascii="宋体" w:hAnsi="宋体" w:cs="宋体"/>
          <w:b/>
          <w:bCs/>
          <w:sz w:val="21"/>
          <w:szCs w:val="21"/>
          <w:lang w:val="en-US" w:eastAsia="zh-CN"/>
        </w:rPr>
        <w:t>20%</w:t>
      </w:r>
      <w:r>
        <w:rPr>
          <w:rFonts w:hint="eastAsia" w:ascii="宋体" w:hAnsi="宋体" w:cs="宋体"/>
          <w:b/>
          <w:bCs/>
          <w:sz w:val="21"/>
          <w:szCs w:val="21"/>
        </w:rPr>
        <w:t>，分包履行的内容：本项目预留合同总额的</w:t>
      </w:r>
      <w:r>
        <w:rPr>
          <w:rFonts w:hint="eastAsia" w:ascii="宋体" w:hAnsi="宋体" w:cs="宋体"/>
          <w:b/>
          <w:bCs/>
          <w:sz w:val="21"/>
          <w:szCs w:val="21"/>
          <w:lang w:val="en-US" w:eastAsia="zh-CN"/>
        </w:rPr>
        <w:t>20%</w:t>
      </w:r>
      <w:r>
        <w:rPr>
          <w:rFonts w:hint="eastAsia" w:ascii="宋体" w:hAnsi="宋体" w:cs="宋体"/>
          <w:b/>
          <w:bCs/>
          <w:sz w:val="21"/>
          <w:szCs w:val="21"/>
        </w:rPr>
        <w:t>专门面向中小企业采购。预留合同总额的</w:t>
      </w:r>
      <w:r>
        <w:rPr>
          <w:rFonts w:hint="eastAsia" w:ascii="宋体" w:hAnsi="宋体" w:cs="宋体"/>
          <w:b/>
          <w:bCs/>
          <w:sz w:val="21"/>
          <w:szCs w:val="21"/>
          <w:lang w:val="en-US" w:eastAsia="zh-CN"/>
        </w:rPr>
        <w:t>80%</w:t>
      </w:r>
      <w:r>
        <w:rPr>
          <w:rFonts w:hint="eastAsia" w:ascii="宋体" w:hAnsi="宋体" w:cs="宋体"/>
          <w:b/>
          <w:bCs/>
          <w:sz w:val="21"/>
          <w:szCs w:val="21"/>
        </w:rPr>
        <w:t>为非专门面向中小企业采购。专门面向中小企业采购的部分，应不低于总合同额的</w:t>
      </w:r>
      <w:r>
        <w:rPr>
          <w:rFonts w:hint="eastAsia" w:ascii="宋体" w:hAnsi="宋体" w:cs="宋体"/>
          <w:b/>
          <w:bCs/>
          <w:sz w:val="21"/>
          <w:szCs w:val="21"/>
          <w:lang w:val="en-US" w:eastAsia="zh-CN"/>
        </w:rPr>
        <w:t>20%</w:t>
      </w:r>
      <w:r>
        <w:rPr>
          <w:rFonts w:hint="eastAsia" w:ascii="宋体" w:hAnsi="宋体" w:cs="宋体"/>
          <w:b/>
          <w:bCs/>
          <w:sz w:val="21"/>
          <w:szCs w:val="21"/>
        </w:rPr>
        <w:t>。）</w:t>
      </w:r>
    </w:p>
    <w:p w14:paraId="6091A3C6">
      <w:pPr>
        <w:kinsoku w:val="0"/>
        <w:spacing w:line="360" w:lineRule="auto"/>
        <w:ind w:left="419" w:leftChars="100" w:hanging="209" w:hangingChars="99"/>
        <w:jc w:val="left"/>
        <w:rPr>
          <w:rFonts w:hint="eastAsia" w:ascii="宋体" w:hAnsi="宋体" w:cs="宋体"/>
          <w:b/>
          <w:sz w:val="21"/>
          <w:szCs w:val="21"/>
        </w:rPr>
      </w:pPr>
    </w:p>
    <w:p w14:paraId="52CBD71A">
      <w:pPr>
        <w:numPr>
          <w:ilvl w:val="0"/>
          <w:numId w:val="0"/>
        </w:numPr>
        <w:kinsoku w:val="0"/>
        <w:spacing w:line="360" w:lineRule="auto"/>
        <w:ind w:left="417" w:leftChars="100" w:hanging="207" w:hangingChars="99"/>
        <w:jc w:val="left"/>
        <w:rPr>
          <w:rFonts w:hint="eastAsia" w:ascii="宋体" w:hAnsi="宋体" w:cs="宋体"/>
          <w:sz w:val="21"/>
          <w:szCs w:val="21"/>
        </w:rPr>
      </w:pPr>
      <w:r>
        <w:rPr>
          <w:rFonts w:hint="eastAsia" w:ascii="宋体" w:hAnsi="宋体" w:eastAsia="宋体" w:cs="宋体"/>
          <w:kern w:val="2"/>
          <w:sz w:val="21"/>
          <w:szCs w:val="21"/>
          <w:lang w:val="en-US" w:eastAsia="zh-CN" w:bidi="ar-SA"/>
        </w:rPr>
        <w:t>1、</w:t>
      </w:r>
      <w:r>
        <w:rPr>
          <w:rFonts w:hint="eastAsia" w:ascii="宋体" w:hAnsi="宋体" w:cs="宋体"/>
          <w:sz w:val="21"/>
          <w:szCs w:val="21"/>
        </w:rPr>
        <w:t>如果不提供详细分项报价将视为没有实质性响应采购文件；</w:t>
      </w:r>
    </w:p>
    <w:p w14:paraId="3DB88CB0">
      <w:pPr>
        <w:numPr>
          <w:ilvl w:val="0"/>
          <w:numId w:val="0"/>
        </w:numPr>
        <w:kinsoku w:val="0"/>
        <w:spacing w:line="360" w:lineRule="auto"/>
        <w:ind w:left="417" w:leftChars="100" w:hanging="207" w:hangingChars="99"/>
        <w:jc w:val="left"/>
        <w:rPr>
          <w:rFonts w:hint="eastAsia" w:ascii="宋体" w:hAnsi="宋体" w:cs="宋体"/>
          <w:sz w:val="21"/>
          <w:szCs w:val="21"/>
        </w:rPr>
      </w:pPr>
      <w:r>
        <w:rPr>
          <w:rFonts w:hint="eastAsia" w:ascii="宋体" w:hAnsi="宋体" w:cs="宋体"/>
          <w:sz w:val="21"/>
          <w:szCs w:val="21"/>
        </w:rPr>
        <w:t>2、分项报价表列出报价的分项明细，明细合计应与</w:t>
      </w:r>
      <w:r>
        <w:rPr>
          <w:rFonts w:hint="eastAsia" w:ascii="宋体" w:hAnsi="宋体" w:cs="宋体"/>
          <w:sz w:val="21"/>
          <w:szCs w:val="21"/>
          <w:lang w:val="zh-CN"/>
        </w:rPr>
        <w:t>谈判报价</w:t>
      </w:r>
      <w:r>
        <w:rPr>
          <w:rFonts w:hint="eastAsia" w:ascii="宋体" w:hAnsi="宋体" w:cs="宋体"/>
          <w:sz w:val="21"/>
          <w:szCs w:val="21"/>
        </w:rPr>
        <w:t>一览表</w:t>
      </w:r>
      <w:r>
        <w:rPr>
          <w:rFonts w:hint="eastAsia" w:ascii="宋体" w:hAnsi="宋体" w:cs="宋体"/>
          <w:sz w:val="21"/>
          <w:szCs w:val="21"/>
          <w:lang w:val="en-US" w:eastAsia="zh-CN"/>
        </w:rPr>
        <w:t>谈判总报价</w:t>
      </w:r>
      <w:r>
        <w:rPr>
          <w:rFonts w:hint="eastAsia" w:ascii="宋体" w:hAnsi="宋体" w:cs="宋体"/>
          <w:sz w:val="21"/>
          <w:szCs w:val="21"/>
        </w:rPr>
        <w:t>一致。</w:t>
      </w:r>
    </w:p>
    <w:p w14:paraId="28D45C78">
      <w:pPr>
        <w:numPr>
          <w:ilvl w:val="0"/>
          <w:numId w:val="0"/>
        </w:numPr>
        <w:kinsoku w:val="0"/>
        <w:spacing w:line="360" w:lineRule="auto"/>
        <w:ind w:left="417" w:leftChars="100" w:hanging="207" w:hangingChars="99"/>
        <w:jc w:val="left"/>
        <w:rPr>
          <w:rFonts w:hint="eastAsia" w:ascii="宋体" w:hAnsi="宋体" w:cs="宋体"/>
          <w:sz w:val="21"/>
          <w:szCs w:val="21"/>
        </w:rPr>
      </w:pPr>
      <w:r>
        <w:rPr>
          <w:rFonts w:hint="eastAsia" w:ascii="宋体" w:hAnsi="宋体" w:cs="宋体"/>
          <w:sz w:val="21"/>
          <w:szCs w:val="21"/>
        </w:rPr>
        <w:t>3、所有根据合同或其它原因应由供应商支付的税款和其它应交纳的费用都要包括在供应商提交的报价中；</w:t>
      </w:r>
    </w:p>
    <w:p w14:paraId="2E9DB1F6">
      <w:pPr>
        <w:numPr>
          <w:ilvl w:val="0"/>
          <w:numId w:val="0"/>
        </w:numPr>
        <w:kinsoku w:val="0"/>
        <w:spacing w:line="360" w:lineRule="auto"/>
        <w:ind w:left="417" w:leftChars="100" w:hanging="207" w:hangingChars="99"/>
        <w:jc w:val="left"/>
        <w:rPr>
          <w:rFonts w:hint="eastAsia" w:ascii="宋体" w:hAnsi="宋体" w:cs="宋体"/>
          <w:sz w:val="21"/>
          <w:szCs w:val="21"/>
        </w:rPr>
      </w:pPr>
      <w:r>
        <w:rPr>
          <w:rFonts w:hint="eastAsia" w:ascii="宋体" w:hAnsi="宋体" w:cs="宋体"/>
          <w:sz w:val="21"/>
          <w:szCs w:val="21"/>
        </w:rPr>
        <w:t>4、应包含服务与货物运至最终目的地的运输、保险和伴随服务的其他所有费用。</w:t>
      </w:r>
    </w:p>
    <w:p w14:paraId="22326FCD">
      <w:pPr>
        <w:numPr>
          <w:ilvl w:val="0"/>
          <w:numId w:val="0"/>
        </w:numPr>
        <w:kinsoku w:val="0"/>
        <w:spacing w:line="360" w:lineRule="auto"/>
        <w:ind w:left="417" w:leftChars="100" w:hanging="207" w:hangingChars="99"/>
        <w:jc w:val="left"/>
        <w:rPr>
          <w:rFonts w:hint="eastAsia" w:ascii="宋体" w:hAnsi="宋体" w:cs="宋体"/>
          <w:sz w:val="21"/>
          <w:szCs w:val="21"/>
          <w:lang w:val="en-US" w:eastAsia="zh-CN"/>
        </w:rPr>
      </w:pPr>
      <w:r>
        <w:rPr>
          <w:rFonts w:hint="eastAsia" w:ascii="宋体" w:hAnsi="宋体" w:cs="宋体"/>
          <w:sz w:val="21"/>
          <w:szCs w:val="21"/>
          <w:lang w:val="en-US" w:eastAsia="zh-CN"/>
        </w:rPr>
        <w:t>5、办公耗材-复印纸及办公用品及日用品分项报价时，上表中“</w:t>
      </w:r>
      <w:r>
        <w:rPr>
          <w:rFonts w:hint="eastAsia" w:ascii="宋体" w:hAnsi="宋体" w:cs="Times New Roman"/>
          <w:sz w:val="21"/>
          <w:szCs w:val="21"/>
          <w:lang w:val="en-US" w:eastAsia="zh-CN"/>
        </w:rPr>
        <w:t>是否原装</w:t>
      </w:r>
      <w:r>
        <w:rPr>
          <w:rFonts w:hint="eastAsia" w:ascii="宋体" w:hAnsi="宋体" w:cs="宋体"/>
          <w:sz w:val="21"/>
          <w:szCs w:val="21"/>
          <w:lang w:val="en-US" w:eastAsia="zh-CN"/>
        </w:rPr>
        <w:t>”内容填写“/”或不予填写。</w:t>
      </w:r>
    </w:p>
    <w:p w14:paraId="1DC3D974">
      <w:pPr>
        <w:numPr>
          <w:ilvl w:val="0"/>
          <w:numId w:val="0"/>
        </w:numPr>
        <w:kinsoku w:val="0"/>
        <w:spacing w:line="360" w:lineRule="auto"/>
        <w:ind w:left="417" w:leftChars="100" w:hanging="207" w:hangingChars="99"/>
        <w:jc w:val="left"/>
        <w:rPr>
          <w:rFonts w:hint="eastAsia" w:ascii="宋体" w:hAnsi="宋体" w:cs="宋体"/>
          <w:sz w:val="21"/>
          <w:szCs w:val="21"/>
          <w:lang w:val="en-US" w:eastAsia="zh-CN"/>
        </w:rPr>
      </w:pPr>
    </w:p>
    <w:p w14:paraId="6915C21D">
      <w:pPr>
        <w:widowControl/>
        <w:spacing w:line="360" w:lineRule="auto"/>
        <w:ind w:firstLine="420" w:firstLineChars="200"/>
        <w:rPr>
          <w:rFonts w:ascii="宋体" w:hAnsi="宋体" w:cs="宋体"/>
          <w:kern w:val="0"/>
          <w:sz w:val="21"/>
          <w:szCs w:val="21"/>
        </w:rPr>
      </w:pPr>
      <w:r>
        <w:rPr>
          <w:rFonts w:hint="eastAsia" w:ascii="宋体" w:hAnsi="宋体" w:cs="宋体"/>
          <w:kern w:val="0"/>
          <w:sz w:val="21"/>
          <w:szCs w:val="21"/>
        </w:rPr>
        <w:t>供应商全称</w:t>
      </w:r>
      <w:r>
        <w:rPr>
          <w:rFonts w:hint="eastAsia" w:ascii="宋体" w:hAnsi="宋体" w:cs="宋体"/>
          <w:kern w:val="0"/>
          <w:sz w:val="21"/>
          <w:szCs w:val="21"/>
          <w:lang w:val="zh-CN"/>
        </w:rPr>
        <w:t>：</w:t>
      </w:r>
      <w:r>
        <w:rPr>
          <w:rFonts w:hint="eastAsia" w:ascii="宋体" w:hAnsi="宋体" w:cs="宋体"/>
          <w:kern w:val="0"/>
          <w:sz w:val="21"/>
          <w:szCs w:val="21"/>
          <w:u w:val="single"/>
        </w:rPr>
        <w:t xml:space="preserve">                          </w:t>
      </w:r>
      <w:r>
        <w:rPr>
          <w:rFonts w:hint="eastAsia" w:ascii="宋体" w:hAnsi="宋体" w:cs="宋体"/>
          <w:kern w:val="0"/>
          <w:sz w:val="21"/>
          <w:szCs w:val="21"/>
        </w:rPr>
        <w:t xml:space="preserve">  </w:t>
      </w:r>
      <w:r>
        <w:rPr>
          <w:rFonts w:hint="eastAsia" w:ascii="宋体" w:hAnsi="宋体" w:cs="宋体"/>
          <w:kern w:val="0"/>
          <w:sz w:val="21"/>
          <w:szCs w:val="21"/>
          <w:lang w:val="zh-CN"/>
        </w:rPr>
        <w:t>（公章）</w:t>
      </w:r>
    </w:p>
    <w:p w14:paraId="6632D406">
      <w:pPr>
        <w:widowControl/>
        <w:spacing w:line="360" w:lineRule="auto"/>
        <w:ind w:firstLine="420" w:firstLineChars="200"/>
        <w:rPr>
          <w:rFonts w:ascii="宋体" w:hAnsi="宋体" w:cs="宋体"/>
          <w:kern w:val="0"/>
          <w:sz w:val="21"/>
          <w:szCs w:val="21"/>
        </w:rPr>
      </w:pPr>
    </w:p>
    <w:p w14:paraId="105973FC">
      <w:pPr>
        <w:widowControl/>
        <w:spacing w:line="360" w:lineRule="auto"/>
        <w:ind w:firstLine="420" w:firstLineChars="200"/>
        <w:rPr>
          <w:rFonts w:ascii="宋体" w:hAnsi="宋体" w:cs="宋体"/>
          <w:kern w:val="0"/>
          <w:sz w:val="21"/>
          <w:szCs w:val="21"/>
          <w:lang w:val="zh-CN"/>
        </w:rPr>
      </w:pPr>
      <w:r>
        <w:rPr>
          <w:rFonts w:hint="eastAsia" w:ascii="宋体" w:hAnsi="宋体" w:cs="宋体"/>
          <w:kern w:val="0"/>
          <w:sz w:val="21"/>
          <w:szCs w:val="21"/>
          <w:lang w:val="zh-CN"/>
        </w:rPr>
        <w:t>法定代表（</w:t>
      </w:r>
      <w:r>
        <w:rPr>
          <w:rFonts w:hint="eastAsia" w:ascii="宋体" w:hAnsi="宋体" w:cs="宋体"/>
          <w:kern w:val="0"/>
          <w:sz w:val="21"/>
          <w:szCs w:val="21"/>
          <w:lang w:val="en-US" w:eastAsia="zh-CN"/>
        </w:rPr>
        <w:t>负责</w:t>
      </w:r>
      <w:r>
        <w:rPr>
          <w:rFonts w:hint="eastAsia" w:ascii="宋体" w:hAnsi="宋体" w:cs="宋体"/>
          <w:kern w:val="0"/>
          <w:sz w:val="21"/>
          <w:szCs w:val="21"/>
          <w:lang w:val="zh-CN"/>
        </w:rPr>
        <w:t>）人或被授权人：</w:t>
      </w:r>
      <w:r>
        <w:rPr>
          <w:rFonts w:hint="eastAsia" w:ascii="宋体" w:hAnsi="宋体" w:cs="宋体"/>
          <w:kern w:val="0"/>
          <w:sz w:val="21"/>
          <w:szCs w:val="21"/>
          <w:u w:val="single"/>
        </w:rPr>
        <w:t xml:space="preserve">                </w:t>
      </w:r>
      <w:r>
        <w:rPr>
          <w:rFonts w:hint="eastAsia" w:ascii="宋体" w:hAnsi="宋体" w:cs="宋体"/>
          <w:kern w:val="0"/>
          <w:sz w:val="21"/>
          <w:szCs w:val="21"/>
          <w:lang w:val="zh-CN"/>
        </w:rPr>
        <w:t xml:space="preserve"> </w:t>
      </w:r>
      <w:r>
        <w:rPr>
          <w:rFonts w:hint="eastAsia" w:ascii="宋体" w:hAnsi="宋体" w:cs="宋体"/>
          <w:kern w:val="0"/>
          <w:sz w:val="21"/>
          <w:szCs w:val="21"/>
        </w:rPr>
        <w:t xml:space="preserve"> </w:t>
      </w:r>
      <w:r>
        <w:rPr>
          <w:rFonts w:hint="eastAsia" w:ascii="宋体" w:hAnsi="宋体" w:cs="宋体"/>
          <w:kern w:val="0"/>
          <w:sz w:val="21"/>
          <w:szCs w:val="21"/>
          <w:lang w:val="zh-CN"/>
        </w:rPr>
        <w:t>（签字或盖章）</w:t>
      </w:r>
    </w:p>
    <w:p w14:paraId="664B118B">
      <w:pPr>
        <w:jc w:val="right"/>
        <w:rPr>
          <w:rFonts w:hint="eastAsia" w:ascii="宋体" w:hAnsi="宋体" w:cs="宋体"/>
          <w:kern w:val="0"/>
          <w:sz w:val="21"/>
          <w:szCs w:val="21"/>
          <w:lang w:val="zh-CN"/>
        </w:rPr>
      </w:pPr>
    </w:p>
    <w:p w14:paraId="47DAEBAA">
      <w:pPr>
        <w:jc w:val="right"/>
        <w:rPr>
          <w:rFonts w:hint="eastAsia" w:ascii="宋体" w:hAnsi="宋体" w:cs="宋体"/>
          <w:kern w:val="0"/>
          <w:sz w:val="21"/>
          <w:szCs w:val="21"/>
          <w:lang w:val="zh-CN"/>
        </w:rPr>
      </w:pPr>
      <w:r>
        <w:rPr>
          <w:rFonts w:hint="eastAsia" w:ascii="宋体" w:hAnsi="宋体" w:cs="宋体"/>
          <w:kern w:val="0"/>
          <w:sz w:val="21"/>
          <w:szCs w:val="21"/>
          <w:lang w:val="zh-CN"/>
        </w:rPr>
        <w:t>年       月      日</w:t>
      </w:r>
      <w:r>
        <w:rPr>
          <w:rFonts w:hint="eastAsia" w:ascii="宋体" w:hAnsi="宋体" w:cs="宋体"/>
          <w:kern w:val="0"/>
          <w:sz w:val="21"/>
          <w:szCs w:val="21"/>
          <w:lang w:val="zh-CN"/>
        </w:rPr>
        <w:br w:type="page"/>
      </w:r>
    </w:p>
    <w:p w14:paraId="4E8D5177">
      <w:pPr>
        <w:spacing w:line="360" w:lineRule="auto"/>
        <w:jc w:val="center"/>
        <w:rPr>
          <w:rFonts w:hint="eastAsia" w:ascii="宋体" w:hAnsi="宋体"/>
          <w:b/>
          <w:color w:val="auto"/>
          <w:sz w:val="28"/>
          <w:szCs w:val="28"/>
          <w:lang w:val="zh-CN"/>
        </w:rPr>
      </w:pPr>
    </w:p>
    <w:p w14:paraId="18886C17">
      <w:pPr>
        <w:spacing w:line="360" w:lineRule="auto"/>
        <w:jc w:val="center"/>
        <w:rPr>
          <w:rFonts w:ascii="宋体" w:hAnsi="宋体"/>
          <w:b/>
          <w:color w:val="auto"/>
          <w:sz w:val="28"/>
          <w:szCs w:val="28"/>
          <w:lang w:val="zh-CN"/>
        </w:rPr>
      </w:pPr>
      <w:r>
        <w:rPr>
          <w:rFonts w:hint="eastAsia" w:ascii="宋体" w:hAnsi="宋体"/>
          <w:b/>
          <w:color w:val="auto"/>
          <w:sz w:val="28"/>
          <w:szCs w:val="28"/>
          <w:lang w:val="zh-CN"/>
        </w:rPr>
        <w:t>中小企业声明函(货物)</w:t>
      </w:r>
    </w:p>
    <w:p w14:paraId="0C5E4D61">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本公司（或联合体）郑重声明，根据《政府采购促进中小企业发展管理办法》(财库〔2020〕46号)的规定，本公司（或联合体）参加</w:t>
      </w:r>
      <w:r>
        <w:rPr>
          <w:rFonts w:hint="eastAsia" w:ascii="宋体" w:hAnsi="宋体" w:cs="宋体"/>
          <w:color w:val="auto"/>
          <w:spacing w:val="15"/>
          <w:sz w:val="21"/>
          <w:szCs w:val="21"/>
          <w:u w:val="single"/>
          <w:shd w:val="clear" w:color="auto" w:fill="FFFFFF"/>
        </w:rPr>
        <w:t>西安市公安局公交轨道公安局</w:t>
      </w:r>
      <w:r>
        <w:rPr>
          <w:rFonts w:hint="eastAsia" w:ascii="宋体" w:hAnsi="宋体" w:cs="宋体"/>
          <w:color w:val="auto"/>
          <w:spacing w:val="15"/>
          <w:sz w:val="21"/>
          <w:szCs w:val="21"/>
          <w:shd w:val="clear" w:color="auto" w:fill="FFFFFF"/>
        </w:rPr>
        <w:t>的采购活动，提供的货物全部由符合政策要求的中小企业制造。相关企业 (含联合体中的中小企业、签订分包意向协议的中小企业) 的具体情况如下:</w:t>
      </w:r>
    </w:p>
    <w:p w14:paraId="0E2CCD11">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u w:val="single"/>
          <w:shd w:val="clear" w:color="auto" w:fill="FFFFFF"/>
        </w:rPr>
        <w:t>适配理光C2503SP复印机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蓝色碳粉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套鼓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7C606F1">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适配理光IM C2500复印机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4702FF6">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适配理光SPC250DN打印机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蓝色墨粉盒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1FF47D4">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适配理光PC300W打印机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蓝色硒鼓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废粉盒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A439A36">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适配理光MC2001复印机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蓝色墨粉盒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4E17979">
      <w:pPr>
        <w:pStyle w:val="8"/>
        <w:shd w:val="clear" w:color="auto" w:fill="FFFFFF"/>
        <w:spacing w:line="360" w:lineRule="auto"/>
        <w:ind w:firstLine="480" w:firstLineChars="200"/>
        <w:rPr>
          <w:rFonts w:ascii="宋体" w:hAnsi="宋体" w:cs="宋体"/>
          <w:color w:val="FF0000"/>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6</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适配理光SPc252sf复合机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D45AEEE">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7</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适配理光M340F复合机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大容量粉盒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600CA4D">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8</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适配理光MP2014复合机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碳粉</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AA6C5D8">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9</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适配理光SP100S复合机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碳粉</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868CD6C">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0</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适配理光SP200复合机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BB3729C">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1</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适配理光SP320DN打印机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1757427">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2</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适配理光SP330DN打印机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60594D0">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3</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适配理光MP3554C复印机/(基士得耶DSm2630sp)墨粉盒</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9C70216">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4</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适配富士施乐2020CPS复印机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青色碳粉</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67C9202">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5</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适配富士施乐P355D复印机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黑色粉盒</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4754C43">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6</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适配爱普生L3153/3251 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AA0B64F">
      <w:pPr>
        <w:pStyle w:val="8"/>
        <w:shd w:val="clear" w:color="auto" w:fill="FFFFFF"/>
        <w:spacing w:line="360" w:lineRule="auto"/>
        <w:ind w:firstLine="480" w:firstLineChars="200"/>
        <w:rPr>
          <w:rFonts w:ascii="宋体" w:hAnsi="宋体" w:cs="宋体"/>
          <w:color w:val="FF0000"/>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7</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适配爱普生L130 L301 L310打印机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82ABA74">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8</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适配爱普生LQ-590K打印机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色带架（含芯）</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E79F0FD">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shd w:val="clear" w:color="auto" w:fill="FFFFFF"/>
          <w:lang w:val="en-US" w:eastAsia="zh-CN"/>
        </w:rPr>
        <w:t>9</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适配爱普生WF-C8690a复合机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9DB0F3D">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20</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适配惠普M553/552DN打印机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黄色硒鼓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001BC90">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w:t>
      </w: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u w:val="single"/>
          <w:shd w:val="clear" w:color="auto" w:fill="FFFFFF"/>
        </w:rPr>
        <w:t>适配惠普1010/1020打印机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EBCCABE">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22</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适配惠普M427打印机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AFF3BDA">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23</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适配惠普1188打印机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1A6C98E">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24</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适配惠普M227 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E3B6D27">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25</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适配惠普M329dw/405打印机黑色鼓粉一体硒鼓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4BCDDDB">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26</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适配惠普M176N打印机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F21DD63">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27</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w:t>
      </w:r>
      <w:r>
        <w:rPr>
          <w:rFonts w:hint="eastAsia" w:ascii="宋体" w:hAnsi="宋体" w:cs="宋体"/>
          <w:color w:val="auto"/>
          <w:spacing w:val="15"/>
          <w:sz w:val="21"/>
          <w:szCs w:val="21"/>
          <w:u w:val="single"/>
          <w:shd w:val="clear" w:color="auto" w:fill="FFFFFF"/>
          <w:lang w:val="en-US" w:eastAsia="zh-CN"/>
        </w:rPr>
        <w:t xml:space="preserve"> 惠普M252/M277打印机（黑色碳粉盒、红色碳粉盒、黄色碳粉盒、青色碳粉盒）</w:t>
      </w:r>
      <w:r>
        <w:rPr>
          <w:rFonts w:hint="eastAsia"/>
          <w:color w:val="auto"/>
          <w:u w:val="single"/>
          <w:lang w:val="en-US" w:eastAsia="zh-CN"/>
        </w:rPr>
        <w:t xml:space="preserve">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294FB86">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28</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适配惠普2020/2520打印机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 xml:space="preserve"> </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3BEA3C4">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29</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适配惠普K510a/D730打印机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158ED7E">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30</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适配惠普Deskjet2010/2060打印机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8288013">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w:t>
      </w: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u w:val="single"/>
          <w:shd w:val="clear" w:color="auto" w:fill="FFFFFF"/>
        </w:rPr>
        <w:t>适配惠普OfficeJet 200 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87AC209">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32</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适配惠普M203D/M227DW打印机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黑色碳粉</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F824D74">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33</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适配惠普M154/m181fw打印机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71C5A36">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34</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适配HPm554 m555dn打印机</w:t>
      </w:r>
      <w:r>
        <w:rPr>
          <w:rFonts w:hint="eastAsia" w:ascii="宋体" w:hAnsi="宋体" w:cs="宋体"/>
          <w:color w:val="auto"/>
          <w:spacing w:val="15"/>
          <w:sz w:val="21"/>
          <w:szCs w:val="21"/>
          <w:u w:val="single"/>
          <w:shd w:val="clear" w:color="auto" w:fill="FFFFFF"/>
          <w:lang w:eastAsia="zh-CN"/>
        </w:rPr>
        <w:t>（黑色硒鼓、品红色硒鼓、黄色硒鼓、青色硒鼓）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4CCA330">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35</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适配惠普M329dw/405打印机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黑色鼓粉一体硒鼓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921D5EA">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36</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适配惠普510/511打印机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青色墨水</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870A6B0">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37</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适配惠普P1108/1106打印机黑色硒鼓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CC6981C">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38</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适配东芝300D/301DN 302DNF/复印机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硒鼓</w:t>
      </w:r>
      <w:r>
        <w:rPr>
          <w:rFonts w:hint="eastAsia"/>
          <w:color w:val="auto"/>
          <w:u w:val="single"/>
          <w:lang w:val="en-US" w:eastAsia="zh-CN"/>
        </w:rPr>
        <w:t xml:space="preserve">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AD7F66D">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39</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适配佳能MX538/MG3680打印机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彩色墨盒</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C629F68">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40</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适配佳能MF3010/LBP6018w打印机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E4354DB">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w:t>
      </w: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u w:val="single"/>
          <w:shd w:val="clear" w:color="auto" w:fill="FFFFFF"/>
        </w:rPr>
        <w:t>适配佳能MX898/MG8280/MG8180打印机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颜料黑色墨盒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染料黑色墨盒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54B2730">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42</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适配佳能LBP7110Cw/MF8280Cw打印机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228FC70">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43</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适配佳能MF4752/4712打印机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6A12878">
      <w:pPr>
        <w:pStyle w:val="8"/>
        <w:shd w:val="clear" w:color="auto" w:fill="FFFFFF"/>
        <w:spacing w:line="360" w:lineRule="auto"/>
        <w:ind w:firstLine="480" w:firstLineChars="200"/>
        <w:rPr>
          <w:rFonts w:ascii="宋体" w:hAnsi="宋体" w:cs="宋体"/>
          <w:color w:val="auto"/>
          <w:spacing w:val="15"/>
          <w:sz w:val="21"/>
          <w:szCs w:val="21"/>
          <w:highlight w:val="none"/>
          <w:shd w:val="clear" w:color="auto" w:fill="FFFFFF"/>
        </w:rPr>
      </w:pPr>
      <w:r>
        <w:rPr>
          <w:rFonts w:hint="eastAsia" w:ascii="宋体" w:hAnsi="宋体" w:cs="宋体"/>
          <w:color w:val="auto"/>
          <w:spacing w:val="15"/>
          <w:sz w:val="21"/>
          <w:szCs w:val="21"/>
          <w:highlight w:val="none"/>
          <w:shd w:val="clear" w:color="auto" w:fill="FFFFFF"/>
          <w:lang w:val="en-US" w:eastAsia="zh-CN"/>
        </w:rPr>
        <w:t>44</w:t>
      </w:r>
      <w:r>
        <w:rPr>
          <w:rFonts w:hint="eastAsia" w:ascii="宋体" w:hAnsi="宋体" w:cs="宋体"/>
          <w:color w:val="auto"/>
          <w:spacing w:val="15"/>
          <w:sz w:val="21"/>
          <w:szCs w:val="21"/>
          <w:highlight w:val="none"/>
          <w:shd w:val="clear" w:color="auto" w:fill="FFFFFF"/>
        </w:rPr>
        <w:t>.</w:t>
      </w:r>
      <w:r>
        <w:rPr>
          <w:rFonts w:hint="eastAsia" w:ascii="宋体" w:hAnsi="宋体" w:cs="宋体"/>
          <w:color w:val="auto"/>
          <w:spacing w:val="15"/>
          <w:sz w:val="21"/>
          <w:szCs w:val="21"/>
          <w:highlight w:val="none"/>
          <w:u w:val="single"/>
          <w:shd w:val="clear" w:color="auto" w:fill="FFFFFF"/>
        </w:rPr>
        <w:t>适配佳能MP288 ip2780打印机</w:t>
      </w:r>
      <w:r>
        <w:rPr>
          <w:rFonts w:hint="eastAsia" w:ascii="宋体" w:hAnsi="宋体" w:cs="宋体"/>
          <w:color w:val="auto"/>
          <w:spacing w:val="15"/>
          <w:sz w:val="21"/>
          <w:szCs w:val="21"/>
          <w:highlight w:val="none"/>
          <w:u w:val="single"/>
          <w:shd w:val="clear" w:color="auto" w:fill="FFFFFF"/>
          <w:lang w:eastAsia="zh-CN"/>
        </w:rPr>
        <w:t>（</w:t>
      </w:r>
      <w:r>
        <w:rPr>
          <w:rFonts w:hint="eastAsia" w:ascii="宋体" w:hAnsi="宋体" w:cs="宋体"/>
          <w:color w:val="auto"/>
          <w:spacing w:val="15"/>
          <w:sz w:val="21"/>
          <w:szCs w:val="21"/>
          <w:highlight w:val="none"/>
          <w:u w:val="single"/>
          <w:shd w:val="clear" w:color="auto" w:fill="FFFFFF"/>
        </w:rPr>
        <w:t>黑色</w:t>
      </w:r>
      <w:r>
        <w:rPr>
          <w:rFonts w:hint="eastAsia" w:ascii="宋体" w:hAnsi="宋体" w:cs="宋体"/>
          <w:color w:val="auto"/>
          <w:spacing w:val="15"/>
          <w:sz w:val="21"/>
          <w:szCs w:val="21"/>
          <w:highlight w:val="none"/>
          <w:u w:val="single"/>
          <w:shd w:val="clear" w:color="auto" w:fill="FFFFFF"/>
          <w:lang w:val="en-US" w:eastAsia="zh-CN"/>
        </w:rPr>
        <w:t>墨盒</w:t>
      </w:r>
      <w:r>
        <w:rPr>
          <w:rFonts w:hint="eastAsia" w:ascii="宋体" w:hAnsi="宋体" w:cs="宋体"/>
          <w:color w:val="auto"/>
          <w:spacing w:val="15"/>
          <w:sz w:val="21"/>
          <w:szCs w:val="21"/>
          <w:highlight w:val="none"/>
          <w:u w:val="single"/>
          <w:shd w:val="clear" w:color="auto" w:fill="FFFFFF"/>
          <w:lang w:eastAsia="zh-CN"/>
        </w:rPr>
        <w:t>、</w:t>
      </w:r>
      <w:r>
        <w:rPr>
          <w:rFonts w:hint="eastAsia" w:ascii="宋体" w:hAnsi="宋体" w:cs="宋体"/>
          <w:color w:val="auto"/>
          <w:spacing w:val="15"/>
          <w:sz w:val="21"/>
          <w:szCs w:val="21"/>
          <w:highlight w:val="none"/>
          <w:u w:val="single"/>
          <w:shd w:val="clear" w:color="auto" w:fill="FFFFFF"/>
        </w:rPr>
        <w:t>彩色</w:t>
      </w:r>
      <w:r>
        <w:rPr>
          <w:rFonts w:hint="eastAsia" w:ascii="宋体" w:hAnsi="宋体" w:cs="宋体"/>
          <w:color w:val="auto"/>
          <w:spacing w:val="15"/>
          <w:sz w:val="21"/>
          <w:szCs w:val="21"/>
          <w:highlight w:val="none"/>
          <w:u w:val="single"/>
          <w:shd w:val="clear" w:color="auto" w:fill="FFFFFF"/>
          <w:lang w:val="en-US" w:eastAsia="zh-CN"/>
        </w:rPr>
        <w:t>墨盒</w:t>
      </w:r>
      <w:r>
        <w:rPr>
          <w:rFonts w:hint="eastAsia" w:ascii="宋体" w:hAnsi="宋体" w:cs="宋体"/>
          <w:color w:val="auto"/>
          <w:spacing w:val="15"/>
          <w:sz w:val="21"/>
          <w:szCs w:val="21"/>
          <w:highlight w:val="none"/>
          <w:u w:val="single"/>
          <w:shd w:val="clear" w:color="auto" w:fill="FFFFFF"/>
          <w:lang w:eastAsia="zh-CN"/>
        </w:rPr>
        <w:t>）</w:t>
      </w:r>
      <w:r>
        <w:rPr>
          <w:rFonts w:hint="eastAsia" w:ascii="宋体" w:hAnsi="宋体" w:cs="宋体"/>
          <w:color w:val="auto"/>
          <w:spacing w:val="15"/>
          <w:sz w:val="21"/>
          <w:szCs w:val="21"/>
          <w:highlight w:val="none"/>
          <w:shd w:val="clear" w:color="auto" w:fill="FFFFFF"/>
        </w:rPr>
        <w:t>，属于</w:t>
      </w:r>
      <w:r>
        <w:rPr>
          <w:rFonts w:hint="eastAsia" w:ascii="宋体" w:hAnsi="宋体" w:cs="宋体"/>
          <w:color w:val="auto"/>
          <w:spacing w:val="15"/>
          <w:sz w:val="21"/>
          <w:szCs w:val="21"/>
          <w:highlight w:val="none"/>
          <w:u w:val="single"/>
          <w:shd w:val="clear" w:color="auto" w:fill="FFFFFF"/>
        </w:rPr>
        <w:t>工业;</w:t>
      </w:r>
      <w:r>
        <w:rPr>
          <w:rFonts w:hint="eastAsia" w:ascii="宋体" w:hAnsi="宋体" w:cs="宋体"/>
          <w:color w:val="auto"/>
          <w:spacing w:val="15"/>
          <w:sz w:val="21"/>
          <w:szCs w:val="21"/>
          <w:highlight w:val="none"/>
          <w:shd w:val="clear" w:color="auto" w:fill="FFFFFF"/>
        </w:rPr>
        <w:t>制造商为</w:t>
      </w:r>
      <w:r>
        <w:rPr>
          <w:rFonts w:hint="eastAsia" w:ascii="宋体" w:hAnsi="宋体" w:cs="宋体"/>
          <w:color w:val="auto"/>
          <w:spacing w:val="15"/>
          <w:sz w:val="21"/>
          <w:szCs w:val="21"/>
          <w:highlight w:val="none"/>
          <w:u w:val="single"/>
          <w:shd w:val="clear" w:color="auto" w:fill="FFFFFF"/>
        </w:rPr>
        <w:t>(企业名称)</w:t>
      </w:r>
      <w:r>
        <w:rPr>
          <w:rFonts w:hint="eastAsia" w:ascii="宋体" w:hAnsi="宋体" w:cs="宋体"/>
          <w:color w:val="auto"/>
          <w:spacing w:val="15"/>
          <w:sz w:val="21"/>
          <w:szCs w:val="21"/>
          <w:highlight w:val="none"/>
          <w:shd w:val="clear" w:color="auto" w:fill="FFFFFF"/>
        </w:rPr>
        <w:t>，从业人员</w:t>
      </w:r>
      <w:r>
        <w:rPr>
          <w:rFonts w:hint="eastAsia" w:ascii="宋体" w:hAnsi="宋体" w:cs="宋体"/>
          <w:color w:val="auto"/>
          <w:spacing w:val="15"/>
          <w:sz w:val="21"/>
          <w:szCs w:val="21"/>
          <w:highlight w:val="none"/>
          <w:u w:val="single"/>
          <w:shd w:val="clear" w:color="auto" w:fill="FFFFFF"/>
        </w:rPr>
        <w:t>   </w:t>
      </w:r>
      <w:r>
        <w:rPr>
          <w:rFonts w:hint="eastAsia" w:ascii="宋体" w:hAnsi="宋体" w:cs="宋体"/>
          <w:color w:val="auto"/>
          <w:spacing w:val="15"/>
          <w:sz w:val="21"/>
          <w:szCs w:val="21"/>
          <w:highlight w:val="none"/>
          <w:shd w:val="clear" w:color="auto" w:fill="FFFFFF"/>
        </w:rPr>
        <w:t>人，营业收入为</w:t>
      </w:r>
      <w:r>
        <w:rPr>
          <w:rFonts w:hint="eastAsia" w:ascii="宋体" w:hAnsi="宋体" w:cs="宋体"/>
          <w:color w:val="auto"/>
          <w:spacing w:val="15"/>
          <w:sz w:val="21"/>
          <w:szCs w:val="21"/>
          <w:highlight w:val="none"/>
          <w:u w:val="single"/>
          <w:shd w:val="clear" w:color="auto" w:fill="FFFFFF"/>
        </w:rPr>
        <w:t>   </w:t>
      </w:r>
      <w:r>
        <w:rPr>
          <w:rFonts w:hint="eastAsia" w:ascii="宋体" w:hAnsi="宋体" w:cs="宋体"/>
          <w:color w:val="auto"/>
          <w:spacing w:val="15"/>
          <w:sz w:val="21"/>
          <w:szCs w:val="21"/>
          <w:highlight w:val="none"/>
          <w:shd w:val="clear" w:color="auto" w:fill="FFFFFF"/>
        </w:rPr>
        <w:t>万元，资产总额为</w:t>
      </w:r>
      <w:r>
        <w:rPr>
          <w:rFonts w:hint="eastAsia" w:ascii="宋体" w:hAnsi="宋体" w:cs="宋体"/>
          <w:color w:val="auto"/>
          <w:spacing w:val="15"/>
          <w:sz w:val="21"/>
          <w:szCs w:val="21"/>
          <w:highlight w:val="none"/>
          <w:u w:val="single"/>
          <w:shd w:val="clear" w:color="auto" w:fill="FFFFFF"/>
        </w:rPr>
        <w:t>   </w:t>
      </w:r>
      <w:r>
        <w:rPr>
          <w:rFonts w:hint="eastAsia" w:ascii="宋体" w:hAnsi="宋体" w:cs="宋体"/>
          <w:color w:val="auto"/>
          <w:spacing w:val="15"/>
          <w:sz w:val="21"/>
          <w:szCs w:val="21"/>
          <w:highlight w:val="none"/>
          <w:shd w:val="clear" w:color="auto" w:fill="FFFFFF"/>
        </w:rPr>
        <w:t>万元</w:t>
      </w:r>
      <w:r>
        <w:rPr>
          <w:rFonts w:hint="eastAsia" w:ascii="宋体" w:hAnsi="宋体" w:cs="宋体"/>
          <w:color w:val="auto"/>
          <w:spacing w:val="15"/>
          <w:sz w:val="21"/>
          <w:szCs w:val="21"/>
          <w:highlight w:val="none"/>
          <w:shd w:val="clear" w:color="auto" w:fill="FFFFFF"/>
          <w:vertAlign w:val="superscript"/>
        </w:rPr>
        <w:t>1</w:t>
      </w:r>
      <w:r>
        <w:rPr>
          <w:rFonts w:hint="eastAsia" w:ascii="宋体" w:hAnsi="宋体" w:cs="宋体"/>
          <w:color w:val="auto"/>
          <w:spacing w:val="15"/>
          <w:sz w:val="21"/>
          <w:szCs w:val="21"/>
          <w:highlight w:val="none"/>
          <w:shd w:val="clear" w:color="auto" w:fill="FFFFFF"/>
        </w:rPr>
        <w:t>，属于</w:t>
      </w:r>
      <w:r>
        <w:rPr>
          <w:rFonts w:hint="eastAsia" w:ascii="宋体" w:hAnsi="宋体" w:cs="宋体"/>
          <w:color w:val="auto"/>
          <w:spacing w:val="15"/>
          <w:sz w:val="21"/>
          <w:szCs w:val="21"/>
          <w:highlight w:val="none"/>
          <w:u w:val="single"/>
          <w:shd w:val="clear" w:color="auto" w:fill="FFFFFF"/>
        </w:rPr>
        <w:t>(中型企业、小型企业、微型企业)</w:t>
      </w:r>
      <w:r>
        <w:rPr>
          <w:rFonts w:hint="eastAsia" w:ascii="宋体" w:hAnsi="宋体" w:cs="宋体"/>
          <w:color w:val="auto"/>
          <w:spacing w:val="15"/>
          <w:sz w:val="21"/>
          <w:szCs w:val="21"/>
          <w:highlight w:val="none"/>
          <w:shd w:val="clear" w:color="auto" w:fill="FFFFFF"/>
        </w:rPr>
        <w:t>;</w:t>
      </w:r>
    </w:p>
    <w:p w14:paraId="0844B560">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45</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适配佳能iP110/TR150/TR160打印机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彩色墨盒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A4F37DB">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46</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适配佳能MF210/220/240打印机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F21A708">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47</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适配联想LJ2650DN/M7650DF打印机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黑色碳粉盒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）、联想G331DN 打印机</w:t>
      </w:r>
      <w:r>
        <w:rPr>
          <w:rFonts w:hint="eastAsia" w:ascii="宋体" w:hAnsi="宋体" w:cs="宋体"/>
          <w:color w:val="auto"/>
          <w:spacing w:val="15"/>
          <w:sz w:val="21"/>
          <w:szCs w:val="21"/>
          <w:u w:val="single"/>
          <w:shd w:val="clear" w:color="auto" w:fill="FFFFFF"/>
          <w:lang w:eastAsia="zh-CN"/>
        </w:rPr>
        <w:tab/>
      </w:r>
      <w:r>
        <w:rPr>
          <w:rFonts w:hint="eastAsia" w:ascii="宋体" w:hAnsi="宋体" w:cs="宋体"/>
          <w:color w:val="auto"/>
          <w:spacing w:val="15"/>
          <w:sz w:val="21"/>
          <w:szCs w:val="21"/>
          <w:u w:val="single"/>
          <w:shd w:val="clear" w:color="auto" w:fill="FFFFFF"/>
          <w:lang w:eastAsia="zh-CN"/>
        </w:rPr>
        <w:t>（黑色粉盒、硒鼓）</w:t>
      </w:r>
      <w:r>
        <w:rPr>
          <w:rFonts w:hint="eastAsia"/>
          <w:color w:val="auto"/>
          <w:u w:val="single"/>
          <w:lang w:val="en-US" w:eastAsia="zh-CN"/>
        </w:rPr>
        <w:t xml:space="preserve">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D658BBA">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48</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适配兄弟HL-2140打印机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黑色粉盒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E0B2A86">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49</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w:t>
      </w:r>
      <w:r>
        <w:rPr>
          <w:rFonts w:hint="eastAsia" w:ascii="宋体" w:hAnsi="宋体" w:cs="宋体"/>
          <w:color w:val="auto"/>
          <w:spacing w:val="15"/>
          <w:sz w:val="21"/>
          <w:szCs w:val="21"/>
          <w:u w:val="single"/>
          <w:shd w:val="clear" w:color="auto" w:fill="FFFFFF"/>
          <w:lang w:val="en-US" w:eastAsia="zh-CN"/>
        </w:rPr>
        <w:t>兄弟2240D/7360打印机 黑色粉盒</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A7BBDF7">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50</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适配兄弟 MFC-J200 打印机黑色墨盒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红色墨盒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黄色墨盒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蓝色墨盒</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D617ADA">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w:t>
      </w:r>
      <w:r>
        <w:rPr>
          <w:rFonts w:hint="eastAsia" w:ascii="宋体" w:hAnsi="宋体" w:cs="宋体"/>
          <w:color w:val="auto"/>
          <w:spacing w:val="15"/>
          <w:sz w:val="21"/>
          <w:szCs w:val="21"/>
          <w:shd w:val="clear" w:color="auto" w:fill="FFFFFF"/>
        </w:rPr>
        <w:t>1.</w:t>
      </w:r>
      <w:r>
        <w:rPr>
          <w:rFonts w:hint="eastAsia" w:ascii="宋体" w:hAnsi="宋体" w:cs="宋体"/>
          <w:color w:val="auto"/>
          <w:spacing w:val="15"/>
          <w:sz w:val="21"/>
          <w:szCs w:val="21"/>
          <w:u w:val="single"/>
          <w:shd w:val="clear" w:color="auto" w:fill="FFFFFF"/>
        </w:rPr>
        <w:t>适配光电通OEP400DN打印机</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黑色墨盒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4BC1C3F">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52</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适配三星2876HN/2836DW/ 2826N打印机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墨粉盒</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B7438AE">
      <w:pPr>
        <w:pStyle w:val="8"/>
        <w:shd w:val="clear" w:color="auto" w:fill="FFFFFF"/>
        <w:spacing w:line="360" w:lineRule="auto"/>
        <w:ind w:firstLine="480" w:firstLineChars="200"/>
        <w:rPr>
          <w:rFonts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53</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适配三星SCX-4728HN/ 4729打印机</w:t>
      </w:r>
      <w:r>
        <w:rPr>
          <w:rFonts w:hint="eastAsia" w:ascii="宋体" w:hAnsi="宋体" w:cs="宋体"/>
          <w:color w:val="auto"/>
          <w:spacing w:val="15"/>
          <w:sz w:val="21"/>
          <w:szCs w:val="21"/>
          <w:u w:val="single"/>
          <w:shd w:val="clear" w:color="auto" w:fill="FFFFFF"/>
        </w:rPr>
        <w:tab/>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411CAA4">
      <w:pPr>
        <w:pStyle w:val="8"/>
        <w:shd w:val="clear" w:color="auto" w:fill="FFFFFF"/>
        <w:spacing w:line="360" w:lineRule="auto"/>
        <w:ind w:firstLine="480" w:firstLineChars="200"/>
        <w:rPr>
          <w:rFonts w:ascii="宋体" w:hAnsi="宋体" w:cs="宋体"/>
          <w:color w:val="FF0000"/>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54</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适配三星CLP-680ND/CLX-6260打印机</w:t>
      </w:r>
      <w:r>
        <w:rPr>
          <w:rFonts w:hint="eastAsia" w:ascii="宋体" w:hAnsi="宋体" w:cs="宋体"/>
          <w:color w:val="auto"/>
          <w:spacing w:val="15"/>
          <w:sz w:val="21"/>
          <w:szCs w:val="21"/>
          <w:u w:val="single"/>
          <w:shd w:val="clear" w:color="auto" w:fill="FFFFFF"/>
          <w:lang w:val="en-US" w:eastAsia="zh-CN"/>
        </w:rPr>
        <w:t xml:space="preserve"> （</w:t>
      </w:r>
      <w:r>
        <w:rPr>
          <w:rFonts w:hint="eastAsia" w:ascii="宋体" w:hAnsi="宋体" w:cs="宋体"/>
          <w:color w:val="auto"/>
          <w:spacing w:val="15"/>
          <w:sz w:val="21"/>
          <w:szCs w:val="21"/>
          <w:u w:val="single"/>
          <w:shd w:val="clear" w:color="auto" w:fill="FFFFFF"/>
        </w:rPr>
        <w:t>黑色硒鼓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青色硒鼓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u w:val="single"/>
          <w:shd w:val="clear" w:color="auto" w:fill="FFFFFF"/>
        </w:rPr>
        <w:t>品红硒鼓黄色硒鼓</w:t>
      </w:r>
      <w:r>
        <w:rPr>
          <w:rFonts w:hint="eastAsia" w:ascii="宋体" w:hAnsi="宋体" w:cs="宋体"/>
          <w:color w:val="auto"/>
          <w:spacing w:val="15"/>
          <w:sz w:val="21"/>
          <w:szCs w:val="21"/>
          <w:u w:val="single"/>
          <w:shd w:val="clear" w:color="auto" w:fill="FFFFFF"/>
          <w:lang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0ABB006">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55</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w:t>
      </w:r>
      <w:r>
        <w:rPr>
          <w:rFonts w:hint="eastAsia" w:ascii="宋体" w:hAnsi="宋体" w:cs="宋体"/>
          <w:color w:val="auto"/>
          <w:spacing w:val="15"/>
          <w:sz w:val="21"/>
          <w:szCs w:val="21"/>
          <w:u w:val="single"/>
          <w:shd w:val="clear" w:color="auto" w:fill="FFFFFF"/>
          <w:lang w:val="en-US" w:eastAsia="zh-CN"/>
        </w:rPr>
        <w:t>得力DP28DN打印机黑色硒鼓</w:t>
      </w:r>
      <w:r>
        <w:rPr>
          <w:rFonts w:hint="eastAsia" w:ascii="宋体" w:hAnsi="宋体" w:cs="宋体"/>
          <w:color w:val="auto"/>
          <w:spacing w:val="15"/>
          <w:sz w:val="21"/>
          <w:szCs w:val="21"/>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AA0F29E">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56</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w:t>
      </w:r>
      <w:r>
        <w:rPr>
          <w:rFonts w:hint="eastAsia" w:ascii="宋体" w:hAnsi="宋体" w:cs="宋体"/>
          <w:color w:val="auto"/>
          <w:spacing w:val="15"/>
          <w:sz w:val="21"/>
          <w:szCs w:val="21"/>
          <w:u w:val="single"/>
          <w:shd w:val="clear" w:color="auto" w:fill="FFFFFF"/>
          <w:lang w:val="en-US" w:eastAsia="zh-CN"/>
        </w:rPr>
        <w:t>奔图P2500打印机黑色硒鼓</w:t>
      </w:r>
      <w:r>
        <w:rPr>
          <w:rFonts w:hint="eastAsia" w:ascii="宋体" w:hAnsi="宋体" w:cs="宋体"/>
          <w:color w:val="auto"/>
          <w:spacing w:val="15"/>
          <w:sz w:val="21"/>
          <w:szCs w:val="21"/>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49F8889">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57</w:t>
      </w:r>
      <w:r>
        <w:rPr>
          <w:rFonts w:hint="eastAsia" w:ascii="宋体" w:hAnsi="宋体" w:cs="宋体"/>
          <w:color w:val="auto"/>
          <w:spacing w:val="15"/>
          <w:sz w:val="21"/>
          <w:szCs w:val="21"/>
          <w:shd w:val="clear" w:color="auto" w:fill="FFFFFF"/>
        </w:rPr>
        <w:t>.</w:t>
      </w:r>
      <w:r>
        <w:rPr>
          <w:rFonts w:hint="eastAsia" w:ascii="宋体" w:hAnsi="宋体" w:cs="宋体"/>
          <w:color w:val="auto"/>
          <w:spacing w:val="15"/>
          <w:sz w:val="21"/>
          <w:szCs w:val="21"/>
          <w:u w:val="single"/>
          <w:shd w:val="clear" w:color="auto" w:fill="FFFFFF"/>
        </w:rPr>
        <w:t>适配</w:t>
      </w:r>
      <w:r>
        <w:rPr>
          <w:rFonts w:hint="eastAsia" w:ascii="宋体" w:hAnsi="宋体" w:cs="宋体"/>
          <w:color w:val="auto"/>
          <w:spacing w:val="15"/>
          <w:sz w:val="21"/>
          <w:szCs w:val="21"/>
          <w:u w:val="single"/>
          <w:shd w:val="clear" w:color="auto" w:fill="FFFFFF"/>
          <w:lang w:val="en-US" w:eastAsia="zh-CN"/>
        </w:rPr>
        <w:t>奔图P2506打印机黑色硒鼓</w:t>
      </w:r>
      <w:r>
        <w:rPr>
          <w:rFonts w:hint="eastAsia" w:ascii="宋体" w:hAnsi="宋体" w:cs="宋体"/>
          <w:color w:val="auto"/>
          <w:spacing w:val="15"/>
          <w:sz w:val="21"/>
          <w:szCs w:val="21"/>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05740EB">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58、</w:t>
      </w:r>
      <w:r>
        <w:rPr>
          <w:rFonts w:hint="eastAsia" w:ascii="宋体" w:hAnsi="宋体" w:cs="宋体"/>
          <w:color w:val="auto"/>
          <w:spacing w:val="15"/>
          <w:sz w:val="21"/>
          <w:szCs w:val="21"/>
          <w:u w:val="single"/>
          <w:shd w:val="clear" w:color="auto" w:fill="FFFFFF"/>
          <w:lang w:val="en-US" w:eastAsia="zh-CN"/>
        </w:rPr>
        <w:t>适配奔图CP5055DN/CP2510DN打印机（黑色粉盒、红色粉盒、青色粉盒、黄色粉盒、废粉盒）</w:t>
      </w:r>
      <w:r>
        <w:rPr>
          <w:rFonts w:hint="eastAsia" w:ascii="宋体" w:hAnsi="宋体" w:cs="宋体"/>
          <w:color w:val="auto"/>
          <w:spacing w:val="15"/>
          <w:sz w:val="21"/>
          <w:szCs w:val="21"/>
          <w:u w:val="none"/>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9D7EEFA">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59.</w:t>
      </w:r>
      <w:r>
        <w:rPr>
          <w:rFonts w:hint="eastAsia" w:ascii="宋体" w:hAnsi="宋体" w:cs="宋体"/>
          <w:color w:val="auto"/>
          <w:spacing w:val="15"/>
          <w:sz w:val="21"/>
          <w:szCs w:val="21"/>
          <w:u w:val="single"/>
          <w:shd w:val="clear" w:color="auto" w:fill="FFFFFF"/>
          <w:lang w:val="en-US" w:eastAsia="zh-CN"/>
        </w:rPr>
        <w:t>复印纸</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A4</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2CAA74E">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60.</w:t>
      </w:r>
      <w:r>
        <w:rPr>
          <w:rFonts w:hint="eastAsia" w:ascii="宋体" w:hAnsi="宋体" w:cs="宋体"/>
          <w:color w:val="auto"/>
          <w:spacing w:val="15"/>
          <w:sz w:val="21"/>
          <w:szCs w:val="21"/>
          <w:u w:val="single"/>
          <w:shd w:val="clear" w:color="auto" w:fill="FFFFFF"/>
          <w:lang w:val="en-US" w:eastAsia="zh-CN"/>
        </w:rPr>
        <w:t>复印纸</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A3</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118E7D4">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61.</w:t>
      </w:r>
      <w:r>
        <w:rPr>
          <w:rFonts w:hint="eastAsia" w:ascii="宋体" w:hAnsi="宋体" w:cs="宋体"/>
          <w:color w:val="auto"/>
          <w:spacing w:val="15"/>
          <w:sz w:val="21"/>
          <w:szCs w:val="21"/>
          <w:u w:val="single"/>
          <w:shd w:val="clear" w:color="auto" w:fill="FFFFFF"/>
          <w:lang w:val="en-US" w:eastAsia="zh-CN"/>
        </w:rPr>
        <w:t>印台红色</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C7127D6">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62.</w:t>
      </w:r>
      <w:r>
        <w:rPr>
          <w:rFonts w:hint="eastAsia" w:ascii="宋体" w:hAnsi="宋体" w:cs="宋体"/>
          <w:color w:val="auto"/>
          <w:spacing w:val="15"/>
          <w:sz w:val="21"/>
          <w:szCs w:val="21"/>
          <w:u w:val="single"/>
          <w:shd w:val="clear" w:color="auto" w:fill="FFFFFF"/>
          <w:lang w:val="en-US" w:eastAsia="zh-CN"/>
        </w:rPr>
        <w:t>印台蓝色</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B177F15">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63.</w:t>
      </w:r>
      <w:r>
        <w:rPr>
          <w:rFonts w:hint="eastAsia" w:ascii="宋体" w:hAnsi="宋体" w:cs="宋体"/>
          <w:color w:val="auto"/>
          <w:spacing w:val="15"/>
          <w:sz w:val="21"/>
          <w:szCs w:val="21"/>
          <w:u w:val="single"/>
          <w:shd w:val="clear" w:color="auto" w:fill="FFFFFF"/>
          <w:lang w:val="en-US" w:eastAsia="zh-CN"/>
        </w:rPr>
        <w:t>印油</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3A6CCCB">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64.</w:t>
      </w:r>
      <w:r>
        <w:rPr>
          <w:rFonts w:hint="eastAsia" w:ascii="宋体" w:hAnsi="宋体" w:cs="宋体"/>
          <w:color w:val="auto"/>
          <w:spacing w:val="15"/>
          <w:sz w:val="21"/>
          <w:szCs w:val="21"/>
          <w:u w:val="single"/>
          <w:shd w:val="clear" w:color="auto" w:fill="FFFFFF"/>
          <w:lang w:val="en-US" w:eastAsia="zh-CN"/>
        </w:rPr>
        <w:t>印台蓝色（大）</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604847A">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65.</w:t>
      </w:r>
      <w:r>
        <w:rPr>
          <w:rFonts w:hint="eastAsia" w:ascii="宋体" w:hAnsi="宋体" w:cs="宋体"/>
          <w:color w:val="auto"/>
          <w:spacing w:val="15"/>
          <w:sz w:val="21"/>
          <w:szCs w:val="21"/>
          <w:u w:val="single"/>
          <w:shd w:val="clear" w:color="auto" w:fill="FFFFFF"/>
          <w:lang w:val="en-US" w:eastAsia="zh-CN"/>
        </w:rPr>
        <w:t>金属印台</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439861C">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66.</w:t>
      </w:r>
      <w:r>
        <w:rPr>
          <w:rFonts w:hint="eastAsia" w:ascii="宋体" w:hAnsi="宋体" w:cs="宋体"/>
          <w:color w:val="auto"/>
          <w:spacing w:val="15"/>
          <w:sz w:val="21"/>
          <w:szCs w:val="21"/>
          <w:u w:val="single"/>
          <w:shd w:val="clear" w:color="auto" w:fill="FFFFFF"/>
          <w:lang w:val="en-US" w:eastAsia="zh-CN"/>
        </w:rPr>
        <w:t>回形针</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FC4545D">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67.</w:t>
      </w:r>
      <w:r>
        <w:rPr>
          <w:rFonts w:hint="eastAsia" w:ascii="宋体" w:hAnsi="宋体" w:cs="宋体"/>
          <w:color w:val="auto"/>
          <w:spacing w:val="15"/>
          <w:sz w:val="21"/>
          <w:szCs w:val="21"/>
          <w:u w:val="single"/>
          <w:shd w:val="clear" w:color="auto" w:fill="FFFFFF"/>
          <w:lang w:val="en-US" w:eastAsia="zh-CN"/>
        </w:rPr>
        <w:t>铅笔</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E776FF6">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68.</w:t>
      </w:r>
      <w:r>
        <w:rPr>
          <w:rFonts w:hint="eastAsia" w:ascii="宋体" w:hAnsi="宋体" w:cs="宋体"/>
          <w:color w:val="auto"/>
          <w:spacing w:val="15"/>
          <w:sz w:val="21"/>
          <w:szCs w:val="21"/>
          <w:u w:val="single"/>
          <w:shd w:val="clear" w:color="auto" w:fill="FFFFFF"/>
          <w:lang w:val="en-US" w:eastAsia="zh-CN"/>
        </w:rPr>
        <w:t>插线板3米</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D30A676">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69.</w:t>
      </w:r>
      <w:r>
        <w:rPr>
          <w:rFonts w:hint="eastAsia" w:ascii="宋体" w:hAnsi="宋体" w:cs="宋体"/>
          <w:color w:val="auto"/>
          <w:spacing w:val="15"/>
          <w:sz w:val="21"/>
          <w:szCs w:val="21"/>
          <w:u w:val="single"/>
          <w:shd w:val="clear" w:color="auto" w:fill="FFFFFF"/>
          <w:lang w:val="en-US" w:eastAsia="zh-CN"/>
        </w:rPr>
        <w:t>起钉器</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26177BC">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70.</w:t>
      </w:r>
      <w:r>
        <w:rPr>
          <w:rFonts w:hint="eastAsia" w:ascii="宋体" w:hAnsi="宋体" w:cs="宋体"/>
          <w:color w:val="auto"/>
          <w:spacing w:val="15"/>
          <w:sz w:val="21"/>
          <w:szCs w:val="21"/>
          <w:u w:val="single"/>
          <w:shd w:val="clear" w:color="auto" w:fill="FFFFFF"/>
          <w:lang w:val="en-US" w:eastAsia="zh-CN"/>
        </w:rPr>
        <w:t>档案盒</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99F5CCF">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71.</w:t>
      </w:r>
      <w:r>
        <w:rPr>
          <w:rFonts w:hint="eastAsia" w:ascii="宋体" w:hAnsi="宋体" w:cs="宋体"/>
          <w:color w:val="auto"/>
          <w:spacing w:val="15"/>
          <w:sz w:val="21"/>
          <w:szCs w:val="21"/>
          <w:u w:val="single"/>
          <w:shd w:val="clear" w:color="auto" w:fill="FFFFFF"/>
          <w:lang w:val="en-US" w:eastAsia="zh-CN"/>
        </w:rPr>
        <w:t>文件单夹</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33C3989">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72.</w:t>
      </w:r>
      <w:r>
        <w:rPr>
          <w:rFonts w:hint="eastAsia" w:ascii="宋体" w:hAnsi="宋体" w:cs="宋体"/>
          <w:color w:val="auto"/>
          <w:spacing w:val="15"/>
          <w:sz w:val="21"/>
          <w:szCs w:val="21"/>
          <w:u w:val="single"/>
          <w:shd w:val="clear" w:color="auto" w:fill="FFFFFF"/>
          <w:lang w:val="en-US" w:eastAsia="zh-CN"/>
        </w:rPr>
        <w:t>四联文件框</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9C0425F">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73.</w:t>
      </w:r>
      <w:r>
        <w:rPr>
          <w:rFonts w:hint="eastAsia" w:ascii="宋体" w:hAnsi="宋体" w:cs="宋体"/>
          <w:color w:val="auto"/>
          <w:spacing w:val="15"/>
          <w:sz w:val="21"/>
          <w:szCs w:val="21"/>
          <w:u w:val="single"/>
          <w:shd w:val="clear" w:color="auto" w:fill="FFFFFF"/>
          <w:lang w:val="en-US" w:eastAsia="zh-CN"/>
        </w:rPr>
        <w:t>卷笔刀</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AAF4661">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74.</w:t>
      </w:r>
      <w:r>
        <w:rPr>
          <w:rFonts w:hint="eastAsia" w:ascii="宋体" w:hAnsi="宋体" w:cs="宋体"/>
          <w:color w:val="auto"/>
          <w:spacing w:val="15"/>
          <w:sz w:val="21"/>
          <w:szCs w:val="21"/>
          <w:u w:val="single"/>
          <w:shd w:val="clear" w:color="auto" w:fill="FFFFFF"/>
          <w:lang w:val="en-US" w:eastAsia="zh-CN"/>
        </w:rPr>
        <w:t xml:space="preserve">  彩色长尾夹</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50mm,≥12只/筒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EAF014C">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75.</w:t>
      </w:r>
      <w:r>
        <w:rPr>
          <w:rFonts w:hint="eastAsia" w:ascii="宋体" w:hAnsi="宋体" w:cs="宋体"/>
          <w:color w:val="auto"/>
          <w:spacing w:val="15"/>
          <w:sz w:val="21"/>
          <w:szCs w:val="21"/>
          <w:u w:val="single"/>
          <w:shd w:val="clear" w:color="auto" w:fill="FFFFFF"/>
          <w:lang w:val="en-US" w:eastAsia="zh-CN"/>
        </w:rPr>
        <w:t xml:space="preserve">  彩色长尾夹</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41mm,≥24只/筒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B4E6C81">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76.</w:t>
      </w:r>
      <w:r>
        <w:rPr>
          <w:rFonts w:hint="eastAsia" w:ascii="宋体" w:hAnsi="宋体" w:cs="宋体"/>
          <w:color w:val="auto"/>
          <w:spacing w:val="15"/>
          <w:sz w:val="21"/>
          <w:szCs w:val="21"/>
          <w:u w:val="single"/>
          <w:shd w:val="clear" w:color="auto" w:fill="FFFFFF"/>
          <w:lang w:val="en-US" w:eastAsia="zh-CN"/>
        </w:rPr>
        <w:t xml:space="preserve">  彩色长尾夹</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25mm,≥48只/筒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D8E594B">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77.</w:t>
      </w:r>
      <w:r>
        <w:rPr>
          <w:rFonts w:hint="eastAsia" w:ascii="宋体" w:hAnsi="宋体" w:cs="宋体"/>
          <w:color w:val="auto"/>
          <w:spacing w:val="15"/>
          <w:sz w:val="21"/>
          <w:szCs w:val="21"/>
          <w:u w:val="single"/>
          <w:shd w:val="clear" w:color="auto" w:fill="FFFFFF"/>
          <w:lang w:val="en-US" w:eastAsia="zh-CN"/>
        </w:rPr>
        <w:t xml:space="preserve">  彩色长尾夹</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19mm,≥40只/筒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05C410F">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78.</w:t>
      </w:r>
      <w:r>
        <w:rPr>
          <w:rFonts w:hint="eastAsia" w:ascii="宋体" w:hAnsi="宋体" w:cs="宋体"/>
          <w:color w:val="auto"/>
          <w:spacing w:val="15"/>
          <w:sz w:val="21"/>
          <w:szCs w:val="21"/>
          <w:u w:val="single"/>
          <w:shd w:val="clear" w:color="auto" w:fill="FFFFFF"/>
          <w:lang w:val="en-US" w:eastAsia="zh-CN"/>
        </w:rPr>
        <w:t xml:space="preserve">  彩色长尾夹</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15mm,≥60只/筒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41303D5">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79.</w:t>
      </w:r>
      <w:r>
        <w:rPr>
          <w:rFonts w:hint="eastAsia" w:ascii="宋体" w:hAnsi="宋体" w:cs="宋体"/>
          <w:color w:val="auto"/>
          <w:spacing w:val="15"/>
          <w:sz w:val="21"/>
          <w:szCs w:val="21"/>
          <w:u w:val="single"/>
          <w:shd w:val="clear" w:color="auto" w:fill="FFFFFF"/>
          <w:lang w:val="en-US" w:eastAsia="zh-CN"/>
        </w:rPr>
        <w:t xml:space="preserve">  宽胶带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9656495">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80.</w:t>
      </w:r>
      <w:r>
        <w:rPr>
          <w:rFonts w:hint="eastAsia" w:ascii="宋体" w:hAnsi="宋体" w:cs="宋体"/>
          <w:color w:val="auto"/>
          <w:spacing w:val="15"/>
          <w:sz w:val="21"/>
          <w:szCs w:val="21"/>
          <w:u w:val="single"/>
          <w:shd w:val="clear" w:color="auto" w:fill="FFFFFF"/>
          <w:lang w:val="en-US" w:eastAsia="zh-CN"/>
        </w:rPr>
        <w:t xml:space="preserve">  窄胶带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9BB95F3">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81.</w:t>
      </w:r>
      <w:r>
        <w:rPr>
          <w:rFonts w:hint="eastAsia" w:ascii="宋体" w:hAnsi="宋体" w:cs="宋体"/>
          <w:color w:val="auto"/>
          <w:spacing w:val="15"/>
          <w:sz w:val="21"/>
          <w:szCs w:val="21"/>
          <w:u w:val="single"/>
          <w:shd w:val="clear" w:color="auto" w:fill="FFFFFF"/>
          <w:lang w:val="en-US" w:eastAsia="zh-CN"/>
        </w:rPr>
        <w:t xml:space="preserve">  线拖把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0EF5414">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82.</w:t>
      </w:r>
      <w:r>
        <w:rPr>
          <w:rFonts w:hint="eastAsia" w:ascii="宋体" w:hAnsi="宋体" w:cs="宋体"/>
          <w:color w:val="auto"/>
          <w:spacing w:val="15"/>
          <w:sz w:val="21"/>
          <w:szCs w:val="21"/>
          <w:u w:val="single"/>
          <w:shd w:val="clear" w:color="auto" w:fill="FFFFFF"/>
          <w:lang w:val="en-US" w:eastAsia="zh-CN"/>
        </w:rPr>
        <w:t xml:space="preserve">  套扫把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B04C7E7">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83.</w:t>
      </w:r>
      <w:r>
        <w:rPr>
          <w:rFonts w:hint="eastAsia" w:ascii="宋体" w:hAnsi="宋体" w:cs="宋体"/>
          <w:color w:val="auto"/>
          <w:spacing w:val="15"/>
          <w:sz w:val="21"/>
          <w:szCs w:val="21"/>
          <w:u w:val="single"/>
          <w:shd w:val="clear" w:color="auto" w:fill="FFFFFF"/>
          <w:lang w:val="en-US" w:eastAsia="zh-CN"/>
        </w:rPr>
        <w:t xml:space="preserve">  中性笔芯 </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0.7mm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857B5A2">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84.</w:t>
      </w:r>
      <w:r>
        <w:rPr>
          <w:rFonts w:hint="eastAsia" w:ascii="宋体" w:hAnsi="宋体" w:cs="宋体"/>
          <w:color w:val="auto"/>
          <w:spacing w:val="15"/>
          <w:sz w:val="21"/>
          <w:szCs w:val="21"/>
          <w:u w:val="single"/>
          <w:shd w:val="clear" w:color="auto" w:fill="FFFFFF"/>
          <w:lang w:val="en-US" w:eastAsia="zh-CN"/>
        </w:rPr>
        <w:t xml:space="preserve">  中性笔芯 </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0.5mm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0E54E88">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85.</w:t>
      </w:r>
      <w:r>
        <w:rPr>
          <w:rFonts w:hint="eastAsia" w:ascii="宋体" w:hAnsi="宋体" w:cs="宋体"/>
          <w:color w:val="auto"/>
          <w:spacing w:val="15"/>
          <w:sz w:val="21"/>
          <w:szCs w:val="21"/>
          <w:u w:val="single"/>
          <w:shd w:val="clear" w:color="auto" w:fill="FFFFFF"/>
          <w:lang w:val="en-US" w:eastAsia="zh-CN"/>
        </w:rPr>
        <w:t xml:space="preserve">  电池 7 号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A7ABC01">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86.</w:t>
      </w:r>
      <w:r>
        <w:rPr>
          <w:rFonts w:hint="eastAsia" w:ascii="宋体" w:hAnsi="宋体" w:cs="宋体"/>
          <w:color w:val="auto"/>
          <w:spacing w:val="15"/>
          <w:sz w:val="21"/>
          <w:szCs w:val="21"/>
          <w:u w:val="single"/>
          <w:shd w:val="clear" w:color="auto" w:fill="FFFFFF"/>
          <w:lang w:val="en-US" w:eastAsia="zh-CN"/>
        </w:rPr>
        <w:t xml:space="preserve">  电池 5 号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20699AE">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87.</w:t>
      </w:r>
      <w:r>
        <w:rPr>
          <w:rFonts w:hint="eastAsia" w:ascii="宋体" w:hAnsi="宋体" w:cs="宋体"/>
          <w:color w:val="auto"/>
          <w:spacing w:val="15"/>
          <w:sz w:val="21"/>
          <w:szCs w:val="21"/>
          <w:u w:val="single"/>
          <w:shd w:val="clear" w:color="auto" w:fill="FFFFFF"/>
          <w:lang w:val="en-US" w:eastAsia="zh-CN"/>
        </w:rPr>
        <w:t xml:space="preserve">  纸篓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AB771D8">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88.</w:t>
      </w:r>
      <w:r>
        <w:rPr>
          <w:rFonts w:hint="eastAsia" w:ascii="宋体" w:hAnsi="宋体" w:cs="宋体"/>
          <w:color w:val="auto"/>
          <w:spacing w:val="15"/>
          <w:sz w:val="21"/>
          <w:szCs w:val="21"/>
          <w:u w:val="single"/>
          <w:shd w:val="clear" w:color="auto" w:fill="FFFFFF"/>
          <w:lang w:val="en-US" w:eastAsia="zh-CN"/>
        </w:rPr>
        <w:t xml:space="preserve">  剪刀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0840FAB">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89.</w:t>
      </w:r>
      <w:r>
        <w:rPr>
          <w:rFonts w:hint="eastAsia" w:ascii="宋体" w:hAnsi="宋体" w:cs="宋体"/>
          <w:color w:val="auto"/>
          <w:spacing w:val="15"/>
          <w:sz w:val="21"/>
          <w:szCs w:val="21"/>
          <w:u w:val="single"/>
          <w:shd w:val="clear" w:color="auto" w:fill="FFFFFF"/>
          <w:lang w:val="en-US" w:eastAsia="zh-CN"/>
        </w:rPr>
        <w:t xml:space="preserve">  美工刀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C93DDEC">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90.</w:t>
      </w:r>
      <w:r>
        <w:rPr>
          <w:rFonts w:hint="eastAsia" w:ascii="宋体" w:hAnsi="宋体" w:cs="宋体"/>
          <w:color w:val="auto"/>
          <w:spacing w:val="15"/>
          <w:sz w:val="21"/>
          <w:szCs w:val="21"/>
          <w:u w:val="single"/>
          <w:shd w:val="clear" w:color="auto" w:fill="FFFFFF"/>
          <w:lang w:val="en-US" w:eastAsia="zh-CN"/>
        </w:rPr>
        <w:t xml:space="preserve">  纤维毛巾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C65F10B">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91.</w:t>
      </w:r>
      <w:r>
        <w:rPr>
          <w:rFonts w:hint="eastAsia" w:ascii="宋体" w:hAnsi="宋体" w:cs="宋体"/>
          <w:color w:val="auto"/>
          <w:spacing w:val="15"/>
          <w:sz w:val="21"/>
          <w:szCs w:val="21"/>
          <w:u w:val="single"/>
          <w:shd w:val="clear" w:color="auto" w:fill="FFFFFF"/>
          <w:lang w:val="en-US" w:eastAsia="zh-CN"/>
        </w:rPr>
        <w:t xml:space="preserve">  垃圾袋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04B4DB6">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92.</w:t>
      </w:r>
      <w:r>
        <w:rPr>
          <w:rFonts w:hint="eastAsia" w:ascii="宋体" w:hAnsi="宋体" w:cs="宋体"/>
          <w:color w:val="auto"/>
          <w:spacing w:val="15"/>
          <w:sz w:val="21"/>
          <w:szCs w:val="21"/>
          <w:u w:val="single"/>
          <w:shd w:val="clear" w:color="auto" w:fill="FFFFFF"/>
          <w:lang w:val="en-US" w:eastAsia="zh-CN"/>
        </w:rPr>
        <w:t xml:space="preserve">  中性笔 </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拔帽，0.5mm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A4AA80D">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93.</w:t>
      </w:r>
      <w:r>
        <w:rPr>
          <w:rFonts w:hint="eastAsia" w:ascii="宋体" w:hAnsi="宋体" w:cs="宋体"/>
          <w:color w:val="auto"/>
          <w:spacing w:val="15"/>
          <w:sz w:val="21"/>
          <w:szCs w:val="21"/>
          <w:u w:val="single"/>
          <w:shd w:val="clear" w:color="auto" w:fill="FFFFFF"/>
          <w:lang w:val="en-US" w:eastAsia="zh-CN"/>
        </w:rPr>
        <w:t xml:space="preserve">  中性笔 </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拔帽，0.7mm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69F6CC9">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94.</w:t>
      </w:r>
      <w:r>
        <w:rPr>
          <w:rFonts w:hint="eastAsia" w:ascii="宋体" w:hAnsi="宋体" w:cs="宋体"/>
          <w:color w:val="auto"/>
          <w:spacing w:val="15"/>
          <w:sz w:val="21"/>
          <w:szCs w:val="21"/>
          <w:u w:val="single"/>
          <w:shd w:val="clear" w:color="auto" w:fill="FFFFFF"/>
          <w:lang w:val="en-US" w:eastAsia="zh-CN"/>
        </w:rPr>
        <w:t xml:space="preserve">  中性笔 </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按动，0.5mm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16DD6C3">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95.</w:t>
      </w:r>
      <w:r>
        <w:rPr>
          <w:rFonts w:hint="eastAsia" w:ascii="宋体" w:hAnsi="宋体" w:cs="宋体"/>
          <w:color w:val="auto"/>
          <w:spacing w:val="15"/>
          <w:sz w:val="21"/>
          <w:szCs w:val="21"/>
          <w:u w:val="single"/>
          <w:shd w:val="clear" w:color="auto" w:fill="FFFFFF"/>
          <w:lang w:val="en-US" w:eastAsia="zh-CN"/>
        </w:rPr>
        <w:t xml:space="preserve">  饮用天然矿泉水</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≥330ml，≥24瓶/件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AF22CDF">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96.</w:t>
      </w:r>
      <w:r>
        <w:rPr>
          <w:rFonts w:hint="eastAsia" w:ascii="宋体" w:hAnsi="宋体" w:cs="宋体"/>
          <w:color w:val="auto"/>
          <w:spacing w:val="15"/>
          <w:sz w:val="21"/>
          <w:szCs w:val="21"/>
          <w:u w:val="single"/>
          <w:shd w:val="clear" w:color="auto" w:fill="FFFFFF"/>
          <w:lang w:val="en-US" w:eastAsia="zh-CN"/>
        </w:rPr>
        <w:t xml:space="preserve">  饮用天然矿泉水</w:t>
      </w:r>
      <w:r>
        <w:rPr>
          <w:rFonts w:hint="eastAsia" w:ascii="宋体" w:hAnsi="宋体" w:cs="宋体"/>
          <w:color w:val="auto"/>
          <w:spacing w:val="15"/>
          <w:sz w:val="21"/>
          <w:szCs w:val="21"/>
          <w:u w:val="single"/>
          <w:shd w:val="clear" w:color="auto" w:fill="FFFFFF"/>
          <w:lang w:val="en-US" w:eastAsia="zh-CN"/>
        </w:rPr>
        <w:tab/>
      </w:r>
      <w:r>
        <w:rPr>
          <w:rFonts w:hint="eastAsia" w:ascii="宋体" w:hAnsi="宋体" w:cs="宋体"/>
          <w:color w:val="auto"/>
          <w:spacing w:val="15"/>
          <w:sz w:val="21"/>
          <w:szCs w:val="21"/>
          <w:u w:val="single"/>
          <w:shd w:val="clear" w:color="auto" w:fill="FFFFFF"/>
          <w:lang w:val="en-US" w:eastAsia="zh-CN"/>
        </w:rPr>
        <w:t xml:space="preserve">≥550ml，≥24瓶/件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40B0F35">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97.</w:t>
      </w:r>
      <w:r>
        <w:rPr>
          <w:rFonts w:hint="eastAsia" w:ascii="宋体" w:hAnsi="宋体" w:cs="宋体"/>
          <w:color w:val="auto"/>
          <w:spacing w:val="15"/>
          <w:sz w:val="21"/>
          <w:szCs w:val="21"/>
          <w:u w:val="single"/>
          <w:shd w:val="clear" w:color="auto" w:fill="FFFFFF"/>
          <w:lang w:val="en-US" w:eastAsia="zh-CN"/>
        </w:rPr>
        <w:t xml:space="preserve">  拉杆夹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50C772D">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98.</w:t>
      </w:r>
      <w:r>
        <w:rPr>
          <w:rFonts w:hint="eastAsia" w:ascii="宋体" w:hAnsi="宋体" w:cs="宋体"/>
          <w:color w:val="auto"/>
          <w:spacing w:val="15"/>
          <w:sz w:val="21"/>
          <w:szCs w:val="21"/>
          <w:u w:val="single"/>
          <w:shd w:val="clear" w:color="auto" w:fill="FFFFFF"/>
          <w:lang w:val="en-US" w:eastAsia="zh-CN"/>
        </w:rPr>
        <w:t xml:space="preserve">  固体胶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D85A301">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99.</w:t>
      </w:r>
      <w:r>
        <w:rPr>
          <w:rFonts w:hint="eastAsia" w:ascii="宋体" w:hAnsi="宋体" w:cs="宋体"/>
          <w:color w:val="auto"/>
          <w:spacing w:val="15"/>
          <w:sz w:val="21"/>
          <w:szCs w:val="21"/>
          <w:u w:val="single"/>
          <w:shd w:val="clear" w:color="auto" w:fill="FFFFFF"/>
          <w:lang w:val="en-US" w:eastAsia="zh-CN"/>
        </w:rPr>
        <w:t xml:space="preserve">  液体胶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D6541A2">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100.</w:t>
      </w:r>
      <w:r>
        <w:rPr>
          <w:rFonts w:hint="eastAsia" w:ascii="宋体" w:hAnsi="宋体" w:cs="宋体"/>
          <w:color w:val="auto"/>
          <w:spacing w:val="15"/>
          <w:sz w:val="21"/>
          <w:szCs w:val="21"/>
          <w:u w:val="single"/>
          <w:shd w:val="clear" w:color="auto" w:fill="FFFFFF"/>
          <w:lang w:val="en-US" w:eastAsia="zh-CN"/>
        </w:rPr>
        <w:t xml:space="preserve">  笔筒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189C248">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101.</w:t>
      </w:r>
      <w:r>
        <w:rPr>
          <w:rFonts w:hint="eastAsia" w:ascii="宋体" w:hAnsi="宋体" w:cs="宋体"/>
          <w:color w:val="auto"/>
          <w:spacing w:val="15"/>
          <w:sz w:val="21"/>
          <w:szCs w:val="21"/>
          <w:u w:val="single"/>
          <w:shd w:val="clear" w:color="auto" w:fill="FFFFFF"/>
          <w:lang w:val="en-US" w:eastAsia="zh-CN"/>
        </w:rPr>
        <w:t xml:space="preserve">  易事贴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D8AD2E9">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102.</w:t>
      </w:r>
      <w:r>
        <w:rPr>
          <w:rFonts w:hint="eastAsia" w:ascii="宋体" w:hAnsi="宋体" w:cs="宋体"/>
          <w:color w:val="auto"/>
          <w:spacing w:val="15"/>
          <w:sz w:val="21"/>
          <w:szCs w:val="21"/>
          <w:u w:val="single"/>
          <w:shd w:val="clear" w:color="auto" w:fill="FFFFFF"/>
          <w:lang w:val="en-US" w:eastAsia="zh-CN"/>
        </w:rPr>
        <w:t xml:space="preserve">  口取纸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D032E1C">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103.</w:t>
      </w:r>
      <w:r>
        <w:rPr>
          <w:rFonts w:hint="eastAsia" w:ascii="宋体" w:hAnsi="宋体" w:cs="宋体"/>
          <w:color w:val="auto"/>
          <w:spacing w:val="15"/>
          <w:sz w:val="21"/>
          <w:szCs w:val="21"/>
          <w:u w:val="single"/>
          <w:shd w:val="clear" w:color="auto" w:fill="FFFFFF"/>
          <w:lang w:val="en-US" w:eastAsia="zh-CN"/>
        </w:rPr>
        <w:t xml:space="preserve">  橡皮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1828802">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104.</w:t>
      </w:r>
      <w:r>
        <w:rPr>
          <w:rFonts w:hint="eastAsia" w:ascii="宋体" w:hAnsi="宋体" w:cs="宋体"/>
          <w:color w:val="auto"/>
          <w:spacing w:val="15"/>
          <w:sz w:val="21"/>
          <w:szCs w:val="21"/>
          <w:u w:val="single"/>
          <w:shd w:val="clear" w:color="auto" w:fill="FFFFFF"/>
          <w:lang w:val="en-US" w:eastAsia="zh-CN"/>
        </w:rPr>
        <w:t xml:space="preserve">  卫生纸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45C468C">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105.</w:t>
      </w:r>
      <w:r>
        <w:rPr>
          <w:rFonts w:hint="eastAsia" w:ascii="宋体" w:hAnsi="宋体" w:cs="宋体"/>
          <w:color w:val="auto"/>
          <w:spacing w:val="15"/>
          <w:sz w:val="21"/>
          <w:szCs w:val="21"/>
          <w:u w:val="single"/>
          <w:shd w:val="clear" w:color="auto" w:fill="FFFFFF"/>
          <w:lang w:val="en-US" w:eastAsia="zh-CN"/>
        </w:rPr>
        <w:t xml:space="preserve">  直尺 20cm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6CE1FCF">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106.</w:t>
      </w:r>
      <w:r>
        <w:rPr>
          <w:rFonts w:hint="eastAsia" w:ascii="宋体" w:hAnsi="宋体" w:cs="宋体"/>
          <w:color w:val="auto"/>
          <w:spacing w:val="15"/>
          <w:sz w:val="21"/>
          <w:szCs w:val="21"/>
          <w:u w:val="single"/>
          <w:shd w:val="clear" w:color="auto" w:fill="FFFFFF"/>
          <w:lang w:val="en-US" w:eastAsia="zh-CN"/>
        </w:rPr>
        <w:t xml:space="preserve">  直尺 30cm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2A9E15DF">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107.</w:t>
      </w:r>
      <w:r>
        <w:rPr>
          <w:rFonts w:hint="eastAsia" w:ascii="宋体" w:hAnsi="宋体" w:cs="宋体"/>
          <w:color w:val="auto"/>
          <w:spacing w:val="15"/>
          <w:sz w:val="21"/>
          <w:szCs w:val="21"/>
          <w:u w:val="single"/>
          <w:shd w:val="clear" w:color="auto" w:fill="FFFFFF"/>
          <w:lang w:val="en-US" w:eastAsia="zh-CN"/>
        </w:rPr>
        <w:t xml:space="preserve">  插线板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AB15FB3">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108.</w:t>
      </w:r>
      <w:r>
        <w:rPr>
          <w:rFonts w:hint="eastAsia" w:ascii="宋体" w:hAnsi="宋体" w:cs="宋体"/>
          <w:color w:val="auto"/>
          <w:spacing w:val="15"/>
          <w:sz w:val="21"/>
          <w:szCs w:val="21"/>
          <w:u w:val="single"/>
          <w:shd w:val="clear" w:color="auto" w:fill="FFFFFF"/>
          <w:lang w:val="en-US" w:eastAsia="zh-CN"/>
        </w:rPr>
        <w:t xml:space="preserve">  白板笔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0DCC09C9">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109.</w:t>
      </w:r>
      <w:r>
        <w:rPr>
          <w:rFonts w:hint="eastAsia" w:ascii="宋体" w:hAnsi="宋体" w:cs="宋体"/>
          <w:color w:val="auto"/>
          <w:spacing w:val="15"/>
          <w:sz w:val="21"/>
          <w:szCs w:val="21"/>
          <w:u w:val="single"/>
          <w:shd w:val="clear" w:color="auto" w:fill="FFFFFF"/>
          <w:lang w:val="en-US" w:eastAsia="zh-CN"/>
        </w:rPr>
        <w:t xml:space="preserve">  马克笔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32694A8">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110.</w:t>
      </w:r>
      <w:r>
        <w:rPr>
          <w:rFonts w:hint="eastAsia" w:ascii="宋体" w:hAnsi="宋体" w:cs="宋体"/>
          <w:color w:val="auto"/>
          <w:spacing w:val="15"/>
          <w:sz w:val="21"/>
          <w:szCs w:val="21"/>
          <w:u w:val="single"/>
          <w:shd w:val="clear" w:color="auto" w:fill="FFFFFF"/>
          <w:lang w:val="en-US" w:eastAsia="zh-CN"/>
        </w:rPr>
        <w:t xml:space="preserve">  订书机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0403454">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111.</w:t>
      </w:r>
      <w:r>
        <w:rPr>
          <w:rFonts w:hint="eastAsia" w:ascii="宋体" w:hAnsi="宋体" w:cs="宋体"/>
          <w:color w:val="auto"/>
          <w:spacing w:val="15"/>
          <w:sz w:val="21"/>
          <w:szCs w:val="21"/>
          <w:u w:val="single"/>
          <w:shd w:val="clear" w:color="auto" w:fill="FFFFFF"/>
          <w:lang w:val="en-US" w:eastAsia="zh-CN"/>
        </w:rPr>
        <w:t xml:space="preserve">  1.0 中性笔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3F7B747B">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112.</w:t>
      </w:r>
      <w:r>
        <w:rPr>
          <w:rFonts w:hint="eastAsia" w:ascii="宋体" w:hAnsi="宋体" w:cs="宋体"/>
          <w:color w:val="auto"/>
          <w:spacing w:val="15"/>
          <w:sz w:val="21"/>
          <w:szCs w:val="21"/>
          <w:u w:val="single"/>
          <w:shd w:val="clear" w:color="auto" w:fill="FFFFFF"/>
          <w:lang w:val="en-US" w:eastAsia="zh-CN"/>
        </w:rPr>
        <w:t xml:space="preserve">  订书针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62D963ED">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113.</w:t>
      </w:r>
      <w:r>
        <w:rPr>
          <w:rFonts w:hint="eastAsia" w:ascii="宋体" w:hAnsi="宋体" w:cs="宋体"/>
          <w:color w:val="auto"/>
          <w:spacing w:val="15"/>
          <w:sz w:val="21"/>
          <w:szCs w:val="21"/>
          <w:u w:val="single"/>
          <w:shd w:val="clear" w:color="auto" w:fill="FFFFFF"/>
          <w:lang w:val="en-US" w:eastAsia="zh-CN"/>
        </w:rPr>
        <w:t xml:space="preserve">  计算器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4155DFC4">
      <w:pPr>
        <w:pStyle w:val="8"/>
        <w:shd w:val="clear" w:color="auto" w:fill="FFFFFF"/>
        <w:spacing w:line="360" w:lineRule="auto"/>
        <w:ind w:firstLine="480" w:firstLineChars="200"/>
        <w:rPr>
          <w:rFonts w:hint="default"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114.</w:t>
      </w:r>
      <w:r>
        <w:rPr>
          <w:rFonts w:hint="eastAsia" w:ascii="宋体" w:hAnsi="宋体" w:cs="宋体"/>
          <w:color w:val="auto"/>
          <w:spacing w:val="15"/>
          <w:sz w:val="21"/>
          <w:szCs w:val="21"/>
          <w:u w:val="single"/>
          <w:shd w:val="clear" w:color="auto" w:fill="FFFFFF"/>
          <w:lang w:val="en-US" w:eastAsia="zh-CN"/>
        </w:rPr>
        <w:t xml:space="preserve">  抽纸  </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52FE0B06">
      <w:pPr>
        <w:pStyle w:val="8"/>
        <w:shd w:val="clear" w:color="auto" w:fill="FFFFFF"/>
        <w:spacing w:line="360" w:lineRule="auto"/>
        <w:ind w:firstLine="480" w:firstLineChars="200"/>
        <w:rPr>
          <w:rFonts w:hint="eastAsia" w:ascii="宋体" w:hAnsi="宋体" w:eastAsia="宋体" w:cs="宋体"/>
          <w:color w:val="auto"/>
          <w:spacing w:val="15"/>
          <w:sz w:val="21"/>
          <w:szCs w:val="21"/>
          <w:shd w:val="clear" w:color="auto" w:fill="FFFFFF"/>
          <w:lang w:val="en-US" w:eastAsia="zh-CN"/>
        </w:rPr>
      </w:pPr>
      <w:r>
        <w:rPr>
          <w:rFonts w:hint="eastAsia" w:ascii="宋体" w:hAnsi="宋体" w:cs="宋体"/>
          <w:color w:val="auto"/>
          <w:spacing w:val="15"/>
          <w:sz w:val="21"/>
          <w:szCs w:val="21"/>
          <w:shd w:val="clear" w:color="auto" w:fill="FFFFFF"/>
          <w:lang w:val="en-US" w:eastAsia="zh-CN"/>
        </w:rPr>
        <w:t>115.</w:t>
      </w:r>
      <w:r>
        <w:rPr>
          <w:rFonts w:hint="default" w:ascii="宋体" w:hAnsi="宋体" w:cs="宋体"/>
          <w:color w:val="auto"/>
          <w:spacing w:val="15"/>
          <w:sz w:val="21"/>
          <w:szCs w:val="21"/>
          <w:u w:val="single"/>
          <w:shd w:val="clear" w:color="auto" w:fill="FFFFFF"/>
          <w:lang w:val="en-US" w:eastAsia="zh-CN"/>
        </w:rPr>
        <w:t>红色卡纸</w:t>
      </w:r>
      <w:r>
        <w:rPr>
          <w:rFonts w:hint="eastAsia" w:ascii="宋体" w:hAnsi="宋体" w:cs="宋体"/>
          <w:color w:val="auto"/>
          <w:spacing w:val="15"/>
          <w:sz w:val="21"/>
          <w:szCs w:val="21"/>
          <w:u w:val="none"/>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u w:val="single"/>
          <w:shd w:val="clear" w:color="auto" w:fill="FFFFFF"/>
          <w:lang w:eastAsia="zh-CN"/>
        </w:rPr>
        <w:t>；</w:t>
      </w:r>
    </w:p>
    <w:p w14:paraId="37A8D87B">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116.</w:t>
      </w:r>
      <w:r>
        <w:rPr>
          <w:rFonts w:hint="default" w:ascii="宋体" w:hAnsi="宋体" w:cs="宋体"/>
          <w:color w:val="auto"/>
          <w:spacing w:val="15"/>
          <w:sz w:val="21"/>
          <w:szCs w:val="21"/>
          <w:u w:val="single"/>
          <w:shd w:val="clear" w:color="auto" w:fill="FFFFFF"/>
          <w:lang w:val="en-US" w:eastAsia="zh-CN"/>
        </w:rPr>
        <w:t>粉色卡纸</w:t>
      </w:r>
      <w:r>
        <w:rPr>
          <w:rFonts w:hint="eastAsia" w:ascii="宋体" w:hAnsi="宋体" w:cs="宋体"/>
          <w:color w:val="auto"/>
          <w:spacing w:val="15"/>
          <w:sz w:val="21"/>
          <w:szCs w:val="21"/>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7FE2F239">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117.</w:t>
      </w:r>
      <w:r>
        <w:rPr>
          <w:rFonts w:hint="default" w:ascii="宋体" w:hAnsi="宋体" w:cs="宋体"/>
          <w:color w:val="auto"/>
          <w:spacing w:val="15"/>
          <w:sz w:val="21"/>
          <w:szCs w:val="21"/>
          <w:u w:val="single"/>
          <w:shd w:val="clear" w:color="auto" w:fill="FFFFFF"/>
          <w:lang w:val="en-US" w:eastAsia="zh-CN"/>
        </w:rPr>
        <w:t>会议桌牌</w:t>
      </w:r>
      <w:r>
        <w:rPr>
          <w:rFonts w:hint="eastAsia" w:ascii="宋体" w:hAnsi="宋体" w:cs="宋体"/>
          <w:color w:val="auto"/>
          <w:spacing w:val="15"/>
          <w:sz w:val="21"/>
          <w:szCs w:val="21"/>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26A8230">
      <w:pPr>
        <w:pStyle w:val="8"/>
        <w:shd w:val="clear" w:color="auto" w:fill="FFFFFF"/>
        <w:spacing w:line="360" w:lineRule="auto"/>
        <w:ind w:firstLine="480" w:firstLineChars="200"/>
        <w:rPr>
          <w:rFonts w:hint="eastAsia" w:ascii="宋体" w:hAnsi="宋体" w:cs="宋体"/>
          <w:color w:val="auto"/>
          <w:spacing w:val="15"/>
          <w:sz w:val="21"/>
          <w:szCs w:val="21"/>
          <w:shd w:val="clear" w:color="auto" w:fill="FFFFFF"/>
        </w:rPr>
      </w:pPr>
      <w:r>
        <w:rPr>
          <w:rFonts w:hint="eastAsia" w:ascii="宋体" w:hAnsi="宋体" w:cs="宋体"/>
          <w:color w:val="auto"/>
          <w:spacing w:val="15"/>
          <w:sz w:val="21"/>
          <w:szCs w:val="21"/>
          <w:shd w:val="clear" w:color="auto" w:fill="FFFFFF"/>
          <w:lang w:val="en-US" w:eastAsia="zh-CN"/>
        </w:rPr>
        <w:t>118.</w:t>
      </w:r>
      <w:r>
        <w:rPr>
          <w:rFonts w:hint="default" w:ascii="宋体" w:hAnsi="宋体" w:cs="宋体"/>
          <w:color w:val="auto"/>
          <w:spacing w:val="15"/>
          <w:sz w:val="21"/>
          <w:szCs w:val="21"/>
          <w:u w:val="single"/>
          <w:shd w:val="clear" w:color="auto" w:fill="FFFFFF"/>
          <w:lang w:val="en-US" w:eastAsia="zh-CN"/>
        </w:rPr>
        <w:t>海绵拖把</w:t>
      </w:r>
      <w:r>
        <w:rPr>
          <w:rFonts w:hint="eastAsia" w:ascii="宋体" w:hAnsi="宋体" w:cs="宋体"/>
          <w:color w:val="auto"/>
          <w:spacing w:val="15"/>
          <w:sz w:val="21"/>
          <w:szCs w:val="21"/>
          <w:shd w:val="clear" w:color="auto" w:fill="FFFFFF"/>
          <w:lang w:val="en-US" w:eastAsia="zh-CN"/>
        </w:rPr>
        <w:t>，</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工业;</w:t>
      </w:r>
      <w:r>
        <w:rPr>
          <w:rFonts w:hint="eastAsia" w:ascii="宋体" w:hAnsi="宋体" w:cs="宋体"/>
          <w:color w:val="auto"/>
          <w:spacing w:val="15"/>
          <w:sz w:val="21"/>
          <w:szCs w:val="21"/>
          <w:shd w:val="clear" w:color="auto" w:fill="FFFFFF"/>
        </w:rPr>
        <w:t>制造商为</w:t>
      </w:r>
      <w:r>
        <w:rPr>
          <w:rFonts w:hint="eastAsia" w:ascii="宋体" w:hAnsi="宋体" w:cs="宋体"/>
          <w:color w:val="auto"/>
          <w:spacing w:val="15"/>
          <w:sz w:val="21"/>
          <w:szCs w:val="21"/>
          <w:u w:val="single"/>
          <w:shd w:val="clear" w:color="auto" w:fill="FFFFFF"/>
        </w:rPr>
        <w:t>(企业名称)</w:t>
      </w:r>
      <w:r>
        <w:rPr>
          <w:rFonts w:hint="eastAsia" w:ascii="宋体" w:hAnsi="宋体" w:cs="宋体"/>
          <w:color w:val="auto"/>
          <w:spacing w:val="15"/>
          <w:sz w:val="21"/>
          <w:szCs w:val="21"/>
          <w:shd w:val="clear" w:color="auto" w:fill="FFFFFF"/>
        </w:rPr>
        <w:t>，从业人员</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人，营业收入为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万元，资产总额为</w:t>
      </w:r>
      <w:r>
        <w:rPr>
          <w:rFonts w:hint="eastAsia" w:ascii="宋体" w:hAnsi="宋体" w:cs="宋体"/>
          <w:color w:val="auto"/>
          <w:spacing w:val="15"/>
          <w:sz w:val="21"/>
          <w:szCs w:val="21"/>
          <w:u w:val="single"/>
          <w:shd w:val="clear" w:color="auto" w:fill="FFFFFF"/>
        </w:rPr>
        <w:t>   </w:t>
      </w:r>
      <w:r>
        <w:rPr>
          <w:rFonts w:hint="eastAsia" w:ascii="宋体" w:hAnsi="宋体" w:cs="宋体"/>
          <w:color w:val="auto"/>
          <w:spacing w:val="15"/>
          <w:sz w:val="21"/>
          <w:szCs w:val="21"/>
          <w:shd w:val="clear" w:color="auto" w:fill="FFFFFF"/>
        </w:rPr>
        <w:t>万元</w:t>
      </w:r>
      <w:r>
        <w:rPr>
          <w:rFonts w:hint="eastAsia" w:ascii="宋体" w:hAnsi="宋体" w:cs="宋体"/>
          <w:color w:val="auto"/>
          <w:spacing w:val="15"/>
          <w:sz w:val="21"/>
          <w:szCs w:val="21"/>
          <w:shd w:val="clear" w:color="auto" w:fill="FFFFFF"/>
          <w:vertAlign w:val="superscript"/>
        </w:rPr>
        <w:t>1</w:t>
      </w:r>
      <w:r>
        <w:rPr>
          <w:rFonts w:hint="eastAsia" w:ascii="宋体" w:hAnsi="宋体" w:cs="宋体"/>
          <w:color w:val="auto"/>
          <w:spacing w:val="15"/>
          <w:sz w:val="21"/>
          <w:szCs w:val="21"/>
          <w:shd w:val="clear" w:color="auto" w:fill="FFFFFF"/>
        </w:rPr>
        <w:t>，属于</w:t>
      </w:r>
      <w:r>
        <w:rPr>
          <w:rFonts w:hint="eastAsia" w:ascii="宋体" w:hAnsi="宋体" w:cs="宋体"/>
          <w:color w:val="auto"/>
          <w:spacing w:val="15"/>
          <w:sz w:val="21"/>
          <w:szCs w:val="21"/>
          <w:u w:val="single"/>
          <w:shd w:val="clear" w:color="auto" w:fill="FFFFFF"/>
        </w:rPr>
        <w:t>(中型企业、小型企业、微型企业)</w:t>
      </w:r>
      <w:r>
        <w:rPr>
          <w:rFonts w:hint="eastAsia" w:ascii="宋体" w:hAnsi="宋体" w:cs="宋体"/>
          <w:color w:val="auto"/>
          <w:spacing w:val="15"/>
          <w:sz w:val="21"/>
          <w:szCs w:val="21"/>
          <w:shd w:val="clear" w:color="auto" w:fill="FFFFFF"/>
        </w:rPr>
        <w:t>;</w:t>
      </w:r>
    </w:p>
    <w:p w14:paraId="1B267EA8">
      <w:pPr>
        <w:pStyle w:val="8"/>
        <w:shd w:val="clear" w:color="auto" w:fill="FFFFFF"/>
        <w:spacing w:line="360" w:lineRule="auto"/>
        <w:ind w:firstLine="480" w:firstLineChars="200"/>
        <w:rPr>
          <w:rFonts w:hint="default" w:ascii="宋体" w:hAnsi="宋体" w:cs="宋体"/>
          <w:color w:val="FF0000"/>
          <w:spacing w:val="15"/>
          <w:sz w:val="21"/>
          <w:szCs w:val="21"/>
          <w:shd w:val="clear" w:color="auto" w:fill="FFFFFF"/>
          <w:lang w:val="en-US" w:eastAsia="zh-CN"/>
        </w:rPr>
      </w:pPr>
    </w:p>
    <w:p w14:paraId="1BB8636B">
      <w:pPr>
        <w:pStyle w:val="8"/>
        <w:shd w:val="clear" w:color="auto" w:fill="FFFFFF"/>
        <w:spacing w:line="360" w:lineRule="auto"/>
        <w:ind w:firstLine="480" w:firstLineChars="200"/>
        <w:rPr>
          <w:rFonts w:ascii="宋体" w:hAnsi="宋体" w:cs="宋体"/>
          <w:spacing w:val="15"/>
          <w:sz w:val="21"/>
          <w:szCs w:val="21"/>
          <w:shd w:val="clear" w:color="auto" w:fill="FFFFFF"/>
        </w:rPr>
      </w:pPr>
    </w:p>
    <w:p w14:paraId="09124C42">
      <w:pPr>
        <w:pStyle w:val="8"/>
        <w:shd w:val="clear" w:color="auto" w:fill="FFFFFF"/>
        <w:spacing w:line="360" w:lineRule="auto"/>
        <w:ind w:firstLine="480" w:firstLineChars="200"/>
        <w:rPr>
          <w:rFonts w:ascii="宋体" w:hAnsi="宋体" w:cs="宋体"/>
          <w:spacing w:val="8"/>
          <w:sz w:val="21"/>
          <w:szCs w:val="21"/>
        </w:rPr>
      </w:pPr>
      <w:r>
        <w:rPr>
          <w:rFonts w:hint="eastAsia" w:ascii="宋体" w:hAnsi="宋体" w:cs="宋体"/>
          <w:spacing w:val="15"/>
          <w:sz w:val="21"/>
          <w:szCs w:val="21"/>
          <w:shd w:val="clear" w:color="auto" w:fill="FFFFFF"/>
        </w:rPr>
        <w:t>以上企业，不属于大企业的分支机构，不存在控股股东为大企业的情形，也不存在与大企业的负责人为同一人的情形。</w:t>
      </w:r>
    </w:p>
    <w:p w14:paraId="7A466301">
      <w:pPr>
        <w:pStyle w:val="8"/>
        <w:shd w:val="clear" w:color="auto" w:fill="FFFFFF"/>
        <w:spacing w:line="360" w:lineRule="auto"/>
        <w:ind w:firstLine="480" w:firstLineChars="200"/>
        <w:rPr>
          <w:rFonts w:ascii="宋体" w:hAnsi="宋体" w:cs="宋体"/>
          <w:spacing w:val="8"/>
          <w:sz w:val="21"/>
          <w:szCs w:val="21"/>
        </w:rPr>
      </w:pPr>
      <w:r>
        <w:rPr>
          <w:rFonts w:hint="eastAsia" w:ascii="宋体" w:hAnsi="宋体" w:cs="宋体"/>
          <w:spacing w:val="15"/>
          <w:sz w:val="21"/>
          <w:szCs w:val="21"/>
          <w:shd w:val="clear" w:color="auto" w:fill="FFFFFF"/>
        </w:rPr>
        <w:t>本企业对上述声明内容的真实性负责。如有虚假，将依法承担相应责任。</w:t>
      </w:r>
    </w:p>
    <w:p w14:paraId="497A0F9F">
      <w:pPr>
        <w:pStyle w:val="8"/>
        <w:shd w:val="clear" w:color="auto" w:fill="FFFFFF"/>
        <w:spacing w:line="360" w:lineRule="auto"/>
        <w:ind w:firstLine="4080" w:firstLineChars="1700"/>
        <w:rPr>
          <w:rFonts w:cs="宋体"/>
          <w:color w:val="333333"/>
          <w:spacing w:val="15"/>
          <w:sz w:val="21"/>
          <w:szCs w:val="21"/>
          <w:shd w:val="clear" w:color="auto" w:fill="FFFFFF"/>
        </w:rPr>
      </w:pPr>
    </w:p>
    <w:p w14:paraId="408915FF">
      <w:pPr>
        <w:pStyle w:val="8"/>
        <w:shd w:val="clear" w:color="auto" w:fill="FFFFFF"/>
        <w:spacing w:line="360" w:lineRule="auto"/>
        <w:ind w:firstLine="4080" w:firstLineChars="1700"/>
        <w:rPr>
          <w:rFonts w:cs="宋体"/>
          <w:color w:val="333333"/>
          <w:spacing w:val="15"/>
          <w:sz w:val="21"/>
          <w:szCs w:val="21"/>
          <w:shd w:val="clear" w:color="auto" w:fill="FFFFFF"/>
        </w:rPr>
      </w:pPr>
      <w:r>
        <w:rPr>
          <w:rFonts w:hint="eastAsia" w:cs="宋体"/>
          <w:color w:val="333333"/>
          <w:spacing w:val="15"/>
          <w:sz w:val="21"/>
          <w:szCs w:val="21"/>
          <w:shd w:val="clear" w:color="auto" w:fill="FFFFFF"/>
        </w:rPr>
        <w:t xml:space="preserve">企业名称(盖章): </w:t>
      </w:r>
    </w:p>
    <w:p w14:paraId="6531FAE7">
      <w:pPr>
        <w:pStyle w:val="8"/>
        <w:shd w:val="clear" w:color="auto" w:fill="FFFFFF"/>
        <w:spacing w:line="360" w:lineRule="auto"/>
        <w:ind w:firstLine="4080" w:firstLineChars="1700"/>
        <w:rPr>
          <w:rFonts w:cs="宋体"/>
          <w:color w:val="333333"/>
          <w:spacing w:val="8"/>
          <w:sz w:val="21"/>
          <w:szCs w:val="21"/>
        </w:rPr>
      </w:pPr>
      <w:r>
        <w:rPr>
          <w:rFonts w:hint="eastAsia" w:cs="宋体"/>
          <w:color w:val="333333"/>
          <w:spacing w:val="15"/>
          <w:sz w:val="21"/>
          <w:szCs w:val="21"/>
          <w:shd w:val="clear" w:color="auto" w:fill="FFFFFF"/>
        </w:rPr>
        <w:t>日期:</w:t>
      </w:r>
    </w:p>
    <w:p w14:paraId="29DD9E44">
      <w:pPr>
        <w:pStyle w:val="8"/>
        <w:shd w:val="clear" w:color="auto" w:fill="FFFFFF"/>
        <w:spacing w:line="360" w:lineRule="auto"/>
        <w:rPr>
          <w:rFonts w:cs="宋体"/>
          <w:color w:val="333333"/>
          <w:spacing w:val="15"/>
          <w:sz w:val="21"/>
          <w:szCs w:val="21"/>
          <w:shd w:val="clear" w:color="auto" w:fill="FFFFFF"/>
        </w:rPr>
      </w:pPr>
      <w:r>
        <w:rPr>
          <w:rFonts w:hint="eastAsia" w:cs="宋体"/>
          <w:color w:val="333333"/>
          <w:spacing w:val="15"/>
          <w:sz w:val="21"/>
          <w:szCs w:val="21"/>
          <w:shd w:val="clear" w:color="auto" w:fill="FFFFFF"/>
        </w:rPr>
        <w:t>从业人员、营业收入、资产总额填报上一年度数据，无上一年度数据的新成立企业可不填报。</w:t>
      </w:r>
    </w:p>
    <w:p w14:paraId="46681311">
      <w:pPr>
        <w:spacing w:line="360" w:lineRule="auto"/>
        <w:jc w:val="left"/>
        <w:rPr>
          <w:rFonts w:ascii="宋体" w:hAnsi="宋体"/>
          <w:b/>
          <w:szCs w:val="21"/>
          <w:lang w:val="zh-CN"/>
        </w:rPr>
      </w:pPr>
      <w:r>
        <w:rPr>
          <w:rFonts w:hint="eastAsia" w:ascii="宋体" w:hAnsi="宋体"/>
          <w:b/>
          <w:szCs w:val="21"/>
          <w:lang w:val="en-US" w:eastAsia="zh-CN"/>
        </w:rPr>
        <w:t>1、</w:t>
      </w:r>
      <w:r>
        <w:rPr>
          <w:rFonts w:hint="eastAsia" w:ascii="宋体" w:hAnsi="宋体"/>
          <w:b/>
          <w:szCs w:val="21"/>
          <w:lang w:val="zh-CN"/>
        </w:rPr>
        <w:t>注：根据《政府采购促进中小企业发展管理办法》的通知（财库〔2020〕46号）规定，参加政府采购活动的中小企业应当提供《中小企业声明函》。供应商提供的《中小企业声明函》原件必须真实，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4E65140F">
      <w:pPr>
        <w:pStyle w:val="2"/>
        <w:numPr>
          <w:ilvl w:val="1"/>
          <w:numId w:val="0"/>
        </w:numPr>
        <w:ind w:leftChars="0"/>
        <w:rPr>
          <w:lang w:val="zh-CN"/>
        </w:rPr>
      </w:pPr>
      <w:r>
        <w:rPr>
          <w:rFonts w:hint="eastAsia" w:ascii="宋体" w:hAnsi="宋体" w:cs="宋体"/>
          <w:b/>
          <w:bCs/>
          <w:sz w:val="21"/>
          <w:szCs w:val="21"/>
          <w:lang w:val="en-US" w:eastAsia="zh-CN"/>
        </w:rPr>
        <w:t>2、</w:t>
      </w:r>
      <w:r>
        <w:rPr>
          <w:rFonts w:hint="eastAsia" w:ascii="宋体" w:hAnsi="宋体" w:cs="宋体"/>
          <w:b/>
          <w:bCs/>
          <w:sz w:val="21"/>
          <w:szCs w:val="21"/>
        </w:rPr>
        <w:t>本项目预留合同总额的</w:t>
      </w:r>
      <w:r>
        <w:rPr>
          <w:rFonts w:hint="eastAsia" w:ascii="宋体" w:hAnsi="宋体" w:cs="宋体"/>
          <w:b/>
          <w:bCs/>
          <w:sz w:val="21"/>
          <w:szCs w:val="21"/>
          <w:lang w:val="en-US" w:eastAsia="zh-CN"/>
        </w:rPr>
        <w:t>20%</w:t>
      </w:r>
      <w:r>
        <w:rPr>
          <w:rFonts w:hint="eastAsia" w:ascii="宋体" w:hAnsi="宋体" w:cs="宋体"/>
          <w:b/>
          <w:bCs/>
          <w:sz w:val="21"/>
          <w:szCs w:val="21"/>
        </w:rPr>
        <w:t>专门面向中小企业采购。预留合同总额的</w:t>
      </w:r>
      <w:r>
        <w:rPr>
          <w:rFonts w:hint="eastAsia" w:ascii="宋体" w:hAnsi="宋体" w:cs="宋体"/>
          <w:b/>
          <w:bCs/>
          <w:sz w:val="21"/>
          <w:szCs w:val="21"/>
          <w:lang w:val="en-US" w:eastAsia="zh-CN"/>
        </w:rPr>
        <w:t>80%</w:t>
      </w:r>
      <w:r>
        <w:rPr>
          <w:rFonts w:hint="eastAsia" w:ascii="宋体" w:hAnsi="宋体" w:cs="宋体"/>
          <w:b/>
          <w:bCs/>
          <w:sz w:val="21"/>
          <w:szCs w:val="21"/>
        </w:rPr>
        <w:t>为非专门面向</w:t>
      </w:r>
      <w:r>
        <w:rPr>
          <w:rFonts w:hint="eastAsia" w:ascii="宋体" w:hAnsi="宋体" w:eastAsia="宋体" w:cs="宋体"/>
          <w:b/>
          <w:bCs/>
          <w:sz w:val="21"/>
          <w:szCs w:val="21"/>
        </w:rPr>
        <w:t>中小企业采购。专门面向中小企业采购的部分，应不低于总合同额的</w:t>
      </w:r>
      <w:r>
        <w:rPr>
          <w:rFonts w:hint="eastAsia" w:ascii="宋体" w:hAnsi="宋体" w:cs="宋体"/>
          <w:b/>
          <w:bCs/>
          <w:sz w:val="21"/>
          <w:szCs w:val="21"/>
          <w:lang w:val="en-US" w:eastAsia="zh-CN"/>
        </w:rPr>
        <w:t>20%</w:t>
      </w:r>
      <w:r>
        <w:rPr>
          <w:rFonts w:hint="eastAsia" w:ascii="宋体" w:hAnsi="宋体" w:eastAsia="宋体" w:cs="宋体"/>
          <w:b/>
          <w:bCs/>
          <w:sz w:val="21"/>
          <w:szCs w:val="21"/>
          <w:lang w:eastAsia="zh-CN"/>
        </w:rPr>
        <w:t>，</w:t>
      </w:r>
      <w:r>
        <w:rPr>
          <w:rFonts w:hint="eastAsia" w:ascii="宋体" w:hAnsi="宋体" w:eastAsia="宋体" w:cs="宋体"/>
          <w:b/>
          <w:bCs/>
          <w:sz w:val="21"/>
          <w:szCs w:val="21"/>
        </w:rPr>
        <w:t>制造商</w:t>
      </w:r>
      <w:r>
        <w:rPr>
          <w:rFonts w:hint="eastAsia" w:ascii="宋体" w:hAnsi="宋体" w:eastAsia="宋体" w:cs="宋体"/>
          <w:b/>
          <w:bCs/>
          <w:sz w:val="21"/>
          <w:szCs w:val="21"/>
          <w:lang w:val="en-US" w:eastAsia="zh-CN"/>
        </w:rPr>
        <w:t>规模</w:t>
      </w:r>
      <w:r>
        <w:rPr>
          <w:rFonts w:hint="eastAsia" w:ascii="宋体" w:hAnsi="宋体" w:eastAsia="宋体" w:cs="宋体"/>
          <w:b/>
          <w:bCs/>
          <w:sz w:val="21"/>
          <w:szCs w:val="21"/>
        </w:rPr>
        <w:t>为</w:t>
      </w:r>
      <w:r>
        <w:rPr>
          <w:rFonts w:hint="eastAsia" w:ascii="宋体" w:hAnsi="宋体" w:eastAsia="宋体" w:cs="宋体"/>
          <w:b/>
          <w:bCs/>
          <w:sz w:val="21"/>
          <w:szCs w:val="21"/>
          <w:lang w:val="en-US" w:eastAsia="zh-CN"/>
        </w:rPr>
        <w:t>大型的标的名称不需填报。制造商规模为中型、小型、微型的标的名称须如实填报。</w:t>
      </w:r>
    </w:p>
    <w:p w14:paraId="1CA545D6">
      <w:pPr>
        <w:rPr>
          <w:rFonts w:ascii="宋体" w:hAnsi="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2"/>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xYjZhOWQ3Y2U1MGIzZGExNDBlOWU5ZTQ0YzlmNTgifQ=="/>
  </w:docVars>
  <w:rsids>
    <w:rsidRoot w:val="793A0210"/>
    <w:rsid w:val="008A7667"/>
    <w:rsid w:val="00AB33F2"/>
    <w:rsid w:val="00ED2982"/>
    <w:rsid w:val="05852631"/>
    <w:rsid w:val="06167B74"/>
    <w:rsid w:val="08BE1B61"/>
    <w:rsid w:val="0B67507C"/>
    <w:rsid w:val="0BED61A3"/>
    <w:rsid w:val="0F2F3934"/>
    <w:rsid w:val="0FA76DA7"/>
    <w:rsid w:val="1FBC1B14"/>
    <w:rsid w:val="21F95D4A"/>
    <w:rsid w:val="257B59D7"/>
    <w:rsid w:val="274A3EFA"/>
    <w:rsid w:val="2B435D4D"/>
    <w:rsid w:val="2D1341BC"/>
    <w:rsid w:val="37932077"/>
    <w:rsid w:val="379A01C9"/>
    <w:rsid w:val="3D783DA7"/>
    <w:rsid w:val="43DC5728"/>
    <w:rsid w:val="44983C76"/>
    <w:rsid w:val="47982CFD"/>
    <w:rsid w:val="4A2624F0"/>
    <w:rsid w:val="4A28041F"/>
    <w:rsid w:val="4CD511BC"/>
    <w:rsid w:val="4EB92CBE"/>
    <w:rsid w:val="4F2E683A"/>
    <w:rsid w:val="4F457D08"/>
    <w:rsid w:val="544B43E3"/>
    <w:rsid w:val="56090E94"/>
    <w:rsid w:val="59A51695"/>
    <w:rsid w:val="5A815E42"/>
    <w:rsid w:val="60817D86"/>
    <w:rsid w:val="61AD5B49"/>
    <w:rsid w:val="67C12379"/>
    <w:rsid w:val="6AC825A3"/>
    <w:rsid w:val="6C663340"/>
    <w:rsid w:val="6E824DD7"/>
    <w:rsid w:val="6E851BA2"/>
    <w:rsid w:val="6F6F66FF"/>
    <w:rsid w:val="717413EA"/>
    <w:rsid w:val="719F49E4"/>
    <w:rsid w:val="736D557B"/>
    <w:rsid w:val="77B83921"/>
    <w:rsid w:val="793A0210"/>
    <w:rsid w:val="79A33E26"/>
    <w:rsid w:val="7C6719F7"/>
    <w:rsid w:val="7D892618"/>
    <w:rsid w:val="7DA94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unhideWhenUsed/>
    <w:qFormat/>
    <w:uiPriority w:val="0"/>
    <w:pPr>
      <w:keepNext/>
      <w:keepLines/>
      <w:numPr>
        <w:ilvl w:val="1"/>
        <w:numId w:val="1"/>
      </w:numPr>
      <w:spacing w:before="260" w:after="260" w:line="413" w:lineRule="auto"/>
      <w:ind w:firstLine="0"/>
      <w:jc w:val="left"/>
      <w:outlineLvl w:val="1"/>
    </w:pPr>
    <w:rPr>
      <w:rFonts w:ascii="Arial" w:hAnsi="Arial"/>
      <w:b/>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autoRedefine/>
    <w:qFormat/>
    <w:uiPriority w:val="0"/>
    <w:pPr>
      <w:ind w:firstLine="420"/>
    </w:pPr>
  </w:style>
  <w:style w:type="paragraph" w:styleId="4">
    <w:name w:val="Body Text"/>
    <w:basedOn w:val="1"/>
    <w:next w:val="1"/>
    <w:qFormat/>
    <w:uiPriority w:val="99"/>
    <w:pPr>
      <w:jc w:val="left"/>
    </w:pPr>
    <w:rPr>
      <w:rFonts w:ascii="Copperplate Gothic Bold" w:hAnsi="Copperplate Gothic Bold"/>
      <w:sz w:val="2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autoRedefine/>
    <w:qFormat/>
    <w:uiPriority w:val="0"/>
    <w:rPr>
      <w:rFonts w:ascii="楷体_GB2312" w:hAnsi="Copperplate Gothic Bold" w:eastAsia="楷体_GB2312"/>
      <w:sz w:val="28"/>
    </w:rPr>
  </w:style>
  <w:style w:type="paragraph" w:styleId="8">
    <w:name w:val="Normal (Web)"/>
    <w:basedOn w:val="1"/>
    <w:qFormat/>
    <w:uiPriority w:val="0"/>
    <w:rPr>
      <w:rFonts w:ascii="Calibri" w:hAnsi="Calibri"/>
      <w:sz w:val="24"/>
      <w:szCs w:val="24"/>
    </w:rPr>
  </w:style>
  <w:style w:type="paragraph" w:customStyle="1" w:styleId="11">
    <w:name w:val="列出段落1"/>
    <w:basedOn w:val="1"/>
    <w:autoRedefine/>
    <w:qFormat/>
    <w:uiPriority w:val="0"/>
    <w:pPr>
      <w:ind w:firstLine="420" w:firstLineChars="200"/>
    </w:pPr>
  </w:style>
  <w:style w:type="character" w:customStyle="1" w:styleId="12">
    <w:name w:val="页眉 Char"/>
    <w:basedOn w:val="10"/>
    <w:link w:val="6"/>
    <w:qFormat/>
    <w:uiPriority w:val="0"/>
    <w:rPr>
      <w:rFonts w:ascii="Times New Roman" w:hAnsi="Times New Roman" w:eastAsia="宋体" w:cs="Times New Roman"/>
      <w:kern w:val="2"/>
      <w:sz w:val="18"/>
      <w:szCs w:val="18"/>
    </w:rPr>
  </w:style>
  <w:style w:type="character" w:customStyle="1" w:styleId="13">
    <w:name w:val="页脚 Char"/>
    <w:basedOn w:val="10"/>
    <w:link w:val="5"/>
    <w:qFormat/>
    <w:uiPriority w:val="0"/>
    <w:rPr>
      <w:rFonts w:ascii="Times New Roman" w:hAnsi="Times New Roman" w:eastAsia="宋体" w:cs="Times New Roman"/>
      <w:kern w:val="2"/>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15</Pages>
  <Words>9666</Words>
  <Characters>10630</Characters>
  <Lines>8</Lines>
  <Paragraphs>2</Paragraphs>
  <TotalTime>1</TotalTime>
  <ScaleCrop>false</ScaleCrop>
  <LinksUpToDate>false</LinksUpToDate>
  <CharactersWithSpaces>12334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2023-06-30T10:10:00Z</dcterms:created>
  <dc:creator>残念</dc:creator>
  <cp:lastModifiedBy>潘乐</cp:lastModifiedBy>
  <dcterms:modified xsi:type="dcterms:W3CDTF">2026-09-07T09:47:25Z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E5F7345810F849D0B7A9F0B6EB072BDE_13</vt:lpwstr>
  </property>
  <property fmtid="{D5CDD505-2E9C-101B-9397-08002B2CF9AE}" pid="4" name="KSOTemplateDocerSaveRecord">
    <vt:lpwstr>eyJoZGlkIjoiZmYxODAxNGIyZjg3ZWUxZjA2Yzk5MjYwMThlMjY3MjIiLCJ1c2VySWQiOiIxNDYyMTI5MzQyIn0=</vt:lpwstr>
  </property>
</Properties>
</file>