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BFB59">
      <w:pPr>
        <w:jc w:val="right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/>
        </w:rPr>
      </w:pPr>
      <w:bookmarkStart w:id="0" w:name="_Toc60928909"/>
      <w:bookmarkStart w:id="1" w:name="_Toc216582818"/>
      <w:bookmarkStart w:id="2" w:name="_Toc60929141"/>
      <w:bookmarkStart w:id="3" w:name="_Toc62194353"/>
      <w:bookmarkStart w:id="4" w:name="_Toc515647821"/>
      <w:bookmarkStart w:id="5" w:name="_Toc23"/>
      <w:bookmarkStart w:id="6" w:name="_Toc532473510"/>
      <w:bookmarkStart w:id="7" w:name="_Toc1980"/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/>
        </w:rPr>
        <w:t>正本/副本</w:t>
      </w:r>
    </w:p>
    <w:p w14:paraId="6023DA9E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/>
        </w:rPr>
      </w:pPr>
    </w:p>
    <w:p w14:paraId="33E6E5AC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/>
        </w:rPr>
        <w:t>政府采购项目</w:t>
      </w:r>
    </w:p>
    <w:p w14:paraId="77A5917A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CN"/>
        </w:rPr>
        <w:t>采购项目编号：</w:t>
      </w:r>
    </w:p>
    <w:p w14:paraId="355710D7">
      <w:pPr>
        <w:spacing w:line="240" w:lineRule="atLeast"/>
        <w:ind w:left="1080" w:leftChars="257" w:hanging="540"/>
        <w:jc w:val="center"/>
        <w:rPr>
          <w:rFonts w:hint="eastAsia" w:ascii="宋体" w:hAnsi="宋体" w:eastAsia="宋体" w:cs="宋体"/>
          <w:b/>
          <w:color w:val="auto"/>
          <w:sz w:val="52"/>
          <w:szCs w:val="52"/>
          <w:highlight w:val="none"/>
        </w:rPr>
      </w:pPr>
    </w:p>
    <w:p w14:paraId="6455A92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u w:val="single"/>
        </w:rPr>
        <w:t>项目名称</w:t>
      </w:r>
    </w:p>
    <w:p w14:paraId="7E103352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val="zh-CN"/>
        </w:rPr>
        <w:t>投 标 文 件</w:t>
      </w:r>
      <w:bookmarkStart w:id="23" w:name="_GoBack"/>
      <w:bookmarkEnd w:id="23"/>
    </w:p>
    <w:p w14:paraId="2A6BAA78">
      <w:pPr>
        <w:spacing w:line="24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（商务及技术文件）</w:t>
      </w:r>
    </w:p>
    <w:p w14:paraId="0A862304">
      <w:pPr>
        <w:spacing w:line="240" w:lineRule="atLeast"/>
        <w:ind w:left="1080" w:leftChars="257" w:hanging="540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688A26CA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4B1739D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4541B4A1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</w:p>
    <w:p w14:paraId="1734634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 xml:space="preserve">                 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/>
        </w:rPr>
        <w:t>投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/>
        </w:rPr>
        <w:t>标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/>
        </w:rPr>
        <w:t>人：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38F89ADD">
      <w:pPr>
        <w:autoSpaceDE w:val="0"/>
        <w:autoSpaceDN w:val="0"/>
        <w:adjustRightInd w:val="0"/>
        <w:snapToGrid w:val="0"/>
        <w:spacing w:line="360" w:lineRule="auto"/>
        <w:ind w:firstLine="2570" w:firstLineChars="800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/>
        </w:rPr>
      </w:pPr>
    </w:p>
    <w:p w14:paraId="6F8A6C1F">
      <w:pPr>
        <w:autoSpaceDE w:val="0"/>
        <w:autoSpaceDN w:val="0"/>
        <w:adjustRightInd w:val="0"/>
        <w:snapToGrid w:val="0"/>
        <w:spacing w:line="360" w:lineRule="auto"/>
        <w:ind w:firstLine="2570" w:firstLineChars="800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/>
        </w:rPr>
        <w:t>间：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single"/>
        </w:rPr>
        <w:t xml:space="preserve">                   </w:t>
      </w:r>
    </w:p>
    <w:p w14:paraId="68E7463F">
      <w:pPr>
        <w:spacing w:line="360" w:lineRule="auto"/>
        <w:ind w:left="735" w:leftChars="350" w:firstLine="120" w:firstLineChars="5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6160386">
      <w:pPr>
        <w:pStyle w:val="4"/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</w:p>
    <w:p w14:paraId="582A347F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081E8926">
      <w:pPr>
        <w:pStyle w:val="3"/>
        <w:tabs>
          <w:tab w:val="left" w:pos="567"/>
        </w:tabs>
        <w:rPr>
          <w:rFonts w:hint="eastAsia" w:ascii="宋体" w:hAnsi="宋体" w:eastAsia="宋体" w:cs="宋体"/>
          <w:color w:val="auto"/>
          <w:sz w:val="24"/>
          <w:szCs w:val="3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32"/>
          <w:highlight w:val="none"/>
        </w:rPr>
        <w:t>项目编号：</w:t>
      </w:r>
    </w:p>
    <w:p w14:paraId="61A78054">
      <w:pPr>
        <w:pStyle w:val="4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项目名称：    </w:t>
      </w:r>
    </w:p>
    <w:tbl>
      <w:tblPr>
        <w:tblStyle w:val="5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7F418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00367E6">
            <w:pPr>
              <w:pStyle w:val="4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7279B754">
            <w:pPr>
              <w:pStyle w:val="4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3A5A6FC4">
            <w:pPr>
              <w:pStyle w:val="4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1DEC8C83">
            <w:pPr>
              <w:pStyle w:val="4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14339FFF">
            <w:pPr>
              <w:pStyle w:val="4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说明</w:t>
            </w:r>
          </w:p>
        </w:tc>
      </w:tr>
      <w:tr w14:paraId="0250D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B338D91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B7FD1B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  <w:t>服务周期</w:t>
            </w:r>
          </w:p>
        </w:tc>
        <w:tc>
          <w:tcPr>
            <w:tcW w:w="2520" w:type="dxa"/>
            <w:noWrap w:val="0"/>
            <w:vAlign w:val="center"/>
          </w:tcPr>
          <w:p w14:paraId="2E0F9282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10A7CC1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2C36F2E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D57F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9F1C769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ACE02E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37BF3CF1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C08DD6A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348C30F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F3E6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393FB66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A45CE5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投标文件有效期</w:t>
            </w:r>
          </w:p>
        </w:tc>
        <w:tc>
          <w:tcPr>
            <w:tcW w:w="2520" w:type="dxa"/>
            <w:noWrap w:val="0"/>
            <w:vAlign w:val="center"/>
          </w:tcPr>
          <w:p w14:paraId="1B17D981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6DFE565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898E3B8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E816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D0BA0A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36E4E7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合同条款响应</w:t>
            </w:r>
          </w:p>
        </w:tc>
        <w:tc>
          <w:tcPr>
            <w:tcW w:w="2520" w:type="dxa"/>
            <w:noWrap w:val="0"/>
            <w:vAlign w:val="center"/>
          </w:tcPr>
          <w:p w14:paraId="6BC507CB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A48C6C2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3F9B5F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4A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BD23C99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7CCC2A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  <w:t>……</w:t>
            </w:r>
          </w:p>
        </w:tc>
        <w:tc>
          <w:tcPr>
            <w:tcW w:w="2520" w:type="dxa"/>
            <w:noWrap w:val="0"/>
            <w:vAlign w:val="center"/>
          </w:tcPr>
          <w:p w14:paraId="693E9EFC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AE3AE5E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B0F59EB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3177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123EEBF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BF27F8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A05CEE0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B07DCD8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5E99EB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3FAD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8661906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BD602D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9FA603C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48DCB9A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03B9E11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25B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C79703B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9821DF8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29585AC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74D8B62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495F8F8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CEB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B358C80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D8E2834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FCE9D4D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9602D69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7AF1996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E670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11A8CB3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10F5B96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0C63C17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68A6A07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995D910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6DBD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44E96AF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79459EB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D6B81D8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8DD6E0C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EEC12FE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7EE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941BB43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AF8D8F1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8B3A3AD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2D6FADD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0A6E7B9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7F04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49F8571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EE21B93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B102787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944A862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87F733D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D6E4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861C95C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29267E9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599E976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3B17F87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13F8494">
            <w:pPr>
              <w:pStyle w:val="4"/>
              <w:ind w:left="1080" w:leftChars="257" w:hanging="540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0EFBEFF">
      <w:pPr>
        <w:pStyle w:val="4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声明：除本偏离表中所列的偏离项目外，其他所有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实质性要求和内容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均完全响应“招标文件”中的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规定</w:t>
      </w:r>
    </w:p>
    <w:p w14:paraId="47117505">
      <w:pPr>
        <w:pStyle w:val="4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ACB79B6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8" w:name="_Toc515647823"/>
      <w:bookmarkStart w:id="9" w:name="_Toc532473511"/>
      <w:bookmarkStart w:id="10" w:name="_Toc10725"/>
      <w:bookmarkStart w:id="11" w:name="_Toc21312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16B322DC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</w:p>
    <w:p w14:paraId="7353F684">
      <w:pPr>
        <w:pStyle w:val="4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32"/>
          <w:highlight w:val="none"/>
          <w:u w:val="single"/>
        </w:rPr>
        <w:t xml:space="preserve">                            </w:t>
      </w:r>
    </w:p>
    <w:bookmarkEnd w:id="8"/>
    <w:bookmarkEnd w:id="9"/>
    <w:bookmarkEnd w:id="10"/>
    <w:bookmarkEnd w:id="11"/>
    <w:p w14:paraId="085570E3">
      <w:pP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bookmarkStart w:id="12" w:name="_Toc60929148"/>
      <w:bookmarkStart w:id="13" w:name="_Toc60928916"/>
      <w:bookmarkStart w:id="14" w:name="_Toc62194360"/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br w:type="page"/>
      </w:r>
    </w:p>
    <w:p w14:paraId="2DB7A5DF"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投标方案或技术方案</w:t>
      </w:r>
      <w:bookmarkEnd w:id="12"/>
      <w:bookmarkEnd w:id="13"/>
      <w:bookmarkEnd w:id="14"/>
      <w:bookmarkStart w:id="15" w:name="_Toc60929149"/>
      <w:bookmarkStart w:id="16" w:name="_Toc60928917"/>
    </w:p>
    <w:p w14:paraId="5E04A4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2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8"/>
          <w:highlight w:val="none"/>
        </w:rPr>
        <w:t>（格式自拟，内容应包含评标办法中要求的内容）</w:t>
      </w:r>
      <w:bookmarkEnd w:id="15"/>
      <w:bookmarkEnd w:id="16"/>
    </w:p>
    <w:p w14:paraId="2790EF13">
      <w:pPr>
        <w:rPr>
          <w:rFonts w:hint="eastAsia" w:ascii="宋体" w:hAnsi="宋体" w:eastAsia="宋体" w:cs="宋体"/>
          <w:color w:val="auto"/>
          <w:highlight w:val="none"/>
        </w:rPr>
      </w:pPr>
    </w:p>
    <w:p w14:paraId="48066C9A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6FC72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bookmarkStart w:id="17" w:name="_Toc60928918"/>
      <w:bookmarkStart w:id="18" w:name="_Toc60929150"/>
      <w:bookmarkStart w:id="19" w:name="_Toc62194361"/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业绩一览表</w:t>
      </w:r>
      <w:bookmarkEnd w:id="17"/>
      <w:bookmarkEnd w:id="18"/>
      <w:bookmarkEnd w:id="19"/>
    </w:p>
    <w:p w14:paraId="69592FC6">
      <w:pP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2C0B83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BF7B4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4C2CEB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F29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494B3D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60DA82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6F1E50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DDA20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0A6DA16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0593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B4A230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44886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91812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4E8F61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5173B5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DD9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A1FFA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6AB4EE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7FD6F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F277B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6BF5B4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E6F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A2A61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6F43F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3E798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6A16F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46019A6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D2A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C1B5D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A7E819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B583B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D977D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7AFB0D0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C5D9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F0FB7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9E017A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F4944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89D3C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A90CC8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3AA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4B216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47B07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FDE44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DEADD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69C5A6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51C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5D64E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01B74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5EDB8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F06EE1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75C36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AA8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862CA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E3655A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00740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ACDBCC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489BF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9B8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5CE35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206B16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D2863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CECD5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E42E5A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ED9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6EFDBF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9AE0A4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0D72C09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</w:p>
    <w:p w14:paraId="1C6E5AE1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</w:t>
      </w:r>
    </w:p>
    <w:p w14:paraId="4DB90EAD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应如实列出以上情况，如有隐瞒，一经查实将导致其投标申请被拒绝。</w:t>
      </w:r>
    </w:p>
    <w:p w14:paraId="3ABCDE0E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</w:rPr>
        <w:t>每个项目合同须单独具表，提供双方签订的合同复印件加盖公章，无相关证明的项目在评审时将不予确认。</w:t>
      </w:r>
    </w:p>
    <w:p w14:paraId="323953A5">
      <w:pPr>
        <w:rPr>
          <w:rFonts w:hint="eastAsia" w:ascii="宋体" w:hAnsi="宋体" w:eastAsia="宋体" w:cs="宋体"/>
          <w:color w:val="auto"/>
          <w:highlight w:val="none"/>
        </w:rPr>
      </w:pPr>
    </w:p>
    <w:p w14:paraId="5B35E8F3">
      <w:pPr>
        <w:pStyle w:val="3"/>
        <w:tabs>
          <w:tab w:val="left" w:pos="567"/>
        </w:tabs>
        <w:rPr>
          <w:rFonts w:hint="eastAsia" w:ascii="宋体" w:hAnsi="宋体" w:eastAsia="宋体" w:cs="宋体"/>
          <w:color w:val="auto"/>
          <w:highlight w:val="none"/>
        </w:rPr>
      </w:pPr>
    </w:p>
    <w:p w14:paraId="5AE90268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206714D1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</w:p>
    <w:p w14:paraId="06875632">
      <w:pPr>
        <w:pStyle w:val="4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32"/>
          <w:highlight w:val="none"/>
          <w:u w:val="single"/>
        </w:rPr>
        <w:t xml:space="preserve">                            </w:t>
      </w:r>
    </w:p>
    <w:p w14:paraId="11870C21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79B9E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bookmarkStart w:id="20" w:name="_Toc60929151"/>
      <w:bookmarkStart w:id="21" w:name="_Toc60928919"/>
      <w:bookmarkStart w:id="22" w:name="_Toc62194362"/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须知前附表要求的其他文件</w:t>
      </w:r>
      <w:bookmarkEnd w:id="20"/>
      <w:bookmarkEnd w:id="21"/>
      <w:bookmarkEnd w:id="22"/>
    </w:p>
    <w:p w14:paraId="2A2E9264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E5101"/>
    <w:rsid w:val="061000BA"/>
    <w:rsid w:val="4C5E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367</Words>
  <Characters>369</Characters>
  <Lines>0</Lines>
  <Paragraphs>0</Paragraphs>
  <TotalTime>0</TotalTime>
  <ScaleCrop>false</ScaleCrop>
  <LinksUpToDate>false</LinksUpToDate>
  <CharactersWithSpaces>581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2026-06-09T07:51:00Z</dcterms:created>
  <dc:creator>Patton</dc:creator>
  <cp:lastModifiedBy>Patton</cp:lastModifiedBy>
  <dcterms:modified xsi:type="dcterms:W3CDTF">2026-06-09T07:53:51Z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56B128D28B094A779679C4040FA35E54_11</vt:lpwstr>
  </property>
  <property fmtid="{D5CDD505-2E9C-101B-9397-08002B2CF9AE}" pid="4" name="KSOTemplateDocerSaveRecord">
    <vt:lpwstr>eyJoZGlkIjoiNjllMjU4NjNjOWJiNDI1NjZkZDc5NDJiOTVmODQzZmQiLCJ1c2VySWQiOiIxMDYzMTcxMDUxIn0=</vt:lpwstr>
  </property>
</Properties>
</file>