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8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29790A54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5937EE01">
      <w:pPr>
        <w:pStyle w:val="8"/>
        <w:ind w:firstLine="480"/>
      </w:pPr>
      <w:r>
        <w:rPr>
          <w:rFonts w:ascii="仿宋_GB2312" w:hAnsi="仿宋_GB2312" w:eastAsia="仿宋_GB2312" w:cs="仿宋_GB2312"/>
        </w:rPr>
        <w:t>本项目计划为我区100名就业年龄段、智力、精神和重度肢体残疾人提供托养服务，分为3个包，01包寄宿制托养服务18万元，30人次:02包日间照料服务12万元，30人次;03包居家服务10万元，40人次。</w:t>
      </w:r>
    </w:p>
    <w:p w14:paraId="369AF3D1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0C5C9AA1">
      <w:pPr>
        <w:pStyle w:val="8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3B334C07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05820290">
      <w:pPr>
        <w:pStyle w:val="8"/>
      </w:pPr>
      <w:r>
        <w:rPr>
          <w:rFonts w:ascii="仿宋_GB2312" w:hAnsi="仿宋_GB2312" w:eastAsia="仿宋_GB2312" w:cs="仿宋_GB2312"/>
        </w:rPr>
        <w:t>采购包预算金额（元）: 180,000.00</w:t>
      </w:r>
    </w:p>
    <w:p w14:paraId="256925D8">
      <w:pPr>
        <w:pStyle w:val="8"/>
      </w:pPr>
      <w:r>
        <w:rPr>
          <w:rFonts w:ascii="仿宋_GB2312" w:hAnsi="仿宋_GB2312" w:eastAsia="仿宋_GB2312" w:cs="仿宋_GB2312"/>
        </w:rPr>
        <w:t>采购包最高限价（元）: 180,000.00</w:t>
      </w:r>
    </w:p>
    <w:p w14:paraId="238B98C9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A3084B1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1A1D36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D7B938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9723D9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6B839E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1D80C0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DB3606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B69401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1671D0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39DA3F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7AB64A9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C513D5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03DE48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216FE7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B992FC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66D78D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443C36A7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2251C54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180,000.00</w:t>
            </w:r>
          </w:p>
        </w:tc>
        <w:tc>
          <w:tcPr>
            <w:tcW w:w="755" w:type="dxa"/>
          </w:tcPr>
          <w:p w14:paraId="172EB1E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31E88B0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7145D15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88878C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B6BC7A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3AC3B6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4AAD07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E239E55">
      <w:pPr>
        <w:pStyle w:val="8"/>
      </w:pPr>
      <w:r>
        <w:rPr>
          <w:rFonts w:ascii="仿宋_GB2312" w:hAnsi="仿宋_GB2312" w:eastAsia="仿宋_GB2312" w:cs="仿宋_GB2312"/>
        </w:rPr>
        <w:t>采购包2：</w:t>
      </w:r>
    </w:p>
    <w:p w14:paraId="6E517CB1">
      <w:pPr>
        <w:pStyle w:val="8"/>
      </w:pPr>
      <w:r>
        <w:rPr>
          <w:rFonts w:ascii="仿宋_GB2312" w:hAnsi="仿宋_GB2312" w:eastAsia="仿宋_GB2312" w:cs="仿宋_GB2312"/>
        </w:rPr>
        <w:t>采购包预算金额（元）: 120,000.00</w:t>
      </w:r>
    </w:p>
    <w:p w14:paraId="4589D6D9">
      <w:pPr>
        <w:pStyle w:val="8"/>
      </w:pPr>
      <w:r>
        <w:rPr>
          <w:rFonts w:ascii="仿宋_GB2312" w:hAnsi="仿宋_GB2312" w:eastAsia="仿宋_GB2312" w:cs="仿宋_GB2312"/>
        </w:rPr>
        <w:t>采购包最高限价（元）: 120,000.00</w:t>
      </w:r>
    </w:p>
    <w:p w14:paraId="52FC9B8B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94EF73C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3E3F49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77E54B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68A813F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AA0A1D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D178A0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7DF1EFC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53A15A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0859AB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FD4F66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95B013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72A4E0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B51083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8026D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7B62DF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6FE9CD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280DCE86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5882AD1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120,000.00</w:t>
            </w:r>
          </w:p>
        </w:tc>
        <w:tc>
          <w:tcPr>
            <w:tcW w:w="755" w:type="dxa"/>
          </w:tcPr>
          <w:p w14:paraId="15F205A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1C6AB19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59EBF03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3DA6DE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A9CF23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D5D2D4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1707D6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4CCB26CF">
      <w:pPr>
        <w:pStyle w:val="8"/>
      </w:pPr>
      <w:r>
        <w:rPr>
          <w:rFonts w:ascii="仿宋_GB2312" w:hAnsi="仿宋_GB2312" w:eastAsia="仿宋_GB2312" w:cs="仿宋_GB2312"/>
        </w:rPr>
        <w:t>采购包3：</w:t>
      </w:r>
    </w:p>
    <w:p w14:paraId="15DEA092">
      <w:pPr>
        <w:pStyle w:val="8"/>
      </w:pPr>
      <w:r>
        <w:rPr>
          <w:rFonts w:ascii="仿宋_GB2312" w:hAnsi="仿宋_GB2312" w:eastAsia="仿宋_GB2312" w:cs="仿宋_GB2312"/>
        </w:rPr>
        <w:t>采购包预算金额（元）: 100,000.00</w:t>
      </w:r>
    </w:p>
    <w:p w14:paraId="7EDDA056">
      <w:pPr>
        <w:pStyle w:val="8"/>
      </w:pPr>
      <w:r>
        <w:rPr>
          <w:rFonts w:ascii="仿宋_GB2312" w:hAnsi="仿宋_GB2312" w:eastAsia="仿宋_GB2312" w:cs="仿宋_GB2312"/>
        </w:rPr>
        <w:t>采购包最高限价（元）: 100,000.00</w:t>
      </w:r>
    </w:p>
    <w:p w14:paraId="38C345D3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2584CC4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3CD203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893F3E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89D52B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B3D7DA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8C510F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6469DA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27098A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BDBA62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676C8B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C907F0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880675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E39E46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D4489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71FABD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DCEAFC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19ABDA1C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C48C9A5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100,000.00</w:t>
            </w:r>
          </w:p>
        </w:tc>
        <w:tc>
          <w:tcPr>
            <w:tcW w:w="755" w:type="dxa"/>
          </w:tcPr>
          <w:p w14:paraId="6819776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5846FE6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2489523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FB2E62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478592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BF23C4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BBAB8B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55AF49A1">
      <w:pPr>
        <w:pStyle w:val="8"/>
        <w:ind w:firstLine="400" w:firstLineChars="100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2EC4093"/>
    <w:rsid w:val="04E87F4A"/>
    <w:rsid w:val="0891454C"/>
    <w:rsid w:val="08CD0672"/>
    <w:rsid w:val="0998542B"/>
    <w:rsid w:val="0CD94C72"/>
    <w:rsid w:val="0DAB6422"/>
    <w:rsid w:val="177F50ED"/>
    <w:rsid w:val="190954B8"/>
    <w:rsid w:val="21420E61"/>
    <w:rsid w:val="23F5363C"/>
    <w:rsid w:val="2858004A"/>
    <w:rsid w:val="2E686975"/>
    <w:rsid w:val="2EFB4E88"/>
    <w:rsid w:val="328F3D98"/>
    <w:rsid w:val="33033E11"/>
    <w:rsid w:val="37AB2A2E"/>
    <w:rsid w:val="3BB662BC"/>
    <w:rsid w:val="3DE25B6C"/>
    <w:rsid w:val="3E77209F"/>
    <w:rsid w:val="3EBA01D9"/>
    <w:rsid w:val="403703F1"/>
    <w:rsid w:val="40A9496B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7166BA"/>
    <w:rsid w:val="58E0301B"/>
    <w:rsid w:val="5D5440C9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31B68D8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 First Indent"/>
    <w:basedOn w:val="2"/>
    <w:qFormat/>
    <w:uiPriority w:val="0"/>
    <w:pPr>
      <w:ind w:firstLine="420" w:firstLineChars="100"/>
    </w:p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9">
    <w:name w:val="font41"/>
    <w:basedOn w:val="7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0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</Words>
  <Characters>99</Characters>
  <Lines>0</Lines>
  <Paragraphs>0</Paragraphs>
  <TotalTime>0</TotalTime>
  <ScaleCrop>false</ScaleCrop>
  <LinksUpToDate>false</LinksUpToDate>
  <CharactersWithSpaces>100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2026-05-20T08:20:56Z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