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79562B6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bookmarkStart w:id="25" w:name="_GoBack"/>
      <w:bookmarkEnd w:id="25"/>
      <w:r>
        <w:rPr>
          <w:rFonts w:hint="eastAsia" w:ascii="仿宋" w:hAnsi="仿宋" w:eastAsia="仿宋" w:cs="仿宋"/>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3581A96A">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3AC25151">
      <w:pPr>
        <w:pStyle w:val="4"/>
        <w:rPr>
          <w:rFonts w:hint="eastAsia" w:ascii="仿宋" w:hAnsi="仿宋" w:eastAsia="仿宋" w:cs="仿宋"/>
        </w:rPr>
      </w:pPr>
    </w:p>
    <w:p w14:paraId="506E2D20">
      <w:pPr>
        <w:rPr>
          <w:rFonts w:hint="eastAsia" w:ascii="仿宋" w:hAnsi="仿宋" w:eastAsia="仿宋" w:cs="仿宋"/>
          <w:b/>
          <w:bCs/>
          <w:sz w:val="24"/>
          <w:szCs w:val="24"/>
          <w:highlight w:val="none"/>
          <w:lang w:val="en-US" w:eastAsia="zh-CN"/>
        </w:rPr>
      </w:pP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55CAC80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z w:val="24"/>
          <w:highlight w:val="none"/>
        </w:rPr>
      </w:pP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5B67CB5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4A0133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F30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2026-06-01T10:17:18Z</dcterms:created>
  <dc:creator>123</dc:creator>
  <cp:lastModifiedBy>doit</cp:lastModifiedBy>
  <dcterms:modified xsi:type="dcterms:W3CDTF">2026-06-01T10:17:43Z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eyJoZGlkIjoiNjU3ZGIwMTYyN2VhMzEyODI5YTFjODYzYmY0ZTZjNzciLCJ1c2VySWQiOiI1NDQyNTk1OTUifQ==</vt:lpwstr>
  </property>
  <property fmtid="{D5CDD505-2E9C-101B-9397-08002B2CF9AE}" pid="4" name="ICV">
    <vt:lpwstr>E1C2BBFA8AD04C3C9FEE28278DF5643A_12</vt:lpwstr>
  </property>
</Properties>
</file>