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004B55B3">
      <w:pPr>
        <w:adjustRightInd w:val="0"/>
        <w:snapToGrid w:val="0"/>
        <w:spacing w:line="360" w:lineRule="auto"/>
        <w:ind w:right="420"/>
        <w:rPr>
          <w:rFonts w:hint="eastAsia" w:ascii="宋体" w:hAnsi="宋体" w:eastAsia="宋体" w:cs="宋体"/>
          <w:sz w:val="21"/>
          <w:szCs w:val="21"/>
          <w:highlight w:val="none"/>
        </w:rPr>
      </w:pP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3"/>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法定代表人授权书</w:t>
      </w:r>
    </w:p>
    <w:p w14:paraId="065221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Cs w:val="32"/>
          <w:highlight w:val="none"/>
        </w:rPr>
      </w:pPr>
      <w:r>
        <w:rPr>
          <w:rFonts w:hint="eastAsia" w:ascii="宋体" w:hAnsi="宋体" w:eastAsia="宋体" w:cs="宋体"/>
          <w:szCs w:val="32"/>
          <w:highlight w:val="none"/>
        </w:rPr>
        <w:t>（注：投标人代表为委托代理人时提供，投标人代表为法定代表人时无需提供）</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C4D4422">
        <w:tblPrEx>
          <w:tblCellMar>
            <w:top w:w="0" w:type="dxa"/>
            <w:left w:w="108" w:type="dxa"/>
            <w:bottom w:w="0" w:type="dxa"/>
            <w:right w:w="108" w:type="dxa"/>
          </w:tblCellMar>
        </w:tblPrEx>
        <w:trPr>
          <w:trHeight w:val="600" w:hRule="atLeast"/>
        </w:trPr>
        <w:tc>
          <w:tcPr>
            <w:tcW w:w="4200" w:type="dxa"/>
            <w:noWrap w:val="0"/>
            <w:vAlign w:val="center"/>
          </w:tcPr>
          <w:p w14:paraId="300E01D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center"/>
          </w:tcPr>
          <w:p w14:paraId="1A9220B6">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6599CBC8">
      <w:pPr>
        <w:spacing w:line="360" w:lineRule="auto"/>
        <w:rPr>
          <w:rFonts w:hint="eastAsia" w:ascii="宋体" w:hAnsi="宋体" w:eastAsia="宋体" w:cs="宋体"/>
          <w:spacing w:val="4"/>
          <w:sz w:val="21"/>
          <w:szCs w:val="21"/>
          <w:highlight w:val="none"/>
        </w:rPr>
      </w:pP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72D44205">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2279B1A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4DF852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具有独立承担民事责任的能力</w:t>
      </w:r>
    </w:p>
    <w:p w14:paraId="724499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2）具有良好的商业信誉和健全的财务会计制度</w:t>
      </w:r>
    </w:p>
    <w:p w14:paraId="3300B8C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bookmarkStart w:id="0" w:name="_GoBack"/>
      <w:r>
        <w:rPr>
          <w:rFonts w:hint="eastAsia" w:ascii="宋体" w:hAnsi="宋体" w:eastAsia="宋体" w:cs="宋体"/>
          <w:color w:val="auto"/>
          <w:sz w:val="21"/>
          <w:szCs w:val="21"/>
          <w:highlight w:val="none"/>
        </w:rPr>
        <w:t>提供经审计的2024或2025年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bookmarkEnd w:id="0"/>
      <w:r>
        <w:rPr>
          <w:rFonts w:hint="eastAsia" w:ascii="宋体" w:hAnsi="宋体" w:eastAsia="宋体" w:cs="宋体"/>
          <w:color w:val="auto"/>
          <w:sz w:val="21"/>
          <w:szCs w:val="21"/>
          <w:highlight w:val="none"/>
        </w:rPr>
        <w:t>；</w:t>
      </w:r>
    </w:p>
    <w:p w14:paraId="0685BE7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/或在开标日期前六个月内其基本开户银行出具的资信证明（附基本存款账户信息等证明材料）</w:t>
      </w:r>
      <w:r>
        <w:rPr>
          <w:rFonts w:hint="eastAsia" w:ascii="宋体" w:hAnsi="宋体" w:eastAsia="宋体" w:cs="宋体"/>
          <w:color w:val="auto"/>
          <w:sz w:val="21"/>
          <w:szCs w:val="21"/>
          <w:highlight w:val="none"/>
        </w:rPr>
        <w:t>；</w:t>
      </w:r>
    </w:p>
    <w:p w14:paraId="6E3FD6F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/或专业担保机构出具的投标担保函</w:t>
      </w:r>
    </w:p>
    <w:p w14:paraId="3FFAC4E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1B923A8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5DEEF52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3）具有履行合同所必需的设备和专业技术能力</w:t>
      </w:r>
    </w:p>
    <w:p w14:paraId="0411684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48DD7C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4）具有依法缴纳税收的良好记录</w:t>
      </w:r>
    </w:p>
    <w:p w14:paraId="15C0F50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的缴费凭据或税务机关出具的完税证明或（在法规范围内不需提供的应出具书面说明和证明文件）</w:t>
      </w:r>
    </w:p>
    <w:p w14:paraId="237972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7CC40D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5）具有依法缴纳社会保障资金的良好记录</w:t>
      </w:r>
    </w:p>
    <w:p w14:paraId="282FAB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的缴费凭据或社保机关出具的缴费证明（在法规范围内不需提供的应出具书面说明和证明文件）</w:t>
      </w:r>
    </w:p>
    <w:p w14:paraId="28BCB0A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5421DE5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4B6224E5">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5CCEE727">
      <w:pPr>
        <w:spacing w:line="360" w:lineRule="auto"/>
        <w:jc w:val="left"/>
        <w:outlineLvl w:val="9"/>
        <w:rPr>
          <w:rFonts w:hint="eastAsia" w:ascii="宋体" w:hAnsi="宋体" w:eastAsia="宋体" w:cs="宋体"/>
          <w:b/>
          <w:color w:val="auto"/>
          <w:szCs w:val="21"/>
          <w:highlight w:val="none"/>
        </w:rPr>
      </w:pPr>
    </w:p>
    <w:p w14:paraId="188BD149">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具有履行合同所必需的设备和专业技术能力的声明</w:t>
      </w:r>
    </w:p>
    <w:p w14:paraId="45E945A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5D3021FC">
      <w:pPr>
        <w:spacing w:line="360" w:lineRule="auto"/>
        <w:rPr>
          <w:rFonts w:hint="eastAsia" w:ascii="宋体" w:hAnsi="宋体" w:eastAsia="宋体" w:cs="宋体"/>
          <w:spacing w:val="4"/>
          <w:szCs w:val="21"/>
          <w:highlight w:val="none"/>
        </w:rPr>
      </w:pPr>
    </w:p>
    <w:p w14:paraId="0E611628">
      <w:pPr>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lang w:eastAsia="zh-CN"/>
        </w:rPr>
        <w:t>（</w:t>
      </w:r>
      <w:r>
        <w:rPr>
          <w:rFonts w:hint="eastAsia" w:ascii="宋体" w:hAnsi="宋体" w:eastAsia="宋体" w:cs="宋体"/>
          <w:spacing w:val="4"/>
          <w:szCs w:val="21"/>
          <w:highlight w:val="none"/>
          <w:u w:val="single"/>
          <w:lang w:val="en-US" w:eastAsia="zh-CN"/>
        </w:rPr>
        <w:t>采购人名称）</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w:t>
      </w:r>
    </w:p>
    <w:p w14:paraId="4F336467">
      <w:pPr>
        <w:spacing w:before="312" w:beforeLines="100" w:after="156" w:afterLines="50" w:line="360" w:lineRule="auto"/>
        <w:ind w:firstLine="436" w:firstLineChars="20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lang w:val="en-US" w:eastAsia="zh-CN"/>
        </w:rPr>
        <w:t xml:space="preserve">    （供应商</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详细注册地址）</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rPr>
        <w:t>合法注册并经营，本公司郑重承诺，具有履行本合同所必需的设备和专业技术能力。</w:t>
      </w:r>
    </w:p>
    <w:p w14:paraId="274A393E">
      <w:pPr>
        <w:pStyle w:val="5"/>
        <w:rPr>
          <w:rFonts w:hint="eastAsia" w:ascii="宋体" w:hAnsi="宋体" w:eastAsia="宋体" w:cs="宋体"/>
          <w:highlight w:val="none"/>
        </w:rPr>
      </w:pPr>
    </w:p>
    <w:p w14:paraId="7F102C3F">
      <w:pPr>
        <w:rPr>
          <w:rFonts w:hint="eastAsia" w:ascii="宋体" w:hAnsi="宋体" w:eastAsia="宋体" w:cs="宋体"/>
          <w:highlight w:val="none"/>
        </w:rPr>
      </w:pPr>
    </w:p>
    <w:p w14:paraId="48014DD0">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34138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32F8E5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324F47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66E9D9E5">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299FB7B5">
      <w:pPr>
        <w:rPr>
          <w:rFonts w:hint="eastAsia" w:ascii="宋体" w:hAnsi="宋体" w:eastAsia="宋体" w:cs="宋体"/>
          <w:b/>
          <w:color w:val="auto"/>
          <w:szCs w:val="21"/>
          <w:highlight w:val="none"/>
          <w:lang w:eastAsia="zh-CN"/>
        </w:rPr>
      </w:pPr>
      <w:r>
        <w:rPr>
          <w:rFonts w:hint="eastAsia" w:ascii="宋体" w:hAnsi="宋体" w:eastAsia="宋体" w:cs="宋体"/>
          <w:szCs w:val="24"/>
          <w:highlight w:val="none"/>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3EE06DD6">
      <w:pPr>
        <w:spacing w:line="360" w:lineRule="auto"/>
        <w:jc w:val="left"/>
        <w:outlineLvl w:val="9"/>
        <w:rPr>
          <w:rFonts w:hint="eastAsia" w:ascii="宋体" w:hAnsi="宋体" w:eastAsia="宋体" w:cs="宋体"/>
          <w:b/>
          <w:color w:val="auto"/>
          <w:szCs w:val="21"/>
          <w:highlight w:val="none"/>
        </w:rPr>
      </w:pPr>
    </w:p>
    <w:p w14:paraId="6D042D0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w:t>
      </w:r>
    </w:p>
    <w:p w14:paraId="5B091978">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的书面声明</w:t>
      </w:r>
    </w:p>
    <w:p w14:paraId="39C4897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BC26534">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60519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kern w:val="0"/>
          <w:sz w:val="21"/>
          <w:szCs w:val="21"/>
          <w:highlight w:val="none"/>
          <w:lang w:val="en-US" w:eastAsia="zh-CN" w:bidi="ar"/>
        </w:rPr>
        <w:t>（采购人名称）：</w:t>
      </w:r>
      <w:r>
        <w:rPr>
          <w:rFonts w:hint="eastAsia" w:ascii="宋体" w:hAnsi="宋体" w:eastAsia="宋体" w:cs="宋体"/>
          <w:color w:val="000000"/>
          <w:kern w:val="0"/>
          <w:sz w:val="21"/>
          <w:szCs w:val="21"/>
          <w:highlight w:val="none"/>
          <w:u w:val="single"/>
          <w:lang w:val="en-US" w:eastAsia="zh-CN" w:bidi="ar"/>
        </w:rPr>
        <w:t xml:space="preserve">           </w:t>
      </w:r>
    </w:p>
    <w:p w14:paraId="3D9F771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我方作为</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（项目名称、项目编号）的供应商，在此郑重声明：</w:t>
      </w:r>
    </w:p>
    <w:p w14:paraId="223D021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在参加本次政府采购活动前3年内的经营活动中</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（填“没有”或“有”）重大违法记录。</w:t>
      </w:r>
    </w:p>
    <w:p w14:paraId="77D54386">
      <w:pPr>
        <w:keepNext w:val="0"/>
        <w:keepLines w:val="0"/>
        <w:pageBreakBefore w:val="0"/>
        <w:wordWrap/>
        <w:overflowPunct/>
        <w:topLinePunct w:val="0"/>
        <w:bidi w:val="0"/>
        <w:spacing w:line="360" w:lineRule="auto"/>
        <w:ind w:left="9" w:right="101" w:firstLine="425"/>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如有</w:t>
      </w:r>
      <w:r>
        <w:rPr>
          <w:rFonts w:hint="eastAsia" w:ascii="宋体" w:hAnsi="宋体" w:eastAsia="宋体" w:cs="宋体"/>
          <w:spacing w:val="4"/>
          <w:sz w:val="21"/>
          <w:szCs w:val="21"/>
          <w:highlight w:val="none"/>
        </w:rPr>
        <w:t>不</w:t>
      </w:r>
      <w:r>
        <w:rPr>
          <w:rFonts w:hint="eastAsia" w:ascii="宋体" w:hAnsi="宋体" w:eastAsia="宋体" w:cs="宋体"/>
          <w:spacing w:val="3"/>
          <w:sz w:val="21"/>
          <w:szCs w:val="21"/>
          <w:highlight w:val="none"/>
        </w:rPr>
        <w:t>实，我公司将无条件地退出本项目的采购活动，并遵照《中华人民</w:t>
      </w:r>
      <w:r>
        <w:rPr>
          <w:rFonts w:hint="eastAsia" w:ascii="宋体" w:hAnsi="宋体" w:eastAsia="宋体" w:cs="宋体"/>
          <w:spacing w:val="-1"/>
          <w:sz w:val="21"/>
          <w:szCs w:val="21"/>
          <w:highlight w:val="none"/>
        </w:rPr>
        <w:t>共和国政府采购法》</w:t>
      </w:r>
      <w:r>
        <w:rPr>
          <w:rFonts w:hint="eastAsia" w:ascii="宋体" w:hAnsi="宋体" w:eastAsia="宋体" w:cs="宋体"/>
          <w:sz w:val="21"/>
          <w:szCs w:val="21"/>
          <w:highlight w:val="none"/>
        </w:rPr>
        <w:t>有关“提供虚假材料的规定”接受处罚。</w:t>
      </w:r>
    </w:p>
    <w:p w14:paraId="6817A02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特此声明。 </w:t>
      </w:r>
    </w:p>
    <w:p w14:paraId="6E3B7760">
      <w:pPr>
        <w:pStyle w:val="5"/>
        <w:rPr>
          <w:rFonts w:hint="eastAsia" w:ascii="宋体" w:hAnsi="宋体" w:eastAsia="宋体" w:cs="宋体"/>
          <w:sz w:val="21"/>
          <w:szCs w:val="21"/>
          <w:highlight w:val="none"/>
        </w:rPr>
      </w:pPr>
    </w:p>
    <w:p w14:paraId="2930C5A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p>
    <w:p w14:paraId="7FB6690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D475C0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66E871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693A92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5D9303D6">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4818045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AB7DB5C">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C0FD4DD">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50713BB0">
      <w:pPr>
        <w:pStyle w:val="11"/>
        <w:rPr>
          <w:rFonts w:hint="eastAsia" w:ascii="宋体" w:hAnsi="宋体" w:eastAsia="宋体" w:cs="宋体"/>
          <w:sz w:val="21"/>
          <w:szCs w:val="21"/>
          <w:highlight w:val="none"/>
        </w:rPr>
      </w:pPr>
    </w:p>
    <w:p w14:paraId="4E81AFD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3901AB5">
      <w:pPr>
        <w:rPr>
          <w:rFonts w:hint="eastAsia" w:ascii="宋体" w:hAnsi="宋体" w:eastAsia="宋体" w:cs="宋体"/>
          <w:spacing w:val="-5"/>
          <w:sz w:val="21"/>
          <w:szCs w:val="21"/>
          <w:highlight w:val="none"/>
        </w:rPr>
      </w:pPr>
      <w:r>
        <w:rPr>
          <w:rFonts w:hint="eastAsia" w:ascii="宋体" w:hAnsi="宋体" w:eastAsia="宋体" w:cs="宋体"/>
          <w:spacing w:val="-8"/>
          <w:sz w:val="21"/>
          <w:szCs w:val="21"/>
          <w:highlight w:val="none"/>
        </w:rPr>
        <w:t>注：</w:t>
      </w:r>
      <w:r>
        <w:rPr>
          <w:rFonts w:hint="eastAsia" w:ascii="宋体" w:hAnsi="宋体" w:eastAsia="宋体" w:cs="宋体"/>
          <w:spacing w:val="-8"/>
          <w:sz w:val="21"/>
          <w:szCs w:val="21"/>
          <w:highlight w:val="none"/>
          <w:lang w:eastAsia="zh-CN"/>
        </w:rPr>
        <w:t>供应商</w:t>
      </w:r>
      <w:r>
        <w:rPr>
          <w:rFonts w:hint="eastAsia" w:ascii="宋体" w:hAnsi="宋体" w:eastAsia="宋体" w:cs="宋体"/>
          <w:spacing w:val="-8"/>
          <w:sz w:val="21"/>
          <w:szCs w:val="21"/>
          <w:highlight w:val="none"/>
        </w:rPr>
        <w:t>在参</w:t>
      </w:r>
      <w:r>
        <w:rPr>
          <w:rFonts w:hint="eastAsia" w:ascii="宋体" w:hAnsi="宋体" w:eastAsia="宋体" w:cs="宋体"/>
          <w:spacing w:val="-4"/>
          <w:sz w:val="21"/>
          <w:szCs w:val="21"/>
          <w:highlight w:val="none"/>
        </w:rPr>
        <w:t>加政府采购活动前3年内因违法经营被禁止在一定期限内参加</w:t>
      </w:r>
      <w:r>
        <w:rPr>
          <w:rFonts w:hint="eastAsia" w:ascii="宋体" w:hAnsi="宋体" w:eastAsia="宋体" w:cs="宋体"/>
          <w:spacing w:val="-6"/>
          <w:sz w:val="21"/>
          <w:szCs w:val="21"/>
          <w:highlight w:val="none"/>
        </w:rPr>
        <w:t>政府采购活动，期限届满的，可以参加政府采购活动，但应提供相关证明材料</w:t>
      </w:r>
      <w:r>
        <w:rPr>
          <w:rFonts w:hint="eastAsia" w:ascii="宋体" w:hAnsi="宋体" w:eastAsia="宋体" w:cs="宋体"/>
          <w:spacing w:val="-5"/>
          <w:sz w:val="21"/>
          <w:szCs w:val="21"/>
          <w:highlight w:val="none"/>
        </w:rPr>
        <w:t>。</w:t>
      </w:r>
    </w:p>
    <w:p w14:paraId="34E011A9">
      <w:pPr>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br w:type="page"/>
      </w:r>
    </w:p>
    <w:p w14:paraId="73FAC520">
      <w:pPr>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22D9B70C">
      <w:pPr>
        <w:spacing w:line="360" w:lineRule="auto"/>
        <w:jc w:val="left"/>
        <w:outlineLvl w:val="9"/>
        <w:rPr>
          <w:rFonts w:hint="eastAsia" w:ascii="宋体" w:hAnsi="宋体" w:eastAsia="宋体" w:cs="宋体"/>
          <w:b/>
          <w:color w:val="auto"/>
          <w:szCs w:val="21"/>
          <w:highlight w:val="none"/>
        </w:rPr>
      </w:pPr>
    </w:p>
    <w:p w14:paraId="559B0F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zh-CN" w:eastAsia="zh-CN"/>
        </w:rPr>
      </w:pPr>
      <w:r>
        <w:rPr>
          <w:rFonts w:hint="eastAsia" w:ascii="宋体" w:hAnsi="宋体" w:eastAsia="宋体" w:cs="宋体"/>
          <w:b/>
          <w:bCs/>
          <w:sz w:val="32"/>
          <w:szCs w:val="32"/>
          <w:highlight w:val="none"/>
          <w:lang w:val="en-US" w:eastAsia="zh-CN"/>
        </w:rPr>
        <w:t>承诺书</w:t>
      </w:r>
    </w:p>
    <w:p w14:paraId="192DD325">
      <w:pPr>
        <w:spacing w:line="360" w:lineRule="auto"/>
        <w:jc w:val="center"/>
        <w:outlineLvl w:val="9"/>
        <w:rPr>
          <w:rFonts w:hint="eastAsia" w:ascii="宋体" w:hAnsi="宋体" w:eastAsia="宋体" w:cs="宋体"/>
          <w:b/>
          <w:color w:val="auto"/>
          <w:sz w:val="32"/>
          <w:szCs w:val="32"/>
          <w:highlight w:val="none"/>
        </w:rPr>
      </w:pPr>
    </w:p>
    <w:p w14:paraId="0D1978F9">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我          (单位)郑重承诺，在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项目名称</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 xml:space="preserve"> 公开招标</w:t>
      </w:r>
      <w:r>
        <w:rPr>
          <w:rFonts w:hint="eastAsia" w:ascii="宋体" w:hAnsi="宋体" w:eastAsia="宋体" w:cs="宋体"/>
          <w:color w:val="auto"/>
          <w:kern w:val="0"/>
          <w:sz w:val="21"/>
          <w:szCs w:val="21"/>
          <w:highlight w:val="none"/>
          <w:lang w:val="en-US" w:eastAsia="zh-CN"/>
        </w:rPr>
        <w:t>中</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不存在相关法律法规规定的禁止投标的情形。我单位的股权关系、与其他单位的管理关系和其他与本项目有关的利害关系等，作如下说明和承诺：</w:t>
      </w:r>
    </w:p>
    <w:p w14:paraId="5DF073B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1.我方在本项目投标中，不存在与其他供应商单位负责人为同一人或者存在直接控股、管理关系。</w:t>
      </w:r>
    </w:p>
    <w:p w14:paraId="7CE81BB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股权关系说明</w:t>
      </w:r>
    </w:p>
    <w:p w14:paraId="18CF8F4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我单位法定代表人（单位负责人）姓名：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35DC4D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B7AC4D">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我单位被</w:t>
      </w:r>
      <w:r>
        <w:rPr>
          <w:rFonts w:hint="eastAsia" w:ascii="宋体" w:hAnsi="宋体" w:eastAsia="宋体" w:cs="宋体"/>
          <w:color w:val="auto"/>
          <w:sz w:val="21"/>
          <w:szCs w:val="21"/>
          <w:highlight w:val="none"/>
          <w:u w:val="single"/>
        </w:rPr>
        <w:t xml:space="preserve">                  （单位或自然人）                     </w:t>
      </w:r>
      <w:r>
        <w:rPr>
          <w:rFonts w:hint="eastAsia" w:ascii="宋体" w:hAnsi="宋体" w:eastAsia="宋体" w:cs="宋体"/>
          <w:color w:val="auto"/>
          <w:sz w:val="21"/>
          <w:szCs w:val="21"/>
          <w:highlight w:val="none"/>
        </w:rPr>
        <w:t>控股。</w:t>
      </w:r>
    </w:p>
    <w:p w14:paraId="5769C4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1.2.管理关系说明</w:t>
      </w:r>
    </w:p>
    <w:p w14:paraId="446306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我单位管理的下属单位有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39A0D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0B82D3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2.我方与采购人不存在利害关系及其他可能影响招标公正性的情形。</w:t>
      </w:r>
    </w:p>
    <w:p w14:paraId="1A09BB7A">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3.我方没有为采购项目提供整体设计、规范编制或者项目管理、监理、检测等服务；</w:t>
      </w:r>
    </w:p>
    <w:p w14:paraId="3437A67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4.其他与本项目有关的利害关系说明：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742373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5.信用记录</w:t>
      </w:r>
    </w:p>
    <w:p w14:paraId="0E18EEC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5.1我方______（填“未被列入”或“被列入”）失信被执行人名单。</w:t>
      </w:r>
    </w:p>
    <w:p w14:paraId="5CAC2E2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5.2我方______（填“未被列入”或“被列入”）重大税收违法失信主体。</w:t>
      </w:r>
    </w:p>
    <w:p w14:paraId="704F428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5.3我方______（填“未被列入”或“被列入”）政府采购严重违法失信行为记录名单。</w:t>
      </w:r>
    </w:p>
    <w:p w14:paraId="5079058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我方承诺以上说明如有不实，我方将无条件地退出本项目的采购活动，并遵照《中华人民共和国政府采购法》有关“提供虚假材料的规定”接受处罚。</w:t>
      </w:r>
    </w:p>
    <w:p w14:paraId="769A0A48">
      <w:pPr>
        <w:adjustRightInd w:val="0"/>
        <w:snapToGrid w:val="0"/>
        <w:spacing w:line="480" w:lineRule="auto"/>
        <w:jc w:val="left"/>
        <w:outlineLvl w:val="9"/>
        <w:rPr>
          <w:rFonts w:hint="eastAsia" w:ascii="宋体" w:hAnsi="宋体" w:eastAsia="宋体" w:cs="宋体"/>
          <w:color w:val="auto"/>
          <w:sz w:val="21"/>
          <w:szCs w:val="21"/>
          <w:highlight w:val="none"/>
        </w:rPr>
      </w:pPr>
    </w:p>
    <w:p w14:paraId="3D232D9A">
      <w:pPr>
        <w:spacing w:line="360" w:lineRule="auto"/>
        <w:ind w:firstLine="420" w:firstLineChars="200"/>
        <w:jc w:val="left"/>
        <w:outlineLvl w:val="9"/>
        <w:rPr>
          <w:rFonts w:hint="eastAsia" w:ascii="宋体" w:hAnsi="宋体" w:eastAsia="宋体" w:cs="宋体"/>
          <w:color w:val="auto"/>
          <w:szCs w:val="21"/>
          <w:highlight w:val="none"/>
        </w:rPr>
      </w:pPr>
    </w:p>
    <w:p w14:paraId="2070D0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06A652EF">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7244DAF1">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三、特定资格条件</w:t>
      </w:r>
    </w:p>
    <w:p w14:paraId="4E7B52ED">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（详见资格审查 企业资质 对应标包要求）</w:t>
      </w:r>
      <w:r>
        <w:rPr>
          <w:rFonts w:hint="eastAsia" w:ascii="宋体" w:hAnsi="宋体" w:eastAsia="宋体" w:cs="宋体"/>
          <w:b/>
          <w:bCs/>
          <w:sz w:val="32"/>
          <w:szCs w:val="32"/>
          <w:highlight w:val="none"/>
          <w:lang w:val="en-US" w:eastAsia="zh-CN"/>
        </w:rPr>
        <w:br w:type="page"/>
      </w:r>
    </w:p>
    <w:p w14:paraId="3DFBB1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四、未被交通运输主管部门限制进入公路建养市场，且不在处罚有效期内</w:t>
      </w:r>
    </w:p>
    <w:p w14:paraId="71E98E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en-US" w:eastAsia="zh-CN"/>
        </w:rPr>
      </w:pPr>
      <w:r>
        <w:rPr>
          <w:rFonts w:hint="eastAsia" w:ascii="宋体" w:hAnsi="宋体" w:eastAsia="宋体" w:cs="宋体"/>
          <w:b/>
          <w:bCs/>
          <w:sz w:val="32"/>
          <w:szCs w:val="32"/>
          <w:highlight w:val="none"/>
          <w:lang w:val="en-US" w:eastAsia="zh-CN"/>
        </w:rPr>
        <w:t>承诺函</w:t>
      </w:r>
    </w:p>
    <w:p w14:paraId="0F9F2B1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lang w:val="en-US" w:eastAsia="zh-CN"/>
        </w:rPr>
        <w:t xml:space="preserve">                </w:t>
      </w:r>
    </w:p>
    <w:p w14:paraId="7B9A3E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我单位声明参加本次政府采购活动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未被交通运输主管部门限制进入公路建养市场，且不在处罚有效期内。</w:t>
      </w:r>
    </w:p>
    <w:p w14:paraId="5F09500D">
      <w:pPr>
        <w:keepNext w:val="0"/>
        <w:keepLines w:val="0"/>
        <w:pageBreakBefore w:val="0"/>
        <w:widowControl w:val="0"/>
        <w:kinsoku/>
        <w:wordWrap/>
        <w:overflowPunct/>
        <w:topLinePunct w:val="0"/>
        <w:autoSpaceDE/>
        <w:autoSpaceDN/>
        <w:bidi w:val="0"/>
        <w:adjustRightInd w:val="0"/>
        <w:snapToGrid w:val="0"/>
        <w:spacing w:line="360" w:lineRule="auto"/>
        <w:ind w:firstLine="424" w:firstLineChars="177"/>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以上如构成虚假，自愿承担相关法律责任。</w:t>
      </w:r>
    </w:p>
    <w:p w14:paraId="351DE3C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rPr>
      </w:pPr>
    </w:p>
    <w:p w14:paraId="431F56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EE5FA90">
      <w:pPr>
        <w:spacing w:line="360" w:lineRule="auto"/>
        <w:ind w:firstLine="480" w:firstLineChars="200"/>
        <w:jc w:val="left"/>
        <w:rPr>
          <w:rFonts w:hint="eastAsia" w:ascii="宋体" w:hAnsi="宋体" w:eastAsia="宋体" w:cs="宋体"/>
          <w:color w:val="auto"/>
          <w:sz w:val="24"/>
        </w:rPr>
      </w:pPr>
    </w:p>
    <w:p w14:paraId="3CEB605C">
      <w:pPr>
        <w:spacing w:line="480" w:lineRule="auto"/>
        <w:ind w:firstLine="480" w:firstLineChars="200"/>
        <w:jc w:val="left"/>
        <w:rPr>
          <w:rFonts w:hint="eastAsia" w:ascii="宋体" w:hAnsi="宋体" w:eastAsia="宋体" w:cs="宋体"/>
          <w:color w:val="auto"/>
          <w:sz w:val="24"/>
        </w:rPr>
      </w:pPr>
    </w:p>
    <w:p w14:paraId="0279C5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79D64344">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50FF3B94">
      <w:pPr>
        <w:jc w:val="both"/>
        <w:rPr>
          <w:rFonts w:hint="eastAsia" w:ascii="宋体" w:hAnsi="宋体" w:eastAsia="宋体" w:cs="宋体"/>
          <w:lang w:val="en-US" w:eastAsia="zh-CN"/>
        </w:rPr>
      </w:pPr>
    </w:p>
    <w:p w14:paraId="7E84DDAF">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7381BA8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五、投标保证金</w:t>
      </w:r>
    </w:p>
    <w:p w14:paraId="2D4AB8F9">
      <w:pPr>
        <w:jc w:val="both"/>
        <w:rPr>
          <w:rFonts w:hint="eastAsia" w:ascii="宋体" w:hAnsi="宋体" w:eastAsia="宋体" w:cs="宋体"/>
          <w:color w:val="auto"/>
          <w:sz w:val="28"/>
          <w:szCs w:val="28"/>
          <w:highlight w:val="none"/>
          <w:lang w:eastAsia="zh-CN"/>
        </w:rPr>
      </w:pPr>
      <w:r>
        <w:rPr>
          <w:rFonts w:hint="eastAsia" w:ascii="宋体" w:hAnsi="宋体" w:eastAsia="宋体" w:cs="宋体"/>
          <w:b/>
          <w:bCs/>
          <w:sz w:val="24"/>
          <w:szCs w:val="24"/>
          <w:highlight w:val="none"/>
          <w:lang w:val="en-US" w:eastAsia="zh-CN"/>
        </w:rPr>
        <w:t>（提供投标保证金缴纳凭证或担保机构出具的保函）</w:t>
      </w:r>
    </w:p>
    <w:p w14:paraId="19995AFD">
      <w:pPr>
        <w:rPr>
          <w:rFonts w:hint="eastAsia" w:ascii="宋体" w:hAnsi="宋体" w:eastAsia="宋体" w:cs="宋体"/>
        </w:rPr>
      </w:pPr>
      <w:r>
        <w:rPr>
          <w:rFonts w:hint="eastAsia" w:ascii="宋体" w:hAnsi="宋体" w:eastAsia="宋体" w:cs="宋体"/>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六、陕西省政府采购供应商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44975F46">
      <w:pPr>
        <w:pStyle w:val="3"/>
        <w:ind w:left="0" w:leftChars="0" w:firstLine="0" w:firstLineChars="0"/>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03E159C7"/>
    <w:rsid w:val="04DE4AA2"/>
    <w:rsid w:val="0B6027F7"/>
    <w:rsid w:val="0F4D00F2"/>
    <w:rsid w:val="0F7D539A"/>
    <w:rsid w:val="151D654B"/>
    <w:rsid w:val="265F23C4"/>
    <w:rsid w:val="456E109A"/>
    <w:rsid w:val="490B0B17"/>
    <w:rsid w:val="4A252D22"/>
    <w:rsid w:val="5D3B7B2F"/>
    <w:rsid w:val="66BA510E"/>
    <w:rsid w:val="68C83606"/>
    <w:rsid w:val="6AE24E66"/>
    <w:rsid w:val="79161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r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7"/>
    <w:qFormat/>
    <w:uiPriority w:val="0"/>
    <w:pPr>
      <w:widowControl/>
      <w:ind w:firstLine="652" w:firstLineChars="233"/>
    </w:pPr>
    <w:rPr>
      <w:rFonts w:ascii="Times New Roman"/>
      <w:sz w:val="28"/>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rPr>
  </w:style>
  <w:style w:type="paragraph" w:styleId="9">
    <w:name w:val="toc 1"/>
    <w:basedOn w:val="1"/>
    <w:next w:val="1"/>
    <w:qFormat/>
    <w:uiPriority w:val="39"/>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1"/>
    <w:qFormat/>
    <w:uiPriority w:val="99"/>
    <w:pPr>
      <w:spacing w:after="120"/>
      <w:ind w:left="420" w:leftChars="200" w:right="0" w:rightChars="0" w:firstLine="420" w:firstLineChars="200"/>
    </w:pPr>
    <w:rPr>
      <w:rFonts w:ascii="Times New Roman" w:hAnsi="Times New Roman"/>
      <w:sz w:val="21"/>
      <w:szCs w:val="24"/>
    </w:rPr>
  </w:style>
  <w:style w:type="table" w:styleId="14">
    <w:name w:val="Table Grid"/>
    <w:basedOn w:val="1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2546</Words>
  <Characters>2609</Characters>
  <Lines>0</Lines>
  <Paragraphs>0</Paragraphs>
  <TotalTime>0</TotalTime>
  <ScaleCrop>false</ScaleCrop>
  <LinksUpToDate>false</LinksUpToDate>
  <CharactersWithSpaces>3502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2025-05-21T01:41:00Z</dcterms:created>
  <dc:creator>Administrator</dc:creator>
  <cp:lastModifiedBy>Administrator</cp:lastModifiedBy>
  <dcterms:modified xsi:type="dcterms:W3CDTF">2026-05-22T06:37:14Z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7500AABD84B44DA5946E9EC7476B809E_12</vt:lpwstr>
  </property>
  <property fmtid="{D5CDD505-2E9C-101B-9397-08002B2CF9AE}" pid="4" name="KSOTemplateDocerSaveRecord">
    <vt:lpwstr>eyJoZGlkIjoiNzY3YTc4Yzk0ZTAwMmUyZTQ0NmI5NjBjYTdjYmZmNzkiLCJ1c2VySWQiOiIxMjgyNzk5NzE0In0=</vt:lpwstr>
  </property>
</Properties>
</file>