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C681E">
      <w:pPr>
        <w:jc w:val="center"/>
        <w:outlineLvl w:val="2"/>
        <w:rPr>
          <w:rFonts w:ascii="宋体" w:hAnsi="宋体" w:cs="宋体"/>
          <w:b/>
          <w:color w:val="000000" w:themeColor="text1"/>
          <w:kern w:val="0"/>
          <w:sz w:val="30"/>
          <w:szCs w:val="30"/>
          <w14:textFill>
            <w14:solidFill>
              <w14:schemeClr w14:val="tx1"/>
            </w14:solidFill>
          </w14:textFill>
        </w:rPr>
      </w:pPr>
      <w:bookmarkStart w:id="0" w:name="_Toc10901"/>
      <w:bookmarkStart w:id="1" w:name="_Toc30711"/>
      <w:bookmarkStart w:id="2" w:name="_Toc9713"/>
      <w:bookmarkStart w:id="3" w:name="_Toc22777"/>
      <w:bookmarkStart w:id="4" w:name="_Toc1010"/>
      <w:bookmarkStart w:id="5" w:name="_Toc16376"/>
      <w:r>
        <w:rPr>
          <w:rFonts w:hint="eastAsia" w:ascii="宋体" w:hAnsi="宋体" w:cs="宋体"/>
          <w:b/>
          <w:color w:val="000000" w:themeColor="text1"/>
          <w:kern w:val="0"/>
          <w:sz w:val="30"/>
          <w:szCs w:val="30"/>
          <w14:textFill>
            <w14:solidFill>
              <w14:schemeClr w14:val="tx1"/>
            </w14:solidFill>
          </w14:textFill>
        </w:rPr>
        <w:t>供应商参加政府采购活动承诺书</w:t>
      </w:r>
      <w:bookmarkEnd w:id="0"/>
      <w:bookmarkEnd w:id="1"/>
      <w:bookmarkEnd w:id="2"/>
      <w:bookmarkEnd w:id="3"/>
      <w:bookmarkEnd w:id="4"/>
      <w:bookmarkEnd w:id="5"/>
    </w:p>
    <w:p w14:paraId="3EF2EEFC">
      <w:pPr>
        <w:spacing w:line="500" w:lineRule="exact"/>
        <w:ind w:firstLine="48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未签署下列承诺书的，其责任由供应商自行承担。</w:t>
      </w:r>
    </w:p>
    <w:p w14:paraId="53D2F8C8">
      <w:pPr>
        <w:widowControl/>
        <w:spacing w:line="360" w:lineRule="auto"/>
        <w:jc w:val="center"/>
        <w:rPr>
          <w:rFonts w:ascii="宋体" w:hAnsi="宋体" w:cs="宋体"/>
          <w:b/>
          <w:bCs/>
          <w:color w:val="000000" w:themeColor="text1"/>
          <w:kern w:val="0"/>
          <w:sz w:val="28"/>
          <w:szCs w:val="28"/>
          <w14:textFill>
            <w14:solidFill>
              <w14:schemeClr w14:val="tx1"/>
            </w14:solidFill>
          </w14:textFill>
        </w:rPr>
      </w:pPr>
      <w:r>
        <w:rPr>
          <w:rFonts w:hint="eastAsia" w:ascii="宋体" w:hAnsi="宋体" w:cs="宋体"/>
          <w:b/>
          <w:bCs/>
          <w:color w:val="000000" w:themeColor="text1"/>
          <w:kern w:val="0"/>
          <w:sz w:val="28"/>
          <w:szCs w:val="28"/>
          <w14:textFill>
            <w14:solidFill>
              <w14:schemeClr w14:val="tx1"/>
            </w14:solidFill>
          </w14:textFill>
        </w:rPr>
        <w:t>陕西省政府采购供应商</w:t>
      </w:r>
    </w:p>
    <w:p w14:paraId="5F9F03E5">
      <w:pPr>
        <w:widowControl/>
        <w:spacing w:line="360" w:lineRule="auto"/>
        <w:jc w:val="center"/>
        <w:rPr>
          <w:rFonts w:ascii="宋体" w:hAnsi="宋体" w:cs="宋体"/>
          <w:b/>
          <w:bCs/>
          <w:color w:val="000000" w:themeColor="text1"/>
          <w:kern w:val="0"/>
          <w:sz w:val="28"/>
          <w:szCs w:val="28"/>
          <w14:textFill>
            <w14:solidFill>
              <w14:schemeClr w14:val="tx1"/>
            </w14:solidFill>
          </w14:textFill>
        </w:rPr>
      </w:pPr>
      <w:r>
        <w:rPr>
          <w:rFonts w:hint="eastAsia" w:ascii="宋体" w:hAnsi="宋体" w:cs="宋体"/>
          <w:b/>
          <w:bCs/>
          <w:color w:val="000000" w:themeColor="text1"/>
          <w:kern w:val="0"/>
          <w:sz w:val="28"/>
          <w:szCs w:val="28"/>
          <w14:textFill>
            <w14:solidFill>
              <w14:schemeClr w14:val="tx1"/>
            </w14:solidFill>
          </w14:textFill>
        </w:rPr>
        <w:t>拒绝政府采购领域商业贿赂承诺书</w:t>
      </w:r>
    </w:p>
    <w:p w14:paraId="72654FF7">
      <w:pPr>
        <w:widowControl/>
        <w:spacing w:line="360" w:lineRule="auto"/>
        <w:ind w:firstLine="480" w:firstLineChars="200"/>
        <w:jc w:val="left"/>
        <w:rPr>
          <w:rFonts w:ascii="宋体" w:hAnsi="宋体" w:cs="宋体"/>
          <w:color w:val="000000" w:themeColor="text1"/>
          <w:kern w:val="0"/>
          <w14:textFill>
            <w14:solidFill>
              <w14:schemeClr w14:val="tx1"/>
            </w14:solidFill>
          </w14:textFill>
        </w:rPr>
      </w:pPr>
    </w:p>
    <w:p w14:paraId="33B9A686">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为响应党中央、国务院关于治理政府采购领域商业贿赂行为的号召，</w:t>
      </w:r>
      <w:r>
        <w:rPr>
          <w:rFonts w:hint="eastAsia" w:ascii="宋体" w:hAnsi="宋体" w:cs="宋体"/>
          <w:color w:val="000000" w:themeColor="text1"/>
          <w:kern w:val="0"/>
          <w14:textFill>
            <w14:solidFill>
              <w14:schemeClr w14:val="tx1"/>
            </w14:solidFill>
          </w14:textFill>
        </w:rPr>
        <w:t>我单位作为</w:t>
      </w:r>
      <w:r>
        <w:rPr>
          <w:rFonts w:hint="eastAsia" w:ascii="宋体" w:hAnsi="宋体" w:cs="宋体"/>
          <w:color w:val="000000" w:themeColor="text1"/>
          <w:kern w:val="0"/>
          <w:u w:val="single"/>
          <w14:textFill>
            <w14:solidFill>
              <w14:schemeClr w14:val="tx1"/>
            </w14:solidFill>
          </w14:textFill>
        </w:rPr>
        <w:t xml:space="preserve">     （项目名称）   </w:t>
      </w:r>
      <w:bookmarkStart w:id="6" w:name="_GoBack"/>
      <w:bookmarkEnd w:id="6"/>
      <w:r>
        <w:rPr>
          <w:rFonts w:hint="eastAsia" w:ascii="宋体" w:hAnsi="宋体" w:cs="宋体"/>
          <w:color w:val="000000" w:themeColor="text1"/>
          <w:kern w:val="0"/>
          <w14:textFill>
            <w14:solidFill>
              <w14:schemeClr w14:val="tx1"/>
            </w14:solidFill>
          </w14:textFill>
        </w:rPr>
        <w:t>的供应商，</w:t>
      </w:r>
      <w:r>
        <w:rPr>
          <w:rFonts w:hint="eastAsia" w:ascii="宋体" w:hAnsi="宋体" w:cs="宋体"/>
          <w:color w:val="000000" w:themeColor="text1"/>
          <w:kern w:val="0"/>
          <w:szCs w:val="24"/>
          <w14:textFill>
            <w14:solidFill>
              <w14:schemeClr w14:val="tx1"/>
            </w14:solidFill>
          </w14:textFill>
        </w:rPr>
        <w:t xml:space="preserve">在此庄严承诺： </w:t>
      </w:r>
    </w:p>
    <w:p w14:paraId="74363CD1">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1、在参与政府采购活动中遵纪守法、诚信经营、公平竞标。 </w:t>
      </w:r>
    </w:p>
    <w:p w14:paraId="5FC80B78">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2、不向采购人、采购代理机构和政府采购评审专家进行任何形式的商业贿赂以谋取交易机会。 </w:t>
      </w:r>
    </w:p>
    <w:p w14:paraId="186CEA04">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3、不向政府采购采购代理机构和采购人提供虚假资质文件或采用虚假应标方式参与政府采购市场竞争并谋取中标。 </w:t>
      </w:r>
    </w:p>
    <w:p w14:paraId="255A52C1">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4、不采取“围标、陪标”等商业欺诈手段获得政府采购定单。 </w:t>
      </w:r>
    </w:p>
    <w:p w14:paraId="15256B8A">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5、不采取不正当手段低毁、排挤其他供应商。 </w:t>
      </w:r>
    </w:p>
    <w:p w14:paraId="579B542A">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6、不在提供商品和服务时“偷梁换柱、以次充好”损害采购人的合法权益。 </w:t>
      </w:r>
    </w:p>
    <w:p w14:paraId="7CF8B096">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7、不与采购人、采购代理机构政府采购评审专家或其它供应商恶意串通，进行质疑和投诉，维护政府采购市场秩序。 </w:t>
      </w:r>
    </w:p>
    <w:p w14:paraId="6B9B68D2">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8、尊重和接受政府采购监督管理部门的监督和政府采购代理机构招标要求，承担因违约行为给采购人造成的损失。 </w:t>
      </w:r>
    </w:p>
    <w:p w14:paraId="441123B8">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9、不发生其他有悖于政府采购公开、公平、公正和诚信原则的行为。 </w:t>
      </w:r>
    </w:p>
    <w:p w14:paraId="2E633FA9">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承诺单位：</w:t>
      </w:r>
      <w:r>
        <w:rPr>
          <w:rFonts w:hint="eastAsia" w:ascii="宋体" w:hAnsi="宋体" w:cs="宋体"/>
          <w:color w:val="000000" w:themeColor="text1"/>
          <w:kern w:val="0"/>
          <w:szCs w:val="24"/>
          <w:u w:val="single"/>
          <w14:textFill>
            <w14:solidFill>
              <w14:schemeClr w14:val="tx1"/>
            </w14:solidFill>
          </w14:textFill>
        </w:rPr>
        <w:t>　　                 　</w:t>
      </w:r>
      <w:r>
        <w:rPr>
          <w:rFonts w:hint="eastAsia" w:ascii="宋体" w:hAnsi="宋体" w:cs="宋体"/>
          <w:color w:val="000000" w:themeColor="text1"/>
          <w:kern w:val="0"/>
          <w:szCs w:val="24"/>
          <w14:textFill>
            <w14:solidFill>
              <w14:schemeClr w14:val="tx1"/>
            </w14:solidFill>
          </w14:textFill>
        </w:rPr>
        <w:t xml:space="preserve">（盖章） </w:t>
      </w:r>
    </w:p>
    <w:p w14:paraId="308E0A17">
      <w:pPr>
        <w:widowControl/>
        <w:spacing w:line="360" w:lineRule="auto"/>
        <w:ind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 xml:space="preserve"> 全权代表：</w:t>
      </w:r>
      <w:r>
        <w:rPr>
          <w:rFonts w:hint="eastAsia" w:ascii="宋体" w:hAnsi="宋体" w:cs="宋体"/>
          <w:color w:val="000000" w:themeColor="text1"/>
          <w:kern w:val="0"/>
          <w:szCs w:val="24"/>
          <w:u w:val="single"/>
          <w14:textFill>
            <w14:solidFill>
              <w14:schemeClr w14:val="tx1"/>
            </w14:solidFill>
          </w14:textFill>
        </w:rPr>
        <w:t>　　　　　     　　　　</w:t>
      </w:r>
      <w:r>
        <w:rPr>
          <w:rFonts w:hint="eastAsia" w:ascii="宋体" w:hAnsi="宋体" w:cs="宋体"/>
          <w:color w:val="000000" w:themeColor="text1"/>
          <w:kern w:val="0"/>
          <w:szCs w:val="24"/>
          <w14:textFill>
            <w14:solidFill>
              <w14:schemeClr w14:val="tx1"/>
            </w14:solidFill>
          </w14:textFill>
        </w:rPr>
        <w:t>（签字</w:t>
      </w:r>
      <w:r>
        <w:rPr>
          <w:rFonts w:hint="eastAsia" w:ascii="宋体" w:hAnsi="宋体" w:cs="宋体"/>
          <w:color w:val="000000" w:themeColor="text1"/>
          <w:kern w:val="0"/>
          <w:szCs w:val="24"/>
          <w:lang w:val="en-US" w:eastAsia="zh-CN"/>
          <w14:textFill>
            <w14:solidFill>
              <w14:schemeClr w14:val="tx1"/>
            </w14:solidFill>
          </w14:textFill>
        </w:rPr>
        <w:t>或盖章</w:t>
      </w:r>
      <w:r>
        <w:rPr>
          <w:rFonts w:hint="eastAsia" w:ascii="宋体" w:hAnsi="宋体" w:cs="宋体"/>
          <w:color w:val="000000" w:themeColor="text1"/>
          <w:kern w:val="0"/>
          <w:szCs w:val="24"/>
          <w14:textFill>
            <w14:solidFill>
              <w14:schemeClr w14:val="tx1"/>
            </w14:solidFill>
          </w14:textFill>
        </w:rPr>
        <w:t xml:space="preserve">） </w:t>
      </w:r>
    </w:p>
    <w:p w14:paraId="5425EA13">
      <w:pPr>
        <w:widowControl/>
        <w:spacing w:line="360" w:lineRule="auto"/>
        <w:ind w:firstLine="600" w:firstLineChars="250"/>
        <w:rPr>
          <w:rFonts w:ascii="宋体" w:hAnsi="宋体" w:cs="宋体"/>
          <w:color w:val="000000" w:themeColor="text1"/>
          <w:kern w:val="0"/>
          <w:szCs w:val="24"/>
          <w:u w:val="single"/>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地　　址：</w:t>
      </w:r>
      <w:r>
        <w:rPr>
          <w:rFonts w:hint="eastAsia" w:ascii="宋体" w:hAnsi="宋体" w:cs="宋体"/>
          <w:color w:val="000000" w:themeColor="text1"/>
          <w:kern w:val="0"/>
          <w:szCs w:val="24"/>
          <w:u w:val="single"/>
          <w14:textFill>
            <w14:solidFill>
              <w14:schemeClr w14:val="tx1"/>
            </w14:solidFill>
          </w14:textFill>
        </w:rPr>
        <w:t xml:space="preserve">                         </w:t>
      </w:r>
    </w:p>
    <w:p w14:paraId="4D91ACF3">
      <w:pPr>
        <w:widowControl/>
        <w:spacing w:line="360" w:lineRule="auto"/>
        <w:ind w:left="120" w:leftChars="50" w:firstLine="480" w:firstLineChars="200"/>
        <w:rPr>
          <w:rFonts w:ascii="宋体" w:hAnsi="宋体" w:cs="宋体"/>
          <w:color w:val="000000" w:themeColor="text1"/>
          <w:kern w:val="0"/>
          <w:szCs w:val="24"/>
          <w:u w:val="single"/>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邮    编：</w:t>
      </w:r>
      <w:r>
        <w:rPr>
          <w:rFonts w:hint="eastAsia" w:ascii="宋体" w:hAnsi="宋体" w:cs="宋体"/>
          <w:color w:val="000000" w:themeColor="text1"/>
          <w:kern w:val="0"/>
          <w:szCs w:val="24"/>
          <w:u w:val="single"/>
          <w14:textFill>
            <w14:solidFill>
              <w14:schemeClr w14:val="tx1"/>
            </w14:solidFill>
          </w14:textFill>
        </w:rPr>
        <w:t xml:space="preserve">　　 　               　 </w:t>
      </w:r>
    </w:p>
    <w:p w14:paraId="12D2B76D">
      <w:pPr>
        <w:widowControl/>
        <w:spacing w:line="360" w:lineRule="auto"/>
        <w:ind w:left="120" w:leftChars="50" w:firstLine="480" w:firstLineChars="2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kern w:val="0"/>
          <w:szCs w:val="24"/>
          <w14:textFill>
            <w14:solidFill>
              <w14:schemeClr w14:val="tx1"/>
            </w14:solidFill>
          </w14:textFill>
        </w:rPr>
        <w:t>电　　话：</w:t>
      </w:r>
      <w:r>
        <w:rPr>
          <w:rFonts w:hint="eastAsia" w:ascii="宋体" w:hAnsi="宋体" w:cs="宋体"/>
          <w:color w:val="000000" w:themeColor="text1"/>
          <w:kern w:val="0"/>
          <w:szCs w:val="24"/>
          <w:u w:val="single"/>
          <w14:textFill>
            <w14:solidFill>
              <w14:schemeClr w14:val="tx1"/>
            </w14:solidFill>
          </w14:textFill>
        </w:rPr>
        <w:t>　　　           　　　　</w:t>
      </w:r>
      <w:r>
        <w:rPr>
          <w:rFonts w:hint="eastAsia" w:ascii="宋体" w:hAnsi="宋体" w:cs="宋体"/>
          <w:color w:val="000000" w:themeColor="text1"/>
          <w:kern w:val="0"/>
          <w:szCs w:val="24"/>
          <w14:textFill>
            <w14:solidFill>
              <w14:schemeClr w14:val="tx1"/>
            </w14:solidFill>
          </w14:textFill>
        </w:rPr>
        <w:t xml:space="preserve">　　 </w:t>
      </w:r>
    </w:p>
    <w:p w14:paraId="0891F2FF">
      <w:pPr>
        <w:spacing w:line="360" w:lineRule="auto"/>
        <w:ind w:firstLine="4920" w:firstLineChars="2050"/>
      </w:pPr>
      <w:r>
        <w:rPr>
          <w:rFonts w:hint="eastAsia" w:ascii="宋体" w:hAnsi="宋体" w:cs="宋体"/>
          <w:color w:val="000000" w:themeColor="text1"/>
          <w:kern w:val="0"/>
          <w:szCs w:val="24"/>
          <w14:textFill>
            <w14:solidFill>
              <w14:schemeClr w14:val="tx1"/>
            </w14:solidFill>
          </w14:textFill>
        </w:rPr>
        <w:t>年　　月　　日</w:t>
      </w:r>
    </w:p>
    <w:p w14:paraId="14E1EA51"/>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06877">
    <w:pPr>
      <w:pStyle w:val="3"/>
      <w:rPr>
        <w:rStyle w:val="7"/>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AD25E4">
                          <w:pPr>
                            <w:pStyle w:val="3"/>
                          </w:pPr>
                          <w:r>
                            <w:fldChar w:fldCharType="begin"/>
                          </w:r>
                          <w:r>
                            <w:instrText xml:space="preserve"> PAGE  \* MERGEFORMAT </w:instrText>
                          </w:r>
                          <w:r>
                            <w:fldChar w:fldCharType="separate"/>
                          </w:r>
                          <w:r>
                            <w:t>- 64 -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FAD25E4">
                    <w:pPr>
                      <w:pStyle w:val="3"/>
                    </w:pPr>
                    <w:r>
                      <w:fldChar w:fldCharType="begin"/>
                    </w:r>
                    <w:r>
                      <w:instrText xml:space="preserve"> PAGE  \* MERGEFORMAT </w:instrText>
                    </w:r>
                    <w:r>
                      <w:fldChar w:fldCharType="separate"/>
                    </w:r>
                    <w:r>
                      <w:t>- 64 -</w:t>
                    </w:r>
                    <w:r>
                      <w:fldChar w:fldCharType="end"/>
                    </w:r>
                  </w:p>
                </w:txbxContent>
              </v:textbox>
            </v:shape>
          </w:pict>
        </mc:Fallback>
      </mc:AlternateContent>
    </w:r>
  </w:p>
  <w:p w14:paraId="3D647160">
    <w:pPr>
      <w:spacing w:line="240" w:lineRule="exact"/>
      <w:rPr>
        <w:rFonts w:ascii="仿宋" w:hAnsi="仿宋" w:eastAsia="仿宋"/>
        <w:b/>
        <w:sz w:val="18"/>
        <w:szCs w:val="18"/>
      </w:rPr>
    </w:pPr>
  </w:p>
  <w:p w14:paraId="515E490A">
    <w:pPr>
      <w:spacing w:line="240" w:lineRule="exact"/>
      <w:rPr>
        <w:rFonts w:ascii="宋体" w:hAnsi="宋体"/>
        <w:b/>
        <w:sz w:val="18"/>
        <w:szCs w:val="18"/>
      </w:rPr>
    </w:pPr>
    <w:r>
      <w:rPr>
        <w:rFonts w:hint="eastAsia" w:ascii="宋体" w:hAnsi="宋体"/>
        <w:b/>
        <w:sz w:val="18"/>
        <w:szCs w:val="18"/>
      </w:rPr>
      <w:t xml:space="preserve"> </w:t>
    </w:r>
  </w:p>
  <w:p w14:paraId="2924E451">
    <w:pPr>
      <w:pStyle w:val="3"/>
      <w:rPr>
        <w:rFonts w:ascii="宋体" w:hAnsi="宋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8A5DB">
    <w:pPr>
      <w:spacing w:line="480" w:lineRule="exact"/>
      <w:rPr>
        <w:rFonts w:ascii="宋体" w:hAnsi="宋体"/>
        <w:sz w:val="18"/>
        <w:szCs w:val="18"/>
      </w:rPr>
    </w:pPr>
    <w:r>
      <w:rPr>
        <w:rFonts w:hint="eastAsia" w:ascii="宋体" w:hAnsi="宋体"/>
        <w:b/>
        <w:sz w:val="18"/>
        <w:szCs w:val="18"/>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C32001"/>
    <w:rsid w:val="16C32001"/>
    <w:rsid w:val="39CB4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szCs w:val="24"/>
    </w:rPr>
  </w:style>
  <w:style w:type="paragraph" w:styleId="3">
    <w:name w:val="footer"/>
    <w:basedOn w:val="1"/>
    <w:next w:val="2"/>
    <w:qFormat/>
    <w:uiPriority w:val="0"/>
    <w:pPr>
      <w:tabs>
        <w:tab w:val="center" w:pos="4153"/>
        <w:tab w:val="right" w:pos="8306"/>
      </w:tabs>
      <w:snapToGrid w:val="0"/>
      <w:jc w:val="left"/>
    </w:pPr>
    <w:rPr>
      <w:sz w:val="18"/>
      <w:szCs w:val="18"/>
    </w:rPr>
  </w:style>
  <w:style w:type="paragraph" w:styleId="4">
    <w:name w:val="HTML Preformatted"/>
    <w:basedOn w:val="1"/>
    <w:qFormat/>
    <w:uiPriority w:val="0"/>
    <w:pPr>
      <w:jc w:val="left"/>
    </w:pPr>
    <w:rPr>
      <w:rFonts w:ascii="Arial" w:hAnsi="Arial" w:cs="Arial"/>
      <w:kern w:val="0"/>
    </w:rPr>
  </w:style>
  <w:style w:type="character" w:styleId="7">
    <w:name w:val="page number"/>
    <w:basedOn w:val="6"/>
    <w:qFormat/>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484</Words>
  <Characters>484</Characters>
  <Lines>0</Lines>
  <Paragraphs>0</Paragraphs>
  <TotalTime>0</TotalTime>
  <ScaleCrop>false</ScaleCrop>
  <LinksUpToDate>false</LinksUpToDate>
  <CharactersWithSpaces>637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2026-05-09T08:04:00Z</dcterms:created>
  <dc:creator>Administrator</dc:creator>
  <cp:lastModifiedBy>WwwLuu_</cp:lastModifiedBy>
  <dcterms:modified xsi:type="dcterms:W3CDTF">2026-06-23T07:37:31Z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4B589057890A41E9BFEDCBCEACC9812D_11</vt:lpwstr>
  </property>
  <property fmtid="{D5CDD505-2E9C-101B-9397-08002B2CF9AE}" pid="4" name="KSOTemplateDocerSaveRecord">
    <vt:lpwstr>eyJoZGlkIjoiMWMzMWJiYzg5NWE3NTQ5Y2E1NDQxYmM5Y2JjOWEyY2IiLCJ1c2VySWQiOiIxMDI4MDA0Nzk5In0=</vt:lpwstr>
  </property>
</Properties>
</file>