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A8A05">
      <w:pPr>
        <w:pStyle w:val="11"/>
        <w:spacing w:line="360" w:lineRule="auto"/>
        <w:ind w:left="0" w:leftChars="0" w:firstLine="0" w:firstLineChars="0"/>
        <w:jc w:val="center"/>
        <w:outlineLvl w:val="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商务条款响应偏离表</w:t>
      </w:r>
    </w:p>
    <w:p w14:paraId="3BB56A5F">
      <w:pPr>
        <w:pStyle w:val="11"/>
        <w:spacing w:line="360" w:lineRule="auto"/>
        <w:ind w:firstLine="0" w:firstLineChars="0"/>
        <w:jc w:val="center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t>技术规格响应偏离表</w:t>
      </w:r>
    </w:p>
    <w:p w14:paraId="39BE8159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项目名称：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项目编号：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</w:p>
    <w:tbl>
      <w:tblPr>
        <w:tblStyle w:val="6"/>
        <w:tblpPr w:leftFromText="180" w:rightFromText="180" w:vertAnchor="text" w:horzAnchor="margin" w:tblpY="162"/>
        <w:tblOverlap w:val="never"/>
        <w:tblW w:w="893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2485"/>
      </w:tblGrid>
      <w:tr w14:paraId="5F3ADC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750E12">
            <w:pPr>
              <w:spacing w:line="360" w:lineRule="auto"/>
              <w:ind w:left="46" w:leftChars="19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A9A11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文件技术需求</w:t>
            </w: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96571C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文件技术响应</w:t>
            </w: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989FE5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2D92C2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8999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A136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56F12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6ED29D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0E538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415C0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75361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A8E26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025F49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F8FB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6497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5E212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A4F1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956F0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188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D1331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2250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72E99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78F9BD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A902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C1877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6982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B6F0C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08E8A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DAC13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C25B3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330B0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3BCE1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5EE097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BE47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335C4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6909C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AA0C2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A06E8F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7BBD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CDCF1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8F622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B54B1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0F3BF3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2BA3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2B854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A4F1C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DC11D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662DD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A841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3808D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B8661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06FF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44561C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6873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F5B4B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23340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902FC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85144C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08F2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32A1D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7838F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2DE62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E2FCCC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5A9D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48408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E005C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49BC5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CB3FC8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F28851A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注：1.偏离情况写“正偏离”、“负偏离”、“响应”；2.请按照采购内容技术要求逐条响应，并按照要求后附相关证明材料</w:t>
      </w:r>
      <w:r>
        <w:rPr>
          <w:rFonts w:hint="eastAsia" w:ascii="宋体" w:hAnsi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【避免资料内容重复录入，涉及已有明确规定的事项，统一注明</w:t>
      </w:r>
      <w:r>
        <w:rPr>
          <w:rFonts w:hint="eastAsia" w:ascii="宋体" w:hAnsi="宋体" w:cs="宋体"/>
          <w:b/>
          <w:bCs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详见某某文件相关条款</w:t>
      </w:r>
      <w:r>
        <w:rPr>
          <w:rFonts w:hint="eastAsia" w:ascii="宋体" w:hAnsi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；3.表格不够用，各供应商可按此表复制。</w:t>
      </w:r>
    </w:p>
    <w:p w14:paraId="50F297E3">
      <w:pPr>
        <w:pStyle w:val="4"/>
        <w:spacing w:line="360" w:lineRule="auto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D25FD30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（公章）</w:t>
      </w:r>
    </w:p>
    <w:p w14:paraId="156EFC00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lang w:val="zh-CN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</w:p>
    <w:p w14:paraId="567E0724">
      <w:pPr>
        <w:spacing w:line="360" w:lineRule="auto"/>
        <w:ind w:firstLine="480" w:firstLineChars="200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bookmarkStart w:id="0" w:name="_Toc11969"/>
      <w:bookmarkStart w:id="1" w:name="_Toc2240"/>
      <w:bookmarkStart w:id="2" w:name="_Toc194663924"/>
      <w:bookmarkStart w:id="3" w:name="_Toc188808838"/>
      <w:bookmarkStart w:id="4" w:name="_Toc458617476"/>
      <w:bookmarkStart w:id="5" w:name="_Toc193126887"/>
      <w:bookmarkStart w:id="6" w:name="_Toc193187103"/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3BE4E3B1">
      <w:pPr>
        <w:pStyle w:val="11"/>
        <w:spacing w:line="360" w:lineRule="auto"/>
        <w:ind w:firstLineChars="71"/>
        <w:jc w:val="center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t>商务条款响应偏离表</w:t>
      </w:r>
      <w:bookmarkEnd w:id="0"/>
      <w:bookmarkEnd w:id="1"/>
      <w:bookmarkEnd w:id="2"/>
      <w:bookmarkEnd w:id="3"/>
      <w:bookmarkEnd w:id="4"/>
      <w:bookmarkEnd w:id="5"/>
      <w:bookmarkEnd w:id="6"/>
    </w:p>
    <w:p w14:paraId="56FFE18E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项目名称：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 项目编号：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tbl>
      <w:tblPr>
        <w:tblStyle w:val="6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34"/>
        <w:gridCol w:w="2835"/>
        <w:gridCol w:w="2295"/>
      </w:tblGrid>
      <w:tr w14:paraId="7832E5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7CDFC6">
            <w:pPr>
              <w:spacing w:line="360" w:lineRule="auto"/>
              <w:ind w:left="-110" w:leftChars="-46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序号</w:t>
            </w: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A18AF2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文件技术需求</w:t>
            </w: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C1B7D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文件技术响应</w:t>
            </w: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975F62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270B08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94A03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D3D3A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6C37F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ABC75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53FE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503EA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8077D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815D2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E04F6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3A27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7033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F3354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4F34D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AEC5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399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FC5FE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F6FF5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AFC80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99EA0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8D8C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05921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2BB8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FDEF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3A604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4918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5C366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9FD2E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69C3D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8A576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64BE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49B51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B4D87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E063E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4A04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1DCF8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EFC28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06869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5342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8DAC7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03AD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AE814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A1319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F94B2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C5A97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7A2D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0A04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0D3D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2C1DC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7FFF8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0439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38994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5C08F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CFAD1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107C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18CB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2880A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DC2A7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56AA2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A11C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C12ABFC">
      <w:pPr>
        <w:spacing w:line="360" w:lineRule="auto"/>
        <w:ind w:left="240" w:leftChars="100"/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3A9A55D0">
      <w:p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声明：除本商务偏离表所列的偏离项目外，我公司声明其他所有商务条款均完全响应“</w:t>
      </w:r>
      <w:r>
        <w:rPr>
          <w:rFonts w:hint="eastAsia" w:ascii="宋体" w:hAnsi="宋体" w:cs="宋体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协商</w:t>
      </w: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文件”中的要求。</w:t>
      </w:r>
      <w:bookmarkStart w:id="7" w:name="_GoBack"/>
      <w:bookmarkEnd w:id="7"/>
    </w:p>
    <w:p w14:paraId="4DDAE5A7">
      <w:pPr>
        <w:spacing w:line="360" w:lineRule="auto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注：1.偏离填写：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“正偏离”、“负偏离”</w:t>
      </w: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 w14:paraId="61A91062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2.表格不够用，各供应商可按此表复制。</w:t>
      </w:r>
    </w:p>
    <w:p w14:paraId="2DE65BD7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3.如有偏离情况，请逐项填写，并备注清楚偏离情况，如完全响应，可不填写此表，但是须保留此表，并盖章签字。</w:t>
      </w:r>
    </w:p>
    <w:p w14:paraId="795E1195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Cs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bCs/>
          <w:color w:val="000000" w:themeColor="text1"/>
          <w:kern w:val="0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（公章）</w:t>
      </w:r>
    </w:p>
    <w:p w14:paraId="28D57019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lang w:val="zh-CN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</w:p>
    <w:p w14:paraId="1F3A495F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545BB0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01FDA"/>
    <w:rsid w:val="196A028F"/>
    <w:rsid w:val="602E57B6"/>
    <w:rsid w:val="6A14286E"/>
    <w:rsid w:val="6AA45961"/>
    <w:rsid w:val="6B101FDA"/>
    <w:rsid w:val="71A5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eastAsia="宋体" w:cs="宋体"/>
      <w:b/>
      <w:bCs/>
      <w:sz w:val="28"/>
      <w:highlight w:val="non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szCs w:val="24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basedOn w:val="7"/>
    <w:qFormat/>
    <w:uiPriority w:val="99"/>
    <w:rPr>
      <w:rFonts w:cs="Times New Roman"/>
    </w:rPr>
  </w:style>
  <w:style w:type="character" w:customStyle="1" w:styleId="10">
    <w:name w:val="标题 2 Char"/>
    <w:link w:val="2"/>
    <w:qFormat/>
    <w:uiPriority w:val="0"/>
    <w:rPr>
      <w:rFonts w:ascii="宋体" w:hAnsi="宋体" w:eastAsia="宋体" w:cs="宋体"/>
      <w:b/>
      <w:bCs/>
      <w:kern w:val="2"/>
      <w:sz w:val="28"/>
      <w:szCs w:val="24"/>
      <w:highlight w:val="none"/>
      <w:lang w:val="en-US" w:eastAsia="zh-CN" w:bidi="ar-SA"/>
    </w:rPr>
  </w:style>
  <w:style w:type="paragraph" w:customStyle="1" w:styleId="11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408</Words>
  <Characters>416</Characters>
  <Lines>0</Lines>
  <Paragraphs>0</Paragraphs>
  <TotalTime>0</TotalTime>
  <ScaleCrop>false</ScaleCrop>
  <LinksUpToDate>false</LinksUpToDate>
  <CharactersWithSpaces>626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2025-08-29T05:44:00Z</dcterms:created>
  <dc:creator>彤Tion</dc:creator>
  <cp:lastModifiedBy>WwwLuu_</cp:lastModifiedBy>
  <dcterms:modified xsi:type="dcterms:W3CDTF">2026-06-23T07:28:52Z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DD58A09A34344A6987BA0361A9A5F6B4_13</vt:lpwstr>
  </property>
  <property fmtid="{D5CDD505-2E9C-101B-9397-08002B2CF9AE}" pid="4" name="KSOTemplateDocerSaveRecord">
    <vt:lpwstr>eyJoZGlkIjoiMWMzMWJiYzg5NWE3NTQ5Y2E1NDQxYmM5Y2JjOWEyY2IiLCJ1c2VySWQiOiIxMDI4MDA0Nzk5In0=</vt:lpwstr>
  </property>
</Properties>
</file>