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4DACB">
      <w:pPr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 w:val="36"/>
          <w:szCs w:val="36"/>
        </w:rPr>
        <w:t>法定代表人身份证明</w:t>
      </w:r>
    </w:p>
    <w:p w14:paraId="0AEC0243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082F45B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6D14BE7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统一社会信用代码：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</w:t>
      </w:r>
    </w:p>
    <w:p w14:paraId="0885D8E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 xml:space="preserve"> 职务：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</w:t>
      </w:r>
    </w:p>
    <w:p w14:paraId="7A8B666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cs="宋体"/>
          <w:kern w:val="0"/>
          <w:szCs w:val="21"/>
        </w:rPr>
        <w:t>（供应商名称）的法定代表人。</w:t>
      </w:r>
    </w:p>
    <w:p w14:paraId="4DE5752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6B8BC48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/>
          <w:szCs w:val="21"/>
        </w:rPr>
      </w:pPr>
    </w:p>
    <w:p w14:paraId="36C1156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189E8D9F">
      <w:pPr>
        <w:snapToGrid w:val="0"/>
        <w:spacing w:line="480" w:lineRule="auto"/>
        <w:rPr>
          <w:rFonts w:ascii="宋体" w:hAnsi="宋体"/>
          <w:szCs w:val="21"/>
        </w:rPr>
      </w:pPr>
    </w:p>
    <w:tbl>
      <w:tblPr>
        <w:tblStyle w:val="2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6"/>
      </w:tblGrid>
      <w:tr w14:paraId="1733F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3" w:hRule="atLeast"/>
        </w:trPr>
        <w:tc>
          <w:tcPr>
            <w:tcW w:w="7496" w:type="dxa"/>
            <w:noWrap w:val="0"/>
            <w:vAlign w:val="center"/>
          </w:tcPr>
          <w:p w14:paraId="5A29449A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53C12125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2A3283DA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法定代表人身份证正反面复印件粘贴处</w:t>
            </w:r>
          </w:p>
          <w:p w14:paraId="02C724B5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52589E25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06DD024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059A1903">
      <w:pPr>
        <w:adjustRightInd w:val="0"/>
        <w:snapToGrid w:val="0"/>
        <w:spacing w:line="360" w:lineRule="auto"/>
        <w:ind w:right="420" w:firstLine="210" w:firstLineChars="100"/>
        <w:rPr>
          <w:rFonts w:hint="eastAsia" w:ascii="宋体" w:hAnsi="宋体"/>
          <w:szCs w:val="21"/>
        </w:rPr>
      </w:pPr>
    </w:p>
    <w:p w14:paraId="5CA3E433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</w:p>
    <w:p w14:paraId="497C430F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 w14:paraId="0DA52360">
      <w:pPr>
        <w:adjustRightInd w:val="0"/>
        <w:snapToGrid w:val="0"/>
        <w:spacing w:line="360" w:lineRule="auto"/>
        <w:ind w:right="420" w:firstLine="4830" w:firstLineChars="2300"/>
        <w:rPr>
          <w:rFonts w:hint="eastAsia" w:ascii="宋体" w:hAnsi="宋体"/>
          <w:szCs w:val="21"/>
        </w:rPr>
      </w:pPr>
    </w:p>
    <w:p w14:paraId="64D08159"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日期：20  年  月  日</w:t>
      </w:r>
    </w:p>
    <w:p w14:paraId="0B42FB9B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62D18882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571D4E82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60397950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4269D597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/>
          <w:szCs w:val="21"/>
        </w:rPr>
      </w:pPr>
    </w:p>
    <w:p w14:paraId="3E788934">
      <w:pPr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授权委托书</w:t>
      </w:r>
    </w:p>
    <w:p w14:paraId="1586F66A">
      <w:pPr>
        <w:spacing w:before="240" w:beforeLines="10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cs="宋体"/>
          <w:kern w:val="0"/>
          <w:szCs w:val="21"/>
        </w:rPr>
        <w:t>其法律后果由我方承担。</w:t>
      </w:r>
    </w:p>
    <w:p w14:paraId="794A73A4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委托期限</w:t>
      </w:r>
      <w:r>
        <w:rPr>
          <w:rFonts w:hint="eastAsia" w:ascii="宋体" w:hAnsi="宋体"/>
          <w:szCs w:val="21"/>
        </w:rPr>
        <w:t xml:space="preserve">：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日至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日。</w:t>
      </w:r>
    </w:p>
    <w:p w14:paraId="008B6298">
      <w:pPr>
        <w:spacing w:line="360" w:lineRule="auto"/>
        <w:ind w:firstLine="420" w:firstLineChars="20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>代理人无转委托权。</w:t>
      </w:r>
    </w:p>
    <w:p w14:paraId="5A480300">
      <w:pPr>
        <w:spacing w:line="360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lang w:val="zh-CN"/>
        </w:rPr>
        <w:t>委托代理人身份证复印件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0"/>
        <w:gridCol w:w="3710"/>
      </w:tblGrid>
      <w:tr w14:paraId="1C6EF0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3" w:hRule="atLeast"/>
          <w:jc w:val="center"/>
        </w:trPr>
        <w:tc>
          <w:tcPr>
            <w:tcW w:w="371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3CFE406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法定代表人身份证复印件（正面）</w:t>
            </w:r>
          </w:p>
        </w:tc>
        <w:tc>
          <w:tcPr>
            <w:tcW w:w="371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19A39658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法定代表人身份证复印件（反面）</w:t>
            </w:r>
          </w:p>
        </w:tc>
      </w:tr>
      <w:tr w14:paraId="5CF817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  <w:jc w:val="center"/>
        </w:trPr>
        <w:tc>
          <w:tcPr>
            <w:tcW w:w="371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D8C803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委托代理人身份证复印件（正面）</w:t>
            </w:r>
          </w:p>
        </w:tc>
        <w:tc>
          <w:tcPr>
            <w:tcW w:w="371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AF7C90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委托代理人身份证复印件（反面）</w:t>
            </w:r>
          </w:p>
        </w:tc>
      </w:tr>
    </w:tbl>
    <w:p w14:paraId="288129F3">
      <w:pPr>
        <w:spacing w:before="120" w:beforeLines="50"/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  应  商：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 xml:space="preserve">（盖单位章） </w:t>
      </w:r>
    </w:p>
    <w:p w14:paraId="701D691D">
      <w:pPr>
        <w:rPr>
          <w:rFonts w:hint="eastAsia" w:ascii="宋体" w:hAnsi="宋体"/>
          <w:szCs w:val="21"/>
        </w:rPr>
      </w:pPr>
    </w:p>
    <w:p w14:paraId="61F67F5B"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法定代表人（单位负责人）: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（签名）</w:t>
      </w:r>
    </w:p>
    <w:p w14:paraId="5E471244">
      <w:pPr>
        <w:rPr>
          <w:rFonts w:hint="eastAsia" w:ascii="宋体" w:hAnsi="宋体"/>
          <w:szCs w:val="21"/>
        </w:rPr>
      </w:pPr>
    </w:p>
    <w:p w14:paraId="7D81CCCB"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 w14:paraId="4BD41AD3">
      <w:pPr>
        <w:rPr>
          <w:rFonts w:hint="eastAsia" w:ascii="宋体" w:hAnsi="宋体"/>
          <w:szCs w:val="21"/>
        </w:rPr>
      </w:pPr>
    </w:p>
    <w:p w14:paraId="3E49690C"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委托代理人：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  <w:r>
        <w:rPr>
          <w:rFonts w:hint="eastAsia" w:ascii="宋体" w:hAnsi="宋体"/>
          <w:szCs w:val="21"/>
        </w:rPr>
        <w:t xml:space="preserve"> （签名）     </w:t>
      </w:r>
    </w:p>
    <w:p w14:paraId="2A60170B">
      <w:pPr>
        <w:jc w:val="left"/>
        <w:rPr>
          <w:rFonts w:hint="eastAsia" w:ascii="宋体" w:hAnsi="宋体"/>
          <w:szCs w:val="21"/>
        </w:rPr>
      </w:pPr>
    </w:p>
    <w:p w14:paraId="0DBDD8E2"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 w14:paraId="0365429A">
      <w:pPr>
        <w:rPr>
          <w:rFonts w:hint="eastAsia" w:ascii="宋体" w:hAnsi="宋体"/>
          <w:szCs w:val="21"/>
        </w:rPr>
      </w:pPr>
    </w:p>
    <w:p w14:paraId="7206903C">
      <w:pPr>
        <w:ind w:firstLine="2730" w:firstLineChars="1300"/>
        <w:rPr>
          <w:rFonts w:hint="eastAsia" w:ascii="仿宋_GB2312" w:eastAsia="仿宋_GB2312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授权委托日期：20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日</w:t>
      </w:r>
    </w:p>
    <w:p w14:paraId="6C403CA4">
      <w:pPr>
        <w:rPr>
          <w:rFonts w:hint="eastAsia" w:ascii="仿宋_GB2312" w:eastAsia="仿宋_GB2312"/>
          <w:lang w:val="zh-CN"/>
        </w:rPr>
      </w:pPr>
    </w:p>
    <w:p w14:paraId="7460C831"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>说明：（1）本授权委托书有效期自开启响应文件之日起不得少于</w:t>
      </w:r>
      <w:r>
        <w:rPr>
          <w:rFonts w:hint="eastAsia" w:ascii="宋体" w:hAnsi="宋体"/>
        </w:rPr>
        <w:t>90</w:t>
      </w:r>
      <w:r>
        <w:rPr>
          <w:rFonts w:hint="eastAsia" w:ascii="宋体" w:hAnsi="宋体"/>
          <w:lang w:val="zh-CN"/>
        </w:rPr>
        <w:t>天，仅限委托代理人参加磋商时提供。</w:t>
      </w:r>
    </w:p>
    <w:p w14:paraId="13F10872">
      <w:pPr>
        <w:ind w:left="630" w:hanging="630" w:hangingChars="300"/>
      </w:pPr>
      <w:r>
        <w:rPr>
          <w:rFonts w:hint="eastAsia" w:ascii="宋体" w:hAnsi="宋体"/>
          <w:lang w:val="zh-CN"/>
        </w:rPr>
        <w:t xml:space="preserve">     （2）本授权委托书需由供应商加盖单位章，并由其法定代表人（单位负责人）签名和委托代理人签名。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F221F6"/>
    <w:rsid w:val="4CC3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491</Characters>
  <Lines>0</Lines>
  <Paragraphs>0</Paragraphs>
  <TotalTime>0</TotalTime>
  <ScaleCrop>false</ScaleCrop>
  <LinksUpToDate>false</LinksUpToDate>
  <CharactersWithSpaces>829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2025-08-15T16:03:00Z</dcterms:created>
  <dc:creator>86153</dc:creator>
  <cp:lastModifiedBy>以后</cp:lastModifiedBy>
  <dcterms:modified xsi:type="dcterms:W3CDTF">2026-05-11T02:11:51Z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eyJoZGlkIjoiM2Q2ZTE5MGUzMTdkMzY5ZGZkYTgzMDNiODk2NDA5NDEiLCJ1c2VySWQiOiI0OTMwMDA3ODEifQ==</vt:lpwstr>
  </property>
  <property fmtid="{D5CDD505-2E9C-101B-9397-08002B2CF9AE}" pid="4" name="ICV">
    <vt:lpwstr>047F58988C444A9583649A03F3E72BDE_12</vt:lpwstr>
  </property>
</Properties>
</file>