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6B0505">
      <w:pPr>
        <w:widowControl w:val="0"/>
        <w:kinsoku/>
        <w:autoSpaceDE/>
        <w:autoSpaceDN/>
        <w:spacing w:line="360" w:lineRule="auto"/>
        <w:jc w:val="center"/>
        <w:textAlignment w:val="auto"/>
        <w:outlineLvl w:val="2"/>
        <w:rPr>
          <w:rFonts w:hint="default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分项报价表</w:t>
      </w:r>
    </w:p>
    <w:p w14:paraId="2E93051F">
      <w:pPr>
        <w:widowControl w:val="0"/>
        <w:kinsoku/>
        <w:autoSpaceDE/>
        <w:autoSpaceDN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采购编号：</w:t>
      </w:r>
    </w:p>
    <w:p w14:paraId="06AE440E">
      <w:pPr>
        <w:widowControl w:val="0"/>
        <w:kinsoku/>
        <w:autoSpaceDE/>
        <w:autoSpaceDN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项目名称：</w:t>
      </w:r>
    </w:p>
    <w:p w14:paraId="7EE7B8F9">
      <w:pPr>
        <w:widowControl w:val="0"/>
        <w:kinsoku/>
        <w:autoSpaceDE/>
        <w:autoSpaceDN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包号：</w:t>
      </w:r>
    </w:p>
    <w:p w14:paraId="45235243">
      <w:pPr>
        <w:widowControl w:val="0"/>
        <w:kinsoku/>
        <w:autoSpaceDE/>
        <w:autoSpaceDN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名称：</w:t>
      </w:r>
    </w:p>
    <w:p w14:paraId="07C94475">
      <w:pPr>
        <w:widowControl w:val="0"/>
        <w:kinsoku/>
        <w:autoSpaceDE/>
        <w:autoSpaceDN/>
        <w:spacing w:line="360" w:lineRule="auto"/>
        <w:ind w:firstLine="480" w:firstLineChars="200"/>
        <w:jc w:val="right"/>
        <w:textAlignment w:val="auto"/>
        <w:outlineLvl w:val="2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货币及单位:人民币/元</w:t>
      </w:r>
    </w:p>
    <w:tbl>
      <w:tblPr>
        <w:tblStyle w:val="7"/>
        <w:tblW w:w="510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155"/>
        <w:gridCol w:w="1100"/>
        <w:gridCol w:w="1263"/>
        <w:gridCol w:w="1220"/>
        <w:gridCol w:w="706"/>
        <w:gridCol w:w="774"/>
        <w:gridCol w:w="948"/>
        <w:gridCol w:w="702"/>
      </w:tblGrid>
      <w:tr w14:paraId="022AF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482" w:type="pct"/>
            <w:noWrap w:val="0"/>
            <w:vAlign w:val="center"/>
          </w:tcPr>
          <w:p w14:paraId="396058E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294" w:type="pct"/>
            <w:gridSpan w:val="2"/>
            <w:noWrap w:val="0"/>
            <w:vAlign w:val="center"/>
          </w:tcPr>
          <w:p w14:paraId="2D9C4F3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产品名称</w:t>
            </w:r>
          </w:p>
        </w:tc>
        <w:tc>
          <w:tcPr>
            <w:tcW w:w="725" w:type="pct"/>
            <w:noWrap w:val="0"/>
            <w:vAlign w:val="center"/>
          </w:tcPr>
          <w:p w14:paraId="3923398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规格型号</w:t>
            </w:r>
          </w:p>
        </w:tc>
        <w:tc>
          <w:tcPr>
            <w:tcW w:w="700" w:type="pct"/>
            <w:noWrap w:val="0"/>
            <w:vAlign w:val="center"/>
          </w:tcPr>
          <w:p w14:paraId="7553576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制造厂家</w:t>
            </w:r>
          </w:p>
        </w:tc>
        <w:tc>
          <w:tcPr>
            <w:tcW w:w="405" w:type="pct"/>
            <w:noWrap w:val="0"/>
            <w:vAlign w:val="center"/>
          </w:tcPr>
          <w:p w14:paraId="60A6A5F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数量</w:t>
            </w:r>
          </w:p>
        </w:tc>
        <w:tc>
          <w:tcPr>
            <w:tcW w:w="444" w:type="pct"/>
            <w:noWrap w:val="0"/>
            <w:vAlign w:val="center"/>
          </w:tcPr>
          <w:p w14:paraId="4B5A593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单价</w:t>
            </w:r>
          </w:p>
        </w:tc>
        <w:tc>
          <w:tcPr>
            <w:tcW w:w="544" w:type="pct"/>
            <w:noWrap w:val="0"/>
            <w:vAlign w:val="center"/>
          </w:tcPr>
          <w:p w14:paraId="12A0D9C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小计</w:t>
            </w:r>
          </w:p>
        </w:tc>
        <w:tc>
          <w:tcPr>
            <w:tcW w:w="403" w:type="pct"/>
            <w:noWrap w:val="0"/>
            <w:vAlign w:val="center"/>
          </w:tcPr>
          <w:p w14:paraId="695D84A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</w:tr>
      <w:tr w14:paraId="0D839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82" w:type="pct"/>
            <w:vMerge w:val="restart"/>
            <w:noWrap w:val="0"/>
            <w:vAlign w:val="center"/>
          </w:tcPr>
          <w:p w14:paraId="6E4CC21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</w:t>
            </w:r>
          </w:p>
        </w:tc>
        <w:tc>
          <w:tcPr>
            <w:tcW w:w="663" w:type="pct"/>
            <w:vMerge w:val="restart"/>
            <w:noWrap w:val="0"/>
            <w:vAlign w:val="center"/>
          </w:tcPr>
          <w:p w14:paraId="7DE3B8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eastAsia="zh-CN"/>
              </w:rPr>
              <w:t>机架式磁</w:t>
            </w:r>
          </w:p>
          <w:p w14:paraId="7F173D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eastAsia="zh-CN"/>
              </w:rPr>
              <w:t>光一体</w:t>
            </w:r>
          </w:p>
          <w:p w14:paraId="447319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eastAsia="zh-CN"/>
              </w:rPr>
              <w:t>光盘库</w:t>
            </w:r>
          </w:p>
          <w:p w14:paraId="53BDDBC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eastAsia="zh-CN"/>
              </w:rPr>
              <w:t>（1套）</w:t>
            </w:r>
          </w:p>
        </w:tc>
        <w:tc>
          <w:tcPr>
            <w:tcW w:w="630" w:type="pct"/>
            <w:noWrap w:val="0"/>
            <w:vAlign w:val="center"/>
          </w:tcPr>
          <w:p w14:paraId="0B5342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光盘库</w:t>
            </w:r>
          </w:p>
        </w:tc>
        <w:tc>
          <w:tcPr>
            <w:tcW w:w="725" w:type="pct"/>
            <w:noWrap w:val="0"/>
            <w:vAlign w:val="top"/>
          </w:tcPr>
          <w:p w14:paraId="399C588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0" w:type="pct"/>
            <w:noWrap w:val="0"/>
            <w:vAlign w:val="top"/>
          </w:tcPr>
          <w:p w14:paraId="4470D7D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05" w:type="pct"/>
            <w:noWrap w:val="0"/>
            <w:vAlign w:val="center"/>
          </w:tcPr>
          <w:p w14:paraId="739F3F2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44" w:type="pct"/>
            <w:noWrap w:val="0"/>
            <w:vAlign w:val="center"/>
          </w:tcPr>
          <w:p w14:paraId="2640982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44" w:type="pct"/>
            <w:noWrap w:val="0"/>
            <w:vAlign w:val="center"/>
          </w:tcPr>
          <w:p w14:paraId="5D62576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03" w:type="pct"/>
            <w:noWrap w:val="0"/>
            <w:vAlign w:val="center"/>
          </w:tcPr>
          <w:p w14:paraId="266C3ED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3D67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82" w:type="pct"/>
            <w:vMerge w:val="continue"/>
            <w:noWrap w:val="0"/>
            <w:vAlign w:val="center"/>
          </w:tcPr>
          <w:p w14:paraId="445C0CE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663" w:type="pct"/>
            <w:vMerge w:val="continue"/>
            <w:noWrap w:val="0"/>
            <w:vAlign w:val="center"/>
          </w:tcPr>
          <w:p w14:paraId="2F685E2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kern w:val="0"/>
                <w:sz w:val="24"/>
                <w:lang w:eastAsia="zh-CN"/>
              </w:rPr>
            </w:pPr>
          </w:p>
        </w:tc>
        <w:tc>
          <w:tcPr>
            <w:tcW w:w="630" w:type="pct"/>
            <w:noWrap w:val="0"/>
            <w:vAlign w:val="center"/>
          </w:tcPr>
          <w:p w14:paraId="619355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配套管理软件</w:t>
            </w:r>
          </w:p>
        </w:tc>
        <w:tc>
          <w:tcPr>
            <w:tcW w:w="725" w:type="pct"/>
            <w:noWrap w:val="0"/>
            <w:vAlign w:val="top"/>
          </w:tcPr>
          <w:p w14:paraId="61E4B6D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0" w:type="pct"/>
            <w:noWrap w:val="0"/>
            <w:vAlign w:val="top"/>
          </w:tcPr>
          <w:p w14:paraId="79FE38E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05" w:type="pct"/>
            <w:noWrap w:val="0"/>
            <w:vAlign w:val="center"/>
          </w:tcPr>
          <w:p w14:paraId="0786EAE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44" w:type="pct"/>
            <w:noWrap w:val="0"/>
            <w:vAlign w:val="center"/>
          </w:tcPr>
          <w:p w14:paraId="2206823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44" w:type="pct"/>
            <w:noWrap w:val="0"/>
            <w:vAlign w:val="center"/>
          </w:tcPr>
          <w:p w14:paraId="63D741A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03" w:type="pct"/>
            <w:noWrap w:val="0"/>
            <w:vAlign w:val="center"/>
          </w:tcPr>
          <w:p w14:paraId="37D0586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5273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82" w:type="pct"/>
            <w:vMerge w:val="continue"/>
            <w:noWrap w:val="0"/>
            <w:vAlign w:val="center"/>
          </w:tcPr>
          <w:p w14:paraId="0902DB8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663" w:type="pct"/>
            <w:vMerge w:val="continue"/>
            <w:noWrap w:val="0"/>
            <w:vAlign w:val="center"/>
          </w:tcPr>
          <w:p w14:paraId="7E7BDE8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kern w:val="0"/>
                <w:sz w:val="24"/>
                <w:lang w:eastAsia="zh-CN"/>
              </w:rPr>
            </w:pPr>
          </w:p>
        </w:tc>
        <w:tc>
          <w:tcPr>
            <w:tcW w:w="630" w:type="pct"/>
            <w:noWrap w:val="0"/>
            <w:vAlign w:val="center"/>
          </w:tcPr>
          <w:p w14:paraId="49720A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档案级蓝光光盘</w:t>
            </w:r>
          </w:p>
        </w:tc>
        <w:tc>
          <w:tcPr>
            <w:tcW w:w="725" w:type="pct"/>
            <w:noWrap w:val="0"/>
            <w:vAlign w:val="top"/>
          </w:tcPr>
          <w:p w14:paraId="3F6B362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0" w:type="pct"/>
            <w:noWrap w:val="0"/>
            <w:vAlign w:val="top"/>
          </w:tcPr>
          <w:p w14:paraId="26E3045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05" w:type="pct"/>
            <w:noWrap w:val="0"/>
            <w:vAlign w:val="center"/>
          </w:tcPr>
          <w:p w14:paraId="67485C4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44" w:type="pct"/>
            <w:noWrap w:val="0"/>
            <w:vAlign w:val="center"/>
          </w:tcPr>
          <w:p w14:paraId="036D1E3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44" w:type="pct"/>
            <w:noWrap w:val="0"/>
            <w:vAlign w:val="center"/>
          </w:tcPr>
          <w:p w14:paraId="2FAD791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03" w:type="pct"/>
            <w:noWrap w:val="0"/>
            <w:vAlign w:val="center"/>
          </w:tcPr>
          <w:p w14:paraId="1D26DA8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650B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82" w:type="pct"/>
            <w:vMerge w:val="continue"/>
            <w:noWrap w:val="0"/>
            <w:vAlign w:val="center"/>
          </w:tcPr>
          <w:p w14:paraId="2A529B0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663" w:type="pct"/>
            <w:vMerge w:val="continue"/>
            <w:noWrap w:val="0"/>
            <w:vAlign w:val="center"/>
          </w:tcPr>
          <w:p w14:paraId="3437839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kern w:val="0"/>
                <w:sz w:val="24"/>
                <w:lang w:eastAsia="zh-CN"/>
              </w:rPr>
            </w:pPr>
          </w:p>
        </w:tc>
        <w:tc>
          <w:tcPr>
            <w:tcW w:w="630" w:type="pct"/>
            <w:noWrap w:val="0"/>
            <w:vAlign w:val="top"/>
          </w:tcPr>
          <w:p w14:paraId="52CDD2F5"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...</w:t>
            </w:r>
          </w:p>
        </w:tc>
        <w:tc>
          <w:tcPr>
            <w:tcW w:w="725" w:type="pct"/>
            <w:noWrap w:val="0"/>
            <w:vAlign w:val="top"/>
          </w:tcPr>
          <w:p w14:paraId="7BB2AE9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0" w:type="pct"/>
            <w:noWrap w:val="0"/>
            <w:vAlign w:val="top"/>
          </w:tcPr>
          <w:p w14:paraId="23EFBE5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05" w:type="pct"/>
            <w:noWrap w:val="0"/>
            <w:vAlign w:val="center"/>
          </w:tcPr>
          <w:p w14:paraId="28ADB6D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44" w:type="pct"/>
            <w:noWrap w:val="0"/>
            <w:vAlign w:val="center"/>
          </w:tcPr>
          <w:p w14:paraId="050A66B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44" w:type="pct"/>
            <w:noWrap w:val="0"/>
            <w:vAlign w:val="center"/>
          </w:tcPr>
          <w:p w14:paraId="565D123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03" w:type="pct"/>
            <w:noWrap w:val="0"/>
            <w:vAlign w:val="center"/>
          </w:tcPr>
          <w:p w14:paraId="2DE6CEA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E272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482" w:type="pct"/>
            <w:noWrap w:val="0"/>
            <w:vAlign w:val="center"/>
          </w:tcPr>
          <w:p w14:paraId="71FEC027">
            <w:pPr>
              <w:adjustRightInd w:val="0"/>
              <w:snapToGrid w:val="0"/>
              <w:spacing w:line="360" w:lineRule="auto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</w:t>
            </w:r>
          </w:p>
        </w:tc>
        <w:tc>
          <w:tcPr>
            <w:tcW w:w="663" w:type="pct"/>
            <w:noWrap w:val="0"/>
            <w:vAlign w:val="center"/>
          </w:tcPr>
          <w:p w14:paraId="59606F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eastAsia="zh-CN"/>
              </w:rPr>
              <w:t>档案级光盘</w:t>
            </w:r>
          </w:p>
          <w:p w14:paraId="3418B23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300张）</w:t>
            </w:r>
          </w:p>
        </w:tc>
        <w:tc>
          <w:tcPr>
            <w:tcW w:w="630" w:type="pct"/>
            <w:noWrap w:val="0"/>
            <w:vAlign w:val="top"/>
          </w:tcPr>
          <w:p w14:paraId="5F3B93E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5" w:type="pct"/>
            <w:noWrap w:val="0"/>
            <w:vAlign w:val="top"/>
          </w:tcPr>
          <w:p w14:paraId="0606BA3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0" w:type="pct"/>
            <w:noWrap w:val="0"/>
            <w:vAlign w:val="top"/>
          </w:tcPr>
          <w:p w14:paraId="4185A48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05" w:type="pct"/>
            <w:noWrap w:val="0"/>
            <w:vAlign w:val="center"/>
          </w:tcPr>
          <w:p w14:paraId="620B97F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44" w:type="pct"/>
            <w:noWrap w:val="0"/>
            <w:vAlign w:val="center"/>
          </w:tcPr>
          <w:p w14:paraId="12BB2F7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44" w:type="pct"/>
            <w:noWrap w:val="0"/>
            <w:vAlign w:val="center"/>
          </w:tcPr>
          <w:p w14:paraId="3AC4EEB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03" w:type="pct"/>
            <w:noWrap w:val="0"/>
            <w:vAlign w:val="center"/>
          </w:tcPr>
          <w:p w14:paraId="76C3610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1C42E25F">
      <w:pPr>
        <w:pStyle w:val="12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项目报价必须包含光盘库软硬件、档案级蓝光光盘的采购、安装、调试、投入使用、技术培训、售后维护等全部费用。</w:t>
      </w:r>
    </w:p>
    <w:p w14:paraId="6206706C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本《响应报价表》附件只是一个示例模板，具体响应模板以供应商在投标（响应）客户端响应的为准。</w:t>
      </w:r>
    </w:p>
    <w:p w14:paraId="31F5B490">
      <w:pPr>
        <w:widowControl w:val="0"/>
        <w:kinsoku/>
        <w:autoSpaceDE/>
        <w:autoSpaceDN/>
        <w:spacing w:line="360" w:lineRule="auto"/>
        <w:jc w:val="right"/>
        <w:textAlignment w:val="auto"/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名称（加盖单位公章）：</w:t>
      </w: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 xml:space="preserve">    （供应商名称）</w:t>
      </w:r>
    </w:p>
    <w:p w14:paraId="1659972C">
      <w:pPr>
        <w:widowControl w:val="0"/>
        <w:kinsoku/>
        <w:autoSpaceDE/>
        <w:autoSpaceDN/>
        <w:spacing w:line="360" w:lineRule="auto"/>
        <w:jc w:val="righ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日期：</w:t>
      </w: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 xml:space="preserve">      （当前日期）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D4AE9"/>
    <w:rsid w:val="15D108D7"/>
    <w:rsid w:val="18503194"/>
    <w:rsid w:val="1C713A53"/>
    <w:rsid w:val="207A46D8"/>
    <w:rsid w:val="274165B9"/>
    <w:rsid w:val="2B844BD7"/>
    <w:rsid w:val="31C30AAC"/>
    <w:rsid w:val="32C45AE9"/>
    <w:rsid w:val="38E75486"/>
    <w:rsid w:val="40520CAD"/>
    <w:rsid w:val="4A1377CB"/>
    <w:rsid w:val="6764287B"/>
    <w:rsid w:val="72813B63"/>
    <w:rsid w:val="7CC8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after="16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link w:val="9"/>
    <w:qFormat/>
    <w:uiPriority w:val="0"/>
    <w:pPr>
      <w:spacing w:line="590" w:lineRule="exact"/>
      <w:ind w:left="3"/>
      <w:outlineLvl w:val="0"/>
    </w:pPr>
    <w:rPr>
      <w:rFonts w:ascii="Microsoft JhengHei" w:hAnsi="Microsoft JhengHei" w:eastAsia="宋体" w:cs="Microsoft JhengHei"/>
      <w:b/>
      <w:bCs/>
      <w:sz w:val="32"/>
      <w:szCs w:val="44"/>
      <w:lang w:eastAsia="en-US"/>
    </w:rPr>
  </w:style>
  <w:style w:type="paragraph" w:styleId="4">
    <w:name w:val="heading 2"/>
    <w:basedOn w:val="1"/>
    <w:next w:val="1"/>
    <w:link w:val="10"/>
    <w:semiHidden/>
    <w:unhideWhenUsed/>
    <w:qFormat/>
    <w:uiPriority w:val="0"/>
    <w:pPr>
      <w:keepNext/>
      <w:keepLines/>
      <w:adjustRightInd w:val="0"/>
      <w:snapToGrid w:val="0"/>
      <w:spacing w:before="50" w:beforeLines="50" w:after="50" w:afterLines="50" w:line="360" w:lineRule="auto"/>
      <w:jc w:val="center"/>
      <w:outlineLvl w:val="1"/>
    </w:pPr>
    <w:rPr>
      <w:rFonts w:ascii="Arial" w:hAnsi="Arial" w:eastAsia="宋体"/>
      <w:b/>
      <w:bCs/>
      <w:sz w:val="30"/>
      <w:szCs w:val="32"/>
    </w:rPr>
  </w:style>
  <w:style w:type="paragraph" w:styleId="5">
    <w:name w:val="heading 3"/>
    <w:basedOn w:val="1"/>
    <w:next w:val="1"/>
    <w:link w:val="11"/>
    <w:semiHidden/>
    <w:unhideWhenUsed/>
    <w:qFormat/>
    <w:uiPriority w:val="0"/>
    <w:pPr>
      <w:keepNext/>
      <w:keepLines/>
      <w:adjustRightInd w:val="0"/>
      <w:snapToGrid w:val="0"/>
      <w:spacing w:before="50" w:beforeLines="50" w:after="50" w:afterLines="50" w:line="360" w:lineRule="auto"/>
      <w:outlineLvl w:val="2"/>
    </w:pPr>
    <w:rPr>
      <w:rFonts w:ascii="Times New Roman" w:hAnsi="Times New Roman" w:eastAsia="宋体"/>
      <w:b/>
      <w:bCs/>
      <w:sz w:val="28"/>
      <w:szCs w:val="21"/>
    </w:rPr>
  </w:style>
  <w:style w:type="character" w:default="1" w:styleId="8">
    <w:name w:val="Default Paragraph Font"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6">
    <w:name w:val="Body Text"/>
    <w:basedOn w:val="1"/>
    <w:next w:val="1"/>
    <w:semiHidden/>
    <w:qFormat/>
    <w:uiPriority w:val="0"/>
    <w:rPr>
      <w:rFonts w:ascii="宋体" w:hAnsi="宋体" w:eastAsia="宋体" w:cs="宋体"/>
      <w:sz w:val="20"/>
      <w:szCs w:val="20"/>
    </w:rPr>
  </w:style>
  <w:style w:type="character" w:customStyle="1" w:styleId="9">
    <w:name w:val="标题 1 Char"/>
    <w:basedOn w:val="8"/>
    <w:link w:val="3"/>
    <w:qFormat/>
    <w:uiPriority w:val="0"/>
    <w:rPr>
      <w:rFonts w:eastAsia="宋体" w:asciiTheme="majorAscii" w:hAnsiTheme="majorAscii" w:cstheme="majorBidi"/>
      <w:b/>
      <w:bCs/>
      <w:snapToGrid w:val="0"/>
      <w:color w:val="2E54A1" w:themeColor="accent1" w:themeShade="BF"/>
      <w:kern w:val="0"/>
      <w:sz w:val="32"/>
      <w:szCs w:val="28"/>
      <w:lang w:eastAsia="en-US"/>
    </w:rPr>
  </w:style>
  <w:style w:type="character" w:customStyle="1" w:styleId="10">
    <w:name w:val="标题 2 Char"/>
    <w:link w:val="4"/>
    <w:uiPriority w:val="0"/>
    <w:rPr>
      <w:rFonts w:ascii="Arial" w:hAnsi="Arial" w:eastAsia="宋体"/>
      <w:b/>
      <w:bCs/>
      <w:kern w:val="2"/>
      <w:sz w:val="30"/>
      <w:szCs w:val="32"/>
      <w:lang w:val="en-US" w:eastAsia="zh-CN" w:bidi="ar-SA"/>
    </w:rPr>
  </w:style>
  <w:style w:type="character" w:customStyle="1" w:styleId="11">
    <w:name w:val="标题 3 Char"/>
    <w:basedOn w:val="8"/>
    <w:link w:val="5"/>
    <w:qFormat/>
    <w:uiPriority w:val="0"/>
    <w:rPr>
      <w:rFonts w:ascii="Times New Roman" w:hAnsi="Times New Roman" w:eastAsia="宋体"/>
      <w:b/>
      <w:bCs/>
      <w:kern w:val="2"/>
      <w:sz w:val="28"/>
      <w:szCs w:val="21"/>
      <w:lang w:val="en-US" w:eastAsia="zh-CN" w:bidi="ar-SA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2022-12-06T08:16:00Z</dcterms:created>
  <dc:creator>as</dc:creator>
  <cp:lastModifiedBy>PC</cp:lastModifiedBy>
  <dcterms:modified xsi:type="dcterms:W3CDTF">2026-06-10T01:14:24Z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19266BC65D8F444482BCDB7445AF9F91</vt:lpwstr>
  </property>
  <property fmtid="{D5CDD505-2E9C-101B-9397-08002B2CF9AE}" pid="4" name="KSOTemplateDocerSaveRecord">
    <vt:lpwstr>eyJoZGlkIjoiZGIyZWFjZjY0ZWZiZjg3MzNhZDk4MzNjN2VlNmViNGQiLCJ1c2VySWQiOiIzMTU4MzgxNTQifQ==</vt:lpwstr>
  </property>
</Properties>
</file>