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358EBC">
      <w:pPr>
        <w:pStyle w:val="2"/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一、项目概况</w:t>
      </w:r>
    </w:p>
    <w:p w14:paraId="39512500">
      <w:pPr>
        <w:numPr>
          <w:ilvl w:val="0"/>
          <w:numId w:val="0"/>
        </w:numPr>
        <w:spacing w:line="360" w:lineRule="auto"/>
        <w:ind w:firstLine="480" w:firstLineChars="200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为满足A楼和特需病房患者拥有更好的就医体验，拟采购一次性洗漱用品一批。项目预算13万元，招标单价、据实结算。所采购物品质量可靠、耐用，满足临床科室使用要求，并提供1年质保，质保期内如有</w:t>
      </w:r>
      <w:r>
        <w:rPr>
          <w:rFonts w:hint="eastAsia" w:ascii="宋体" w:hAnsi="宋体" w:cs="宋体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修复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需求，4小时内抵达现场，24小时解决完毕，如无法按时解决则用不低于中标</w:t>
      </w:r>
      <w:r>
        <w:rPr>
          <w:rFonts w:hint="eastAsia" w:ascii="宋体" w:hAnsi="宋体" w:cs="宋体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（成交）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物品质量临时替代。</w:t>
      </w:r>
    </w:p>
    <w:p w14:paraId="38C3F583">
      <w:pPr>
        <w:pStyle w:val="2"/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二、采购内容及技术要求</w:t>
      </w:r>
    </w:p>
    <w:p w14:paraId="0C4411A4">
      <w:pPr>
        <w:pStyle w:val="3"/>
        <w:bidi w:val="0"/>
        <w:rPr>
          <w:rFonts w:hint="eastAsia"/>
          <w:color w:val="auto"/>
          <w:highlight w:val="none"/>
          <w:lang w:eastAsia="zh-CN"/>
        </w:rPr>
      </w:pPr>
      <w:r>
        <w:rPr>
          <w:rFonts w:hint="eastAsia"/>
          <w:color w:val="auto"/>
          <w:highlight w:val="none"/>
          <w:lang w:eastAsia="zh-CN"/>
        </w:rPr>
        <w:t>合同包1（A楼及全院特需病房一次性洗漱用品采购项目）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1191"/>
        <w:gridCol w:w="3907"/>
        <w:gridCol w:w="749"/>
        <w:gridCol w:w="911"/>
        <w:gridCol w:w="1248"/>
      </w:tblGrid>
      <w:tr w14:paraId="306AB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1F679B0D">
            <w:pPr>
              <w:pStyle w:val="7"/>
              <w:bidi w:val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501E8C5A">
            <w:pPr>
              <w:pStyle w:val="7"/>
              <w:bidi w:val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物资名称</w:t>
            </w:r>
          </w:p>
        </w:tc>
        <w:tc>
          <w:tcPr>
            <w:tcW w:w="4310" w:type="dxa"/>
            <w:noWrap w:val="0"/>
            <w:vAlign w:val="center"/>
          </w:tcPr>
          <w:p w14:paraId="764A24BE">
            <w:pPr>
              <w:pStyle w:val="7"/>
              <w:bidi w:val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规格/材质</w:t>
            </w:r>
          </w:p>
        </w:tc>
        <w:tc>
          <w:tcPr>
            <w:tcW w:w="760" w:type="dxa"/>
            <w:noWrap w:val="0"/>
            <w:vAlign w:val="center"/>
          </w:tcPr>
          <w:p w14:paraId="06EDA313">
            <w:pPr>
              <w:pStyle w:val="7"/>
              <w:bidi w:val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印制</w:t>
            </w:r>
          </w:p>
        </w:tc>
        <w:tc>
          <w:tcPr>
            <w:tcW w:w="1008" w:type="dxa"/>
            <w:noWrap w:val="0"/>
            <w:vAlign w:val="center"/>
          </w:tcPr>
          <w:p w14:paraId="7C327D64">
            <w:pPr>
              <w:pStyle w:val="7"/>
              <w:bidi w:val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单位</w:t>
            </w:r>
          </w:p>
        </w:tc>
        <w:tc>
          <w:tcPr>
            <w:tcW w:w="1314" w:type="dxa"/>
            <w:noWrap w:val="0"/>
            <w:vAlign w:val="center"/>
          </w:tcPr>
          <w:p w14:paraId="481A3246">
            <w:pPr>
              <w:pStyle w:val="7"/>
              <w:bidi w:val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最高限价单价（元）</w:t>
            </w:r>
          </w:p>
        </w:tc>
      </w:tr>
      <w:tr w14:paraId="00F88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283FF7A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381298B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吹风机</w:t>
            </w:r>
          </w:p>
        </w:tc>
        <w:tc>
          <w:tcPr>
            <w:tcW w:w="4310" w:type="dxa"/>
            <w:noWrap w:val="0"/>
            <w:vAlign w:val="center"/>
          </w:tcPr>
          <w:p w14:paraId="6267E97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静音，电压220V  功率≥1600W，冷热风恒温。</w:t>
            </w:r>
          </w:p>
        </w:tc>
        <w:tc>
          <w:tcPr>
            <w:tcW w:w="760" w:type="dxa"/>
            <w:noWrap w:val="0"/>
            <w:vAlign w:val="center"/>
          </w:tcPr>
          <w:p w14:paraId="0E8E2AD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布衣包装</w:t>
            </w:r>
          </w:p>
        </w:tc>
        <w:tc>
          <w:tcPr>
            <w:tcW w:w="1008" w:type="dxa"/>
            <w:noWrap w:val="0"/>
            <w:vAlign w:val="center"/>
          </w:tcPr>
          <w:p w14:paraId="7663A3D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449905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200</w:t>
            </w:r>
          </w:p>
        </w:tc>
      </w:tr>
      <w:tr w14:paraId="18A8F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100F1AC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296" w:type="dxa"/>
            <w:noWrap w:val="0"/>
            <w:vAlign w:val="center"/>
          </w:tcPr>
          <w:p w14:paraId="5391B8E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定制置物盒</w:t>
            </w:r>
          </w:p>
        </w:tc>
        <w:tc>
          <w:tcPr>
            <w:tcW w:w="4310" w:type="dxa"/>
            <w:noWrap w:val="0"/>
            <w:vAlign w:val="center"/>
          </w:tcPr>
          <w:p w14:paraId="0B6D68D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亚克力或更高级材质，单抽加杯托20*27*7cm</w:t>
            </w:r>
          </w:p>
        </w:tc>
        <w:tc>
          <w:tcPr>
            <w:tcW w:w="760" w:type="dxa"/>
            <w:noWrap w:val="0"/>
            <w:vAlign w:val="center"/>
          </w:tcPr>
          <w:p w14:paraId="4A292C6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5949774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3DBEBB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165</w:t>
            </w:r>
          </w:p>
        </w:tc>
      </w:tr>
      <w:tr w14:paraId="518E2D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3917A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296" w:type="dxa"/>
            <w:noWrap w:val="0"/>
            <w:vAlign w:val="center"/>
          </w:tcPr>
          <w:p w14:paraId="1722874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定制托盘</w:t>
            </w:r>
          </w:p>
        </w:tc>
        <w:tc>
          <w:tcPr>
            <w:tcW w:w="4310" w:type="dxa"/>
            <w:noWrap w:val="0"/>
            <w:vAlign w:val="center"/>
          </w:tcPr>
          <w:p w14:paraId="00DDFCD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亚克力或更高级材质，20*30cm</w:t>
            </w:r>
          </w:p>
        </w:tc>
        <w:tc>
          <w:tcPr>
            <w:tcW w:w="760" w:type="dxa"/>
            <w:noWrap w:val="0"/>
            <w:vAlign w:val="center"/>
          </w:tcPr>
          <w:p w14:paraId="3698AB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505F8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228D16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115</w:t>
            </w:r>
          </w:p>
        </w:tc>
      </w:tr>
      <w:tr w14:paraId="6F193D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11911EF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1296" w:type="dxa"/>
            <w:noWrap w:val="0"/>
            <w:vAlign w:val="center"/>
          </w:tcPr>
          <w:p w14:paraId="59DB0D6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定制口杯托</w:t>
            </w:r>
          </w:p>
        </w:tc>
        <w:tc>
          <w:tcPr>
            <w:tcW w:w="4310" w:type="dxa"/>
            <w:noWrap w:val="0"/>
            <w:vAlign w:val="center"/>
          </w:tcPr>
          <w:p w14:paraId="6DFB1AF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亚克力或更高级材质，双托12*25cm</w:t>
            </w:r>
          </w:p>
        </w:tc>
        <w:tc>
          <w:tcPr>
            <w:tcW w:w="760" w:type="dxa"/>
            <w:noWrap w:val="0"/>
            <w:vAlign w:val="center"/>
          </w:tcPr>
          <w:p w14:paraId="7094198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361E6A3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0A02B47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50</w:t>
            </w:r>
          </w:p>
        </w:tc>
      </w:tr>
      <w:tr w14:paraId="17C28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05FFB7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1296" w:type="dxa"/>
            <w:noWrap w:val="0"/>
            <w:vAlign w:val="center"/>
          </w:tcPr>
          <w:p w14:paraId="1B97910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订制香皂碟</w:t>
            </w:r>
          </w:p>
        </w:tc>
        <w:tc>
          <w:tcPr>
            <w:tcW w:w="4310" w:type="dxa"/>
            <w:noWrap w:val="0"/>
            <w:vAlign w:val="center"/>
          </w:tcPr>
          <w:p w14:paraId="3705F5B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亚克力或更高级材质，10*13cm</w:t>
            </w:r>
          </w:p>
        </w:tc>
        <w:tc>
          <w:tcPr>
            <w:tcW w:w="760" w:type="dxa"/>
            <w:noWrap w:val="0"/>
            <w:vAlign w:val="center"/>
          </w:tcPr>
          <w:p w14:paraId="606FFF1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6DD5DE8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4AC054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25</w:t>
            </w:r>
          </w:p>
        </w:tc>
      </w:tr>
      <w:tr w14:paraId="1F012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293CA6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1296" w:type="dxa"/>
            <w:noWrap w:val="0"/>
            <w:vAlign w:val="center"/>
          </w:tcPr>
          <w:p w14:paraId="3DC5D09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定制包装剃须刀 </w:t>
            </w:r>
          </w:p>
        </w:tc>
        <w:tc>
          <w:tcPr>
            <w:tcW w:w="4310" w:type="dxa"/>
            <w:noWrap w:val="0"/>
            <w:vAlign w:val="center"/>
          </w:tcPr>
          <w:p w14:paraId="7991D4D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刀头长3.5cm，不锈钢三刀片，手柄9.5cm</w:t>
            </w:r>
          </w:p>
        </w:tc>
        <w:tc>
          <w:tcPr>
            <w:tcW w:w="760" w:type="dxa"/>
            <w:noWrap w:val="0"/>
            <w:vAlign w:val="center"/>
          </w:tcPr>
          <w:p w14:paraId="3BB392A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2E38E77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把</w:t>
            </w:r>
          </w:p>
        </w:tc>
        <w:tc>
          <w:tcPr>
            <w:tcW w:w="1314" w:type="dxa"/>
            <w:noWrap w:val="0"/>
            <w:vAlign w:val="center"/>
          </w:tcPr>
          <w:p w14:paraId="574BFE5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5</w:t>
            </w:r>
          </w:p>
        </w:tc>
      </w:tr>
      <w:tr w14:paraId="0CDAD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1BA760A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7</w:t>
            </w:r>
          </w:p>
        </w:tc>
        <w:tc>
          <w:tcPr>
            <w:tcW w:w="1296" w:type="dxa"/>
            <w:noWrap w:val="0"/>
            <w:vAlign w:val="center"/>
          </w:tcPr>
          <w:p w14:paraId="0C2C472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定制包装梳子</w:t>
            </w:r>
          </w:p>
        </w:tc>
        <w:tc>
          <w:tcPr>
            <w:tcW w:w="4310" w:type="dxa"/>
            <w:noWrap w:val="0"/>
            <w:vAlign w:val="center"/>
          </w:tcPr>
          <w:p w14:paraId="3B9A697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加厚环保材质，耐磨，长18cm，宽2.2cm</w:t>
            </w:r>
          </w:p>
        </w:tc>
        <w:tc>
          <w:tcPr>
            <w:tcW w:w="760" w:type="dxa"/>
            <w:noWrap w:val="0"/>
            <w:vAlign w:val="center"/>
          </w:tcPr>
          <w:p w14:paraId="117D40F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143815C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把</w:t>
            </w:r>
          </w:p>
        </w:tc>
        <w:tc>
          <w:tcPr>
            <w:tcW w:w="1314" w:type="dxa"/>
            <w:noWrap w:val="0"/>
            <w:vAlign w:val="center"/>
          </w:tcPr>
          <w:p w14:paraId="70781A0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1.5</w:t>
            </w:r>
          </w:p>
        </w:tc>
      </w:tr>
      <w:tr w14:paraId="1B19E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63BFC38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8</w:t>
            </w:r>
          </w:p>
        </w:tc>
        <w:tc>
          <w:tcPr>
            <w:tcW w:w="1296" w:type="dxa"/>
            <w:noWrap w:val="0"/>
            <w:vAlign w:val="center"/>
          </w:tcPr>
          <w:p w14:paraId="7E3455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定制包装牙刷</w:t>
            </w:r>
          </w:p>
        </w:tc>
        <w:tc>
          <w:tcPr>
            <w:tcW w:w="4310" w:type="dxa"/>
            <w:noWrap w:val="0"/>
            <w:vAlign w:val="center"/>
          </w:tcPr>
          <w:p w14:paraId="365588E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加厚环保材质，长18cm，软毛刷头</w:t>
            </w:r>
          </w:p>
        </w:tc>
        <w:tc>
          <w:tcPr>
            <w:tcW w:w="760" w:type="dxa"/>
            <w:noWrap w:val="0"/>
            <w:vAlign w:val="center"/>
          </w:tcPr>
          <w:p w14:paraId="54475DA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7F517A2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只</w:t>
            </w:r>
          </w:p>
        </w:tc>
        <w:tc>
          <w:tcPr>
            <w:tcW w:w="1314" w:type="dxa"/>
            <w:noWrap w:val="0"/>
            <w:vAlign w:val="center"/>
          </w:tcPr>
          <w:p w14:paraId="75DEA8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</w:t>
            </w:r>
          </w:p>
        </w:tc>
      </w:tr>
      <w:tr w14:paraId="0D9C2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152220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9</w:t>
            </w:r>
          </w:p>
        </w:tc>
        <w:tc>
          <w:tcPr>
            <w:tcW w:w="1296" w:type="dxa"/>
            <w:noWrap w:val="0"/>
            <w:vAlign w:val="center"/>
          </w:tcPr>
          <w:p w14:paraId="0C77C2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定制包装香皂</w:t>
            </w:r>
          </w:p>
        </w:tc>
        <w:tc>
          <w:tcPr>
            <w:tcW w:w="4310" w:type="dxa"/>
            <w:noWrap w:val="0"/>
            <w:vAlign w:val="center"/>
          </w:tcPr>
          <w:p w14:paraId="137E7A7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乳白色，玫瑰花造型、独立包装，净含量50g</w:t>
            </w:r>
          </w:p>
        </w:tc>
        <w:tc>
          <w:tcPr>
            <w:tcW w:w="760" w:type="dxa"/>
            <w:noWrap w:val="0"/>
            <w:vAlign w:val="center"/>
          </w:tcPr>
          <w:p w14:paraId="2DEB54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525BE67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块</w:t>
            </w:r>
          </w:p>
        </w:tc>
        <w:tc>
          <w:tcPr>
            <w:tcW w:w="1314" w:type="dxa"/>
            <w:noWrap w:val="0"/>
            <w:vAlign w:val="center"/>
          </w:tcPr>
          <w:p w14:paraId="7FAB71B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2.5</w:t>
            </w:r>
          </w:p>
        </w:tc>
      </w:tr>
      <w:tr w14:paraId="46CCB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3D8C9B7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1296" w:type="dxa"/>
            <w:noWrap w:val="0"/>
            <w:vAlign w:val="center"/>
          </w:tcPr>
          <w:p w14:paraId="261A5CB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牙膏</w:t>
            </w:r>
          </w:p>
        </w:tc>
        <w:tc>
          <w:tcPr>
            <w:tcW w:w="4310" w:type="dxa"/>
            <w:noWrap w:val="0"/>
            <w:vAlign w:val="center"/>
          </w:tcPr>
          <w:p w14:paraId="6CB5489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净含量15—20g</w:t>
            </w:r>
          </w:p>
        </w:tc>
        <w:tc>
          <w:tcPr>
            <w:tcW w:w="760" w:type="dxa"/>
            <w:noWrap w:val="0"/>
            <w:vAlign w:val="center"/>
          </w:tcPr>
          <w:p w14:paraId="293C5A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4315B97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支</w:t>
            </w:r>
          </w:p>
        </w:tc>
        <w:tc>
          <w:tcPr>
            <w:tcW w:w="1314" w:type="dxa"/>
            <w:noWrap w:val="0"/>
            <w:vAlign w:val="center"/>
          </w:tcPr>
          <w:p w14:paraId="386731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</w:t>
            </w:r>
          </w:p>
        </w:tc>
      </w:tr>
      <w:tr w14:paraId="6F341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31ABA3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11</w:t>
            </w:r>
          </w:p>
        </w:tc>
        <w:tc>
          <w:tcPr>
            <w:tcW w:w="1296" w:type="dxa"/>
            <w:noWrap w:val="0"/>
            <w:vAlign w:val="center"/>
          </w:tcPr>
          <w:p w14:paraId="2EE730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加大一次性马桶垫</w:t>
            </w:r>
          </w:p>
        </w:tc>
        <w:tc>
          <w:tcPr>
            <w:tcW w:w="4310" w:type="dxa"/>
            <w:noWrap w:val="0"/>
            <w:vAlign w:val="center"/>
          </w:tcPr>
          <w:p w14:paraId="5AF6B70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独立包装、无纺布、加厚尺寸17*136cm</w:t>
            </w:r>
          </w:p>
        </w:tc>
        <w:tc>
          <w:tcPr>
            <w:tcW w:w="760" w:type="dxa"/>
            <w:noWrap w:val="0"/>
            <w:vAlign w:val="center"/>
          </w:tcPr>
          <w:p w14:paraId="535A2A2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1501B5D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5B1F3E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1.8</w:t>
            </w:r>
          </w:p>
        </w:tc>
      </w:tr>
      <w:tr w14:paraId="258EA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1363A20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12</w:t>
            </w:r>
          </w:p>
        </w:tc>
        <w:tc>
          <w:tcPr>
            <w:tcW w:w="1296" w:type="dxa"/>
            <w:noWrap w:val="0"/>
            <w:vAlign w:val="center"/>
          </w:tcPr>
          <w:p w14:paraId="00F7536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刷牙杯</w:t>
            </w:r>
          </w:p>
        </w:tc>
        <w:tc>
          <w:tcPr>
            <w:tcW w:w="4310" w:type="dxa"/>
            <w:noWrap w:val="0"/>
            <w:vAlign w:val="center"/>
          </w:tcPr>
          <w:p w14:paraId="5699AB6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加厚一次性口杯，容量≥280ml</w:t>
            </w:r>
          </w:p>
        </w:tc>
        <w:tc>
          <w:tcPr>
            <w:tcW w:w="760" w:type="dxa"/>
            <w:noWrap w:val="0"/>
            <w:vAlign w:val="center"/>
          </w:tcPr>
          <w:p w14:paraId="48D1A53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778C13C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5131D6F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1.5</w:t>
            </w:r>
          </w:p>
        </w:tc>
      </w:tr>
      <w:tr w14:paraId="3D853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6BEA8B2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13</w:t>
            </w:r>
          </w:p>
        </w:tc>
        <w:tc>
          <w:tcPr>
            <w:tcW w:w="1296" w:type="dxa"/>
            <w:noWrap w:val="0"/>
            <w:vAlign w:val="center"/>
          </w:tcPr>
          <w:p w14:paraId="2DCD8C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一次性洁面巾（核心产品）</w:t>
            </w:r>
          </w:p>
        </w:tc>
        <w:tc>
          <w:tcPr>
            <w:tcW w:w="4310" w:type="dxa"/>
            <w:noWrap w:val="0"/>
            <w:vAlign w:val="center"/>
          </w:tcPr>
          <w:p w14:paraId="1B31A5F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独立包装、洁净、环保，28*50cm，100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—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-120g/m²</w:t>
            </w:r>
          </w:p>
        </w:tc>
        <w:tc>
          <w:tcPr>
            <w:tcW w:w="760" w:type="dxa"/>
            <w:noWrap w:val="0"/>
            <w:vAlign w:val="center"/>
          </w:tcPr>
          <w:p w14:paraId="003232F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6D61040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块</w:t>
            </w:r>
          </w:p>
        </w:tc>
        <w:tc>
          <w:tcPr>
            <w:tcW w:w="1314" w:type="dxa"/>
            <w:noWrap w:val="0"/>
            <w:vAlign w:val="center"/>
          </w:tcPr>
          <w:p w14:paraId="4F43C12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2.2</w:t>
            </w:r>
          </w:p>
        </w:tc>
      </w:tr>
      <w:tr w14:paraId="47485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2E181F5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14</w:t>
            </w:r>
          </w:p>
        </w:tc>
        <w:tc>
          <w:tcPr>
            <w:tcW w:w="1296" w:type="dxa"/>
            <w:noWrap w:val="0"/>
            <w:vAlign w:val="center"/>
          </w:tcPr>
          <w:p w14:paraId="0DFAC147">
            <w:pPr>
              <w:keepNext w:val="0"/>
              <w:keepLines w:val="0"/>
              <w:widowControl/>
              <w:suppressLineNumbers w:val="0"/>
              <w:tabs>
                <w:tab w:val="left" w:pos="455"/>
              </w:tabs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一次性洗脸巾</w:t>
            </w:r>
          </w:p>
        </w:tc>
        <w:tc>
          <w:tcPr>
            <w:tcW w:w="4310" w:type="dxa"/>
            <w:noWrap w:val="0"/>
            <w:vAlign w:val="center"/>
          </w:tcPr>
          <w:p w14:paraId="797D0A5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 尺寸15*20cm，100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—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-120g/m²，60抽/包 </w:t>
            </w:r>
          </w:p>
        </w:tc>
        <w:tc>
          <w:tcPr>
            <w:tcW w:w="760" w:type="dxa"/>
            <w:noWrap w:val="0"/>
            <w:vAlign w:val="center"/>
          </w:tcPr>
          <w:p w14:paraId="59A4EBC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28D0AB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包</w:t>
            </w:r>
          </w:p>
        </w:tc>
        <w:tc>
          <w:tcPr>
            <w:tcW w:w="1314" w:type="dxa"/>
            <w:noWrap w:val="0"/>
            <w:vAlign w:val="center"/>
          </w:tcPr>
          <w:p w14:paraId="77DA5CA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7</w:t>
            </w:r>
          </w:p>
        </w:tc>
      </w:tr>
      <w:tr w14:paraId="400D3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5BEDB8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1296" w:type="dxa"/>
            <w:noWrap w:val="0"/>
            <w:vAlign w:val="center"/>
          </w:tcPr>
          <w:p w14:paraId="20C0B7D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一次性浴巾</w:t>
            </w:r>
          </w:p>
        </w:tc>
        <w:tc>
          <w:tcPr>
            <w:tcW w:w="4310" w:type="dxa"/>
            <w:noWrap w:val="0"/>
            <w:vAlign w:val="center"/>
          </w:tcPr>
          <w:p w14:paraId="1508E8B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独立包装、洁净、环保，70*140cm，100-120g/m²</w:t>
            </w:r>
          </w:p>
        </w:tc>
        <w:tc>
          <w:tcPr>
            <w:tcW w:w="760" w:type="dxa"/>
            <w:noWrap w:val="0"/>
            <w:vAlign w:val="center"/>
          </w:tcPr>
          <w:p w14:paraId="1F06D41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54A784C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块</w:t>
            </w:r>
          </w:p>
        </w:tc>
        <w:tc>
          <w:tcPr>
            <w:tcW w:w="1314" w:type="dxa"/>
            <w:noWrap w:val="0"/>
            <w:vAlign w:val="center"/>
          </w:tcPr>
          <w:p w14:paraId="2507C7A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4.6</w:t>
            </w:r>
          </w:p>
        </w:tc>
      </w:tr>
      <w:tr w14:paraId="4E3EB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524AC7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16</w:t>
            </w:r>
          </w:p>
        </w:tc>
        <w:tc>
          <w:tcPr>
            <w:tcW w:w="1296" w:type="dxa"/>
            <w:noWrap w:val="0"/>
            <w:vAlign w:val="center"/>
          </w:tcPr>
          <w:p w14:paraId="416C21F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洗发液</w:t>
            </w:r>
          </w:p>
        </w:tc>
        <w:tc>
          <w:tcPr>
            <w:tcW w:w="4310" w:type="dxa"/>
            <w:noWrap w:val="0"/>
            <w:vAlign w:val="center"/>
          </w:tcPr>
          <w:p w14:paraId="2C48F2D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净含量≥50ml</w:t>
            </w:r>
          </w:p>
        </w:tc>
        <w:tc>
          <w:tcPr>
            <w:tcW w:w="760" w:type="dxa"/>
            <w:noWrap w:val="0"/>
            <w:vAlign w:val="center"/>
          </w:tcPr>
          <w:p w14:paraId="5263DC8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0CB167F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314" w:type="dxa"/>
            <w:noWrap w:val="0"/>
            <w:vAlign w:val="center"/>
          </w:tcPr>
          <w:p w14:paraId="6698D0E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4.5</w:t>
            </w:r>
          </w:p>
        </w:tc>
      </w:tr>
      <w:tr w14:paraId="4E1A6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701E383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17</w:t>
            </w:r>
          </w:p>
        </w:tc>
        <w:tc>
          <w:tcPr>
            <w:tcW w:w="1296" w:type="dxa"/>
            <w:noWrap w:val="0"/>
            <w:vAlign w:val="center"/>
          </w:tcPr>
          <w:p w14:paraId="46D330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沐浴露</w:t>
            </w:r>
          </w:p>
        </w:tc>
        <w:tc>
          <w:tcPr>
            <w:tcW w:w="4310" w:type="dxa"/>
            <w:noWrap w:val="0"/>
            <w:vAlign w:val="center"/>
          </w:tcPr>
          <w:p w14:paraId="67E2D62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净含量≥50ml</w:t>
            </w:r>
          </w:p>
        </w:tc>
        <w:tc>
          <w:tcPr>
            <w:tcW w:w="760" w:type="dxa"/>
            <w:noWrap w:val="0"/>
            <w:vAlign w:val="center"/>
          </w:tcPr>
          <w:p w14:paraId="5D8C61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128E3FA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314" w:type="dxa"/>
            <w:noWrap w:val="0"/>
            <w:vAlign w:val="center"/>
          </w:tcPr>
          <w:p w14:paraId="4B0AA4F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4.5</w:t>
            </w:r>
          </w:p>
        </w:tc>
      </w:tr>
      <w:tr w14:paraId="7F0A5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2FB91DA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18</w:t>
            </w:r>
          </w:p>
        </w:tc>
        <w:tc>
          <w:tcPr>
            <w:tcW w:w="1296" w:type="dxa"/>
            <w:noWrap w:val="0"/>
            <w:vAlign w:val="center"/>
          </w:tcPr>
          <w:p w14:paraId="11B6F1E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护发素</w:t>
            </w:r>
          </w:p>
        </w:tc>
        <w:tc>
          <w:tcPr>
            <w:tcW w:w="4310" w:type="dxa"/>
            <w:noWrap w:val="0"/>
            <w:vAlign w:val="center"/>
          </w:tcPr>
          <w:p w14:paraId="7317364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净含量≥50ml</w:t>
            </w:r>
          </w:p>
        </w:tc>
        <w:tc>
          <w:tcPr>
            <w:tcW w:w="760" w:type="dxa"/>
            <w:noWrap w:val="0"/>
            <w:vAlign w:val="center"/>
          </w:tcPr>
          <w:p w14:paraId="47E7F72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5CC51A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314" w:type="dxa"/>
            <w:noWrap w:val="0"/>
            <w:vAlign w:val="center"/>
          </w:tcPr>
          <w:p w14:paraId="768FDD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4.5</w:t>
            </w:r>
          </w:p>
        </w:tc>
      </w:tr>
      <w:tr w14:paraId="01888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5492916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19</w:t>
            </w:r>
          </w:p>
        </w:tc>
        <w:tc>
          <w:tcPr>
            <w:tcW w:w="1296" w:type="dxa"/>
            <w:noWrap w:val="0"/>
            <w:vAlign w:val="center"/>
          </w:tcPr>
          <w:p w14:paraId="40FD7E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润肤露</w:t>
            </w:r>
          </w:p>
        </w:tc>
        <w:tc>
          <w:tcPr>
            <w:tcW w:w="4310" w:type="dxa"/>
            <w:noWrap w:val="0"/>
            <w:vAlign w:val="center"/>
          </w:tcPr>
          <w:p w14:paraId="2FE491C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净含量≥50ml</w:t>
            </w:r>
          </w:p>
        </w:tc>
        <w:tc>
          <w:tcPr>
            <w:tcW w:w="760" w:type="dxa"/>
            <w:noWrap w:val="0"/>
            <w:vAlign w:val="center"/>
          </w:tcPr>
          <w:p w14:paraId="3B2FA07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5914CC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314" w:type="dxa"/>
            <w:noWrap w:val="0"/>
            <w:vAlign w:val="center"/>
          </w:tcPr>
          <w:p w14:paraId="5D98ECE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4.5</w:t>
            </w:r>
          </w:p>
        </w:tc>
      </w:tr>
      <w:tr w14:paraId="13B1B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7EA644B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20</w:t>
            </w:r>
          </w:p>
        </w:tc>
        <w:tc>
          <w:tcPr>
            <w:tcW w:w="1296" w:type="dxa"/>
            <w:noWrap w:val="0"/>
            <w:vAlign w:val="center"/>
          </w:tcPr>
          <w:p w14:paraId="7EDB2E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卫厕纸</w:t>
            </w:r>
          </w:p>
        </w:tc>
        <w:tc>
          <w:tcPr>
            <w:tcW w:w="4310" w:type="dxa"/>
            <w:noWrap w:val="0"/>
            <w:vAlign w:val="center"/>
          </w:tcPr>
          <w:p w14:paraId="0F1E91C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原生木浆、无尘、白色，独立包装,克重‌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≥14g/m²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‌</w:t>
            </w:r>
          </w:p>
        </w:tc>
        <w:tc>
          <w:tcPr>
            <w:tcW w:w="760" w:type="dxa"/>
            <w:noWrap w:val="0"/>
            <w:vAlign w:val="center"/>
          </w:tcPr>
          <w:p w14:paraId="236172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29478C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卷</w:t>
            </w:r>
          </w:p>
        </w:tc>
        <w:tc>
          <w:tcPr>
            <w:tcW w:w="1314" w:type="dxa"/>
            <w:noWrap w:val="0"/>
            <w:vAlign w:val="center"/>
          </w:tcPr>
          <w:p w14:paraId="2A2023B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2.5</w:t>
            </w:r>
          </w:p>
        </w:tc>
      </w:tr>
      <w:tr w14:paraId="53363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3DD4407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21</w:t>
            </w:r>
          </w:p>
        </w:tc>
        <w:tc>
          <w:tcPr>
            <w:tcW w:w="1296" w:type="dxa"/>
            <w:noWrap w:val="0"/>
            <w:vAlign w:val="center"/>
          </w:tcPr>
          <w:p w14:paraId="3462A55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柔纸巾</w:t>
            </w:r>
          </w:p>
        </w:tc>
        <w:tc>
          <w:tcPr>
            <w:tcW w:w="4310" w:type="dxa"/>
            <w:noWrap w:val="0"/>
            <w:vAlign w:val="center"/>
          </w:tcPr>
          <w:p w14:paraId="1DFF884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原生木浆、无尘、白色，独立包装,130g</w:t>
            </w:r>
          </w:p>
        </w:tc>
        <w:tc>
          <w:tcPr>
            <w:tcW w:w="760" w:type="dxa"/>
            <w:noWrap w:val="0"/>
            <w:vAlign w:val="center"/>
          </w:tcPr>
          <w:p w14:paraId="3A74C7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09067DF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包</w:t>
            </w:r>
          </w:p>
        </w:tc>
        <w:tc>
          <w:tcPr>
            <w:tcW w:w="1314" w:type="dxa"/>
            <w:noWrap w:val="0"/>
            <w:vAlign w:val="center"/>
          </w:tcPr>
          <w:p w14:paraId="3B0C82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4.5</w:t>
            </w:r>
          </w:p>
        </w:tc>
      </w:tr>
      <w:tr w14:paraId="39067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402C058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22</w:t>
            </w:r>
          </w:p>
        </w:tc>
        <w:tc>
          <w:tcPr>
            <w:tcW w:w="1296" w:type="dxa"/>
            <w:noWrap w:val="0"/>
            <w:vAlign w:val="center"/>
          </w:tcPr>
          <w:p w14:paraId="6F5AB17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浴帽</w:t>
            </w:r>
          </w:p>
        </w:tc>
        <w:tc>
          <w:tcPr>
            <w:tcW w:w="4310" w:type="dxa"/>
            <w:noWrap w:val="0"/>
            <w:vAlign w:val="center"/>
          </w:tcPr>
          <w:p w14:paraId="7986272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透明浴帽</w:t>
            </w:r>
          </w:p>
        </w:tc>
        <w:tc>
          <w:tcPr>
            <w:tcW w:w="760" w:type="dxa"/>
            <w:noWrap w:val="0"/>
            <w:vAlign w:val="center"/>
          </w:tcPr>
          <w:p w14:paraId="3480189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 logo</w:t>
            </w:r>
          </w:p>
        </w:tc>
        <w:tc>
          <w:tcPr>
            <w:tcW w:w="1008" w:type="dxa"/>
            <w:noWrap w:val="0"/>
            <w:vAlign w:val="center"/>
          </w:tcPr>
          <w:p w14:paraId="221FBA2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071E7A5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0.8 </w:t>
            </w:r>
          </w:p>
        </w:tc>
      </w:tr>
      <w:tr w14:paraId="5E472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323651E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23</w:t>
            </w:r>
          </w:p>
        </w:tc>
        <w:tc>
          <w:tcPr>
            <w:tcW w:w="1296" w:type="dxa"/>
            <w:noWrap w:val="0"/>
            <w:vAlign w:val="center"/>
          </w:tcPr>
          <w:p w14:paraId="2E1E29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擦鞋布</w:t>
            </w:r>
          </w:p>
        </w:tc>
        <w:tc>
          <w:tcPr>
            <w:tcW w:w="4310" w:type="dxa"/>
            <w:noWrap w:val="0"/>
            <w:vAlign w:val="center"/>
          </w:tcPr>
          <w:p w14:paraId="6C89E3B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高档棉布擦鞋布</w:t>
            </w:r>
          </w:p>
        </w:tc>
        <w:tc>
          <w:tcPr>
            <w:tcW w:w="760" w:type="dxa"/>
            <w:noWrap w:val="0"/>
            <w:vAlign w:val="center"/>
          </w:tcPr>
          <w:p w14:paraId="3D7AD6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 logo</w:t>
            </w:r>
          </w:p>
        </w:tc>
        <w:tc>
          <w:tcPr>
            <w:tcW w:w="1008" w:type="dxa"/>
            <w:noWrap w:val="0"/>
            <w:vAlign w:val="center"/>
          </w:tcPr>
          <w:p w14:paraId="16F4E54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块</w:t>
            </w:r>
          </w:p>
        </w:tc>
        <w:tc>
          <w:tcPr>
            <w:tcW w:w="1314" w:type="dxa"/>
            <w:noWrap w:val="0"/>
            <w:vAlign w:val="center"/>
          </w:tcPr>
          <w:p w14:paraId="79FDDB0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0.60 </w:t>
            </w:r>
          </w:p>
        </w:tc>
      </w:tr>
      <w:tr w14:paraId="1F620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48312B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24</w:t>
            </w:r>
          </w:p>
        </w:tc>
        <w:tc>
          <w:tcPr>
            <w:tcW w:w="1296" w:type="dxa"/>
            <w:noWrap w:val="0"/>
            <w:vAlign w:val="center"/>
          </w:tcPr>
          <w:p w14:paraId="632423D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护理包</w:t>
            </w:r>
          </w:p>
        </w:tc>
        <w:tc>
          <w:tcPr>
            <w:tcW w:w="4310" w:type="dxa"/>
            <w:noWrap w:val="0"/>
            <w:vAlign w:val="center"/>
          </w:tcPr>
          <w:p w14:paraId="2A97061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内置：四棉签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+1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指甲锉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+2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棉片</w:t>
            </w:r>
          </w:p>
        </w:tc>
        <w:tc>
          <w:tcPr>
            <w:tcW w:w="760" w:type="dxa"/>
            <w:noWrap w:val="0"/>
            <w:vAlign w:val="center"/>
          </w:tcPr>
          <w:p w14:paraId="536EBF2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 logo</w:t>
            </w:r>
          </w:p>
        </w:tc>
        <w:tc>
          <w:tcPr>
            <w:tcW w:w="1008" w:type="dxa"/>
            <w:noWrap w:val="0"/>
            <w:vAlign w:val="center"/>
          </w:tcPr>
          <w:p w14:paraId="01D482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314" w:type="dxa"/>
            <w:noWrap w:val="0"/>
            <w:vAlign w:val="center"/>
          </w:tcPr>
          <w:p w14:paraId="119478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1.50 </w:t>
            </w:r>
          </w:p>
        </w:tc>
      </w:tr>
      <w:tr w14:paraId="28190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30" w:type="dxa"/>
            <w:noWrap w:val="0"/>
            <w:vAlign w:val="center"/>
          </w:tcPr>
          <w:p w14:paraId="0B1E35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25</w:t>
            </w:r>
          </w:p>
        </w:tc>
        <w:tc>
          <w:tcPr>
            <w:tcW w:w="1296" w:type="dxa"/>
            <w:noWrap w:val="0"/>
            <w:vAlign w:val="center"/>
          </w:tcPr>
          <w:p w14:paraId="03F5414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拖鞋</w:t>
            </w:r>
          </w:p>
        </w:tc>
        <w:tc>
          <w:tcPr>
            <w:tcW w:w="4310" w:type="dxa"/>
            <w:noWrap w:val="0"/>
            <w:vAlign w:val="center"/>
          </w:tcPr>
          <w:p w14:paraId="55A1EB3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8MM防滑厚底，加厚环保面料，29*11</w:t>
            </w:r>
          </w:p>
        </w:tc>
        <w:tc>
          <w:tcPr>
            <w:tcW w:w="760" w:type="dxa"/>
            <w:noWrap w:val="0"/>
            <w:vAlign w:val="center"/>
          </w:tcPr>
          <w:p w14:paraId="214D98C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 logo</w:t>
            </w:r>
          </w:p>
        </w:tc>
        <w:tc>
          <w:tcPr>
            <w:tcW w:w="1008" w:type="dxa"/>
            <w:noWrap w:val="0"/>
            <w:vAlign w:val="center"/>
          </w:tcPr>
          <w:p w14:paraId="6C6FDB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双</w:t>
            </w:r>
          </w:p>
        </w:tc>
        <w:tc>
          <w:tcPr>
            <w:tcW w:w="1314" w:type="dxa"/>
            <w:noWrap w:val="0"/>
            <w:vAlign w:val="center"/>
          </w:tcPr>
          <w:p w14:paraId="71D3694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6.50 </w:t>
            </w:r>
          </w:p>
        </w:tc>
      </w:tr>
      <w:tr w14:paraId="6FD35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30" w:type="dxa"/>
            <w:noWrap w:val="0"/>
            <w:vAlign w:val="center"/>
          </w:tcPr>
          <w:p w14:paraId="4ABAC02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26</w:t>
            </w:r>
          </w:p>
        </w:tc>
        <w:tc>
          <w:tcPr>
            <w:tcW w:w="1296" w:type="dxa"/>
            <w:noWrap w:val="0"/>
            <w:vAlign w:val="center"/>
          </w:tcPr>
          <w:p w14:paraId="3DD8EE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牙线</w:t>
            </w:r>
          </w:p>
        </w:tc>
        <w:tc>
          <w:tcPr>
            <w:tcW w:w="4310" w:type="dxa"/>
            <w:noWrap w:val="0"/>
            <w:vAlign w:val="center"/>
          </w:tcPr>
          <w:p w14:paraId="13ECFE7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便携独立包装</w:t>
            </w:r>
          </w:p>
        </w:tc>
        <w:tc>
          <w:tcPr>
            <w:tcW w:w="760" w:type="dxa"/>
            <w:noWrap w:val="0"/>
            <w:vAlign w:val="center"/>
          </w:tcPr>
          <w:p w14:paraId="3C4EDD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3CF3ED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43EE22F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0.30 </w:t>
            </w:r>
          </w:p>
        </w:tc>
      </w:tr>
      <w:tr w14:paraId="047EC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</w:trPr>
        <w:tc>
          <w:tcPr>
            <w:tcW w:w="530" w:type="dxa"/>
            <w:noWrap w:val="0"/>
            <w:vAlign w:val="center"/>
          </w:tcPr>
          <w:p w14:paraId="750D255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27</w:t>
            </w:r>
          </w:p>
        </w:tc>
        <w:tc>
          <w:tcPr>
            <w:tcW w:w="1296" w:type="dxa"/>
            <w:noWrap w:val="0"/>
            <w:vAlign w:val="center"/>
          </w:tcPr>
          <w:p w14:paraId="509F5A6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订制鞋筐</w:t>
            </w:r>
          </w:p>
        </w:tc>
        <w:tc>
          <w:tcPr>
            <w:tcW w:w="4310" w:type="dxa"/>
            <w:noWrap w:val="0"/>
            <w:vAlign w:val="center"/>
          </w:tcPr>
          <w:p w14:paraId="52B7349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皮革或更高级材质，40*30CM</w:t>
            </w:r>
          </w:p>
        </w:tc>
        <w:tc>
          <w:tcPr>
            <w:tcW w:w="760" w:type="dxa"/>
            <w:noWrap w:val="0"/>
            <w:vAlign w:val="center"/>
          </w:tcPr>
          <w:p w14:paraId="4767A08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 logo</w:t>
            </w:r>
          </w:p>
        </w:tc>
        <w:tc>
          <w:tcPr>
            <w:tcW w:w="1008" w:type="dxa"/>
            <w:noWrap w:val="0"/>
            <w:vAlign w:val="center"/>
          </w:tcPr>
          <w:p w14:paraId="07E3369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3D5104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95.00 </w:t>
            </w:r>
          </w:p>
        </w:tc>
      </w:tr>
    </w:tbl>
    <w:p w14:paraId="5DC52DFC">
      <w:pPr>
        <w:pStyle w:val="3"/>
        <w:bidi w:val="0"/>
        <w:ind w:left="0" w:leftChars="0" w:firstLine="0" w:firstLineChars="0"/>
        <w:rPr>
          <w:rFonts w:hint="default"/>
          <w:b/>
          <w:bCs/>
          <w:color w:val="auto"/>
          <w:sz w:val="22"/>
          <w:szCs w:val="18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22"/>
          <w:szCs w:val="18"/>
          <w:highlight w:val="none"/>
          <w:lang w:val="en-US" w:eastAsia="zh-CN"/>
        </w:rPr>
        <w:t>备注：</w:t>
      </w:r>
    </w:p>
    <w:p w14:paraId="008EA393">
      <w:pPr>
        <w:pStyle w:val="7"/>
        <w:numPr>
          <w:ilvl w:val="0"/>
          <w:numId w:val="0"/>
        </w:numPr>
        <w:bidi w:val="0"/>
        <w:ind w:firstLine="482" w:firstLineChars="200"/>
        <w:jc w:val="both"/>
        <w:rPr>
          <w:rFonts w:hint="eastAsia"/>
          <w:b w:val="0"/>
          <w:bCs w:val="0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ar-SA"/>
        </w:rPr>
        <w:t>本项目报价为综合折扣</w:t>
      </w:r>
      <w:r>
        <w:rPr>
          <w:rFonts w:hint="eastAsia" w:hAnsi="宋体" w:cs="宋体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，最终根据单个产品最高限价及供应商综合折扣报价据实结算（结算价=产品最高限价*综合折扣），结算总价应低于预算金额或最高限价</w:t>
      </w:r>
      <w:r>
        <w:rPr>
          <w:rFonts w:hint="eastAsia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6A6A7D97">
      <w:pPr>
        <w:pStyle w:val="3"/>
        <w:bidi w:val="0"/>
        <w:rPr>
          <w:rFonts w:hint="eastAsia"/>
          <w:color w:val="auto"/>
          <w:sz w:val="22"/>
          <w:szCs w:val="18"/>
          <w:highlight w:val="none"/>
          <w:lang w:val="en-US" w:eastAsia="zh-CN"/>
        </w:rPr>
      </w:pPr>
      <w:r>
        <w:rPr>
          <w:rFonts w:hint="eastAsia"/>
          <w:color w:val="auto"/>
          <w:sz w:val="22"/>
          <w:szCs w:val="18"/>
          <w:highlight w:val="none"/>
          <w:lang w:val="en-US" w:eastAsia="zh-CN"/>
        </w:rPr>
        <w:t>2.以上技术要求供应商应完全响应，并逐条填写《技术响应偏离表》，如有漏项、缺项或负偏离，将被视为未实质性满足谈判文件要求按无效响应处理；若产品品牌型号固定的，需以固定值进行响应。</w:t>
      </w:r>
    </w:p>
    <w:p w14:paraId="03CF4EFA">
      <w:pPr>
        <w:pStyle w:val="3"/>
        <w:bidi w:val="0"/>
        <w:rPr>
          <w:rFonts w:hint="eastAsia"/>
          <w:color w:val="auto"/>
          <w:sz w:val="22"/>
          <w:szCs w:val="18"/>
          <w:highlight w:val="none"/>
          <w:lang w:val="en-US" w:eastAsia="zh-CN"/>
        </w:rPr>
      </w:pPr>
      <w:r>
        <w:rPr>
          <w:rFonts w:hint="eastAsia"/>
          <w:color w:val="auto"/>
          <w:sz w:val="22"/>
          <w:szCs w:val="18"/>
          <w:highlight w:val="none"/>
          <w:lang w:val="en-US" w:eastAsia="zh-CN"/>
        </w:rPr>
        <w:t>3.若成交供应商《技术响应偏离表》中完全响应，但供货验收时不合格/未通过，采购人有权终止合同。</w:t>
      </w:r>
    </w:p>
    <w:p w14:paraId="18F323C1">
      <w:r>
        <w:rPr>
          <w:rFonts w:hint="eastAsia"/>
          <w:color w:val="auto"/>
          <w:sz w:val="22"/>
          <w:szCs w:val="18"/>
          <w:highlight w:val="none"/>
          <w:lang w:val="en-US" w:eastAsia="zh-CN"/>
        </w:rPr>
        <w:t>4.供货商不得要求最低起送量或最低产品起订量，采购人根据实际需求发出采购订单，本项目根据实际情况订购，不能保证每次订货数量，供应商均应满足采购人订货需求。所有产品最终款式由采购人确定，价格不变。定制产品的所有功能、参数、要求必须完全符合采购人需求，供应商需接受采购人对产品规格、数量、质量、交货时间或地点的变更要求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6F2196"/>
    <w:rsid w:val="0F6F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4"/>
    <w:basedOn w:val="1"/>
    <w:next w:val="1"/>
    <w:uiPriority w:val="0"/>
    <w:pPr>
      <w:keepNext/>
      <w:keepLines/>
      <w:adjustRightInd w:val="0"/>
      <w:spacing w:line="360" w:lineRule="auto"/>
      <w:outlineLvl w:val="3"/>
    </w:pPr>
    <w:rPr>
      <w:rFonts w:ascii="宋体" w:hAnsi="宋体" w:eastAsia="宋体" w:cs="宋体"/>
      <w:b/>
      <w:kern w:val="0"/>
      <w:sz w:val="24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spacing w:line="360" w:lineRule="auto"/>
      <w:ind w:firstLine="562" w:firstLineChars="200"/>
    </w:pPr>
    <w:rPr>
      <w:rFonts w:ascii="宋体" w:hAnsi="宋体" w:eastAsia="宋体" w:cs="宋体"/>
      <w:sz w:val="24"/>
    </w:rPr>
  </w:style>
  <w:style w:type="table" w:styleId="5">
    <w:name w:val="Table Grid"/>
    <w:basedOn w:val="4"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表格"/>
    <w:basedOn w:val="1"/>
    <w:uiPriority w:val="0"/>
    <w:pPr>
      <w:adjustRightInd w:val="0"/>
      <w:snapToGrid w:val="0"/>
      <w:spacing w:line="360" w:lineRule="auto"/>
      <w:jc w:val="center"/>
    </w:pPr>
    <w:rPr>
      <w:rFonts w:ascii="宋体" w:hAnsi="宋体" w:eastAsia="宋体" w:cs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2026-08-13T02:32:00Z</dcterms:created>
  <dc:creator>好好的</dc:creator>
  <cp:lastModifiedBy>好好的</cp:lastModifiedBy>
  <dcterms:modified xsi:type="dcterms:W3CDTF">2026-08-13T02:32:16Z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BC98878E27174580808021F8D4FEE876_11</vt:lpwstr>
  </property>
  <property fmtid="{D5CDD505-2E9C-101B-9397-08002B2CF9AE}" pid="4" name="KSOTemplateDocerSaveRecord">
    <vt:lpwstr>eyJoZGlkIjoiNGI5OTM1M2UwMTUxOGI1ZjZmZGRiNjY2YjkzZTljYmIiLCJ1c2VySWQiOiIzMzEzMzk0MDUifQ==</vt:lpwstr>
  </property>
</Properties>
</file>