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5"/>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5"/>
        <w:spacing w:after="0"/>
        <w:ind w:firstLine="0" w:firstLineChars="0"/>
        <w:rPr>
          <w:b/>
          <w:color w:val="000000" w:themeColor="text1"/>
          <w:szCs w:val="21"/>
          <w:highlight w:val="none"/>
          <w14:textFill>
            <w14:solidFill>
              <w14:schemeClr w14:val="tx1"/>
            </w14:solidFill>
          </w14:textFill>
        </w:rPr>
      </w:pPr>
    </w:p>
    <w:p w14:paraId="0E5D17DB">
      <w:pPr>
        <w:pStyle w:val="5"/>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、分项报价明细表………………………………………………………………………</w:t>
      </w:r>
    </w:p>
    <w:p w14:paraId="26F56461">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、备件、配件产品报价表………………………………………………………………</w:t>
      </w:r>
    </w:p>
    <w:p w14:paraId="7CF9F68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、采购需求偏离表………………………………………………………………………</w:t>
      </w:r>
    </w:p>
    <w:p w14:paraId="020145D4">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0600D04D">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、节能、环保、强制等其他证明材料…………………………………………………</w:t>
      </w:r>
    </w:p>
    <w:p w14:paraId="1E45350E">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、响应（</w:t>
      </w:r>
      <w:r>
        <w:rPr>
          <w:rFonts w:hint="eastAsia" w:ascii="宋体" w:hAnsi="宋体" w:cs="宋体"/>
          <w:color w:val="000000" w:themeColor="text1"/>
          <w:szCs w:val="21"/>
          <w:highlight w:val="none"/>
          <w:lang w:val="en-US" w:eastAsia="zh-CN"/>
          <w14:textFill>
            <w14:solidFill>
              <w14:schemeClr w14:val="tx1"/>
            </w14:solidFill>
          </w14:textFill>
        </w:rPr>
        <w:t>投标</w:t>
      </w:r>
      <w:r>
        <w:rPr>
          <w:rFonts w:hint="eastAsia" w:ascii="宋体" w:hAnsi="宋体" w:cs="宋体"/>
          <w:color w:val="000000" w:themeColor="text1"/>
          <w:szCs w:val="21"/>
          <w:highlight w:val="none"/>
          <w14:textFill>
            <w14:solidFill>
              <w14:schemeClr w14:val="tx1"/>
            </w14:solidFill>
          </w14:textFill>
        </w:rPr>
        <w:t>）方案……………………………………………………………………</w:t>
      </w:r>
    </w:p>
    <w:p w14:paraId="49485025">
      <w:pPr>
        <w:tabs>
          <w:tab w:val="left" w:pos="1701"/>
          <w:tab w:val="left" w:pos="1843"/>
        </w:tabs>
        <w:spacing w:line="360" w:lineRule="auto"/>
        <w:ind w:firstLine="630" w:firstLineChars="300"/>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23BA54D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、分项报价明细表</w:t>
      </w:r>
    </w:p>
    <w:tbl>
      <w:tblPr>
        <w:tblStyle w:val="6"/>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44755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230F877B">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2206D1BC">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45956385">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1CA5C328">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700A391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64F116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0164CA34">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p>
          <w:p w14:paraId="737624AF">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台/套））</w:t>
            </w:r>
          </w:p>
        </w:tc>
        <w:tc>
          <w:tcPr>
            <w:tcW w:w="513" w:type="pct"/>
            <w:noWrap w:val="0"/>
            <w:vAlign w:val="center"/>
          </w:tcPr>
          <w:p w14:paraId="61E8870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台/套）</w:t>
            </w:r>
          </w:p>
        </w:tc>
        <w:tc>
          <w:tcPr>
            <w:tcW w:w="534" w:type="pct"/>
            <w:noWrap w:val="0"/>
            <w:vAlign w:val="center"/>
          </w:tcPr>
          <w:p w14:paraId="391AF2FD">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2A3E198F">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3F6ADC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21307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A84D45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A1EE3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69B5B80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647279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2BA2DD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E0B754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EDF09F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863783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8170C5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AED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E5F946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595683C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D76919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389CF5D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7468BE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88B28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DB6C27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7F383E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EDE6C6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E5845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C64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0992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EECBE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20D07B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12AD6C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1C02DF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F067C2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3DB3F2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B635BE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677674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26D3B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B2EFA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752C626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20CF49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2C1B700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7AA88A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89A89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1A3CA40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521C087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E23787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E1634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CD0796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62A6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02" w:hRule="atLeast"/>
        </w:trPr>
        <w:tc>
          <w:tcPr>
            <w:tcW w:w="176" w:type="pct"/>
            <w:noWrap w:val="0"/>
            <w:vAlign w:val="center"/>
          </w:tcPr>
          <w:p w14:paraId="51930C8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2A13F37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3185B6B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E50B34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DF2E31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B58E4F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A3AB2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3BA64D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1FF1C6A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437A0E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2890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2F86DCF2">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2F984B52">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45E16080">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5777B93B">
      <w:pPr>
        <w:adjustRightInd w:val="0"/>
        <w:ind w:firstLine="180" w:firstLineChars="1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（1）供应商</w:t>
      </w:r>
      <w:r>
        <w:rPr>
          <w:rFonts w:hint="eastAsia" w:ascii="楷体" w:hAnsi="楷体" w:eastAsia="楷体"/>
          <w:b w:val="0"/>
          <w:bCs w:val="0"/>
          <w:color w:val="000000" w:themeColor="text1"/>
          <w:sz w:val="18"/>
          <w:szCs w:val="18"/>
          <w:highlight w:val="none"/>
          <w14:textFill>
            <w14:solidFill>
              <w14:schemeClr w14:val="tx1"/>
            </w14:solidFill>
          </w14:textFill>
        </w:rPr>
        <w:t>须详细报出总报价的各个组成部分，各分项报价合计应当与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“开标一览表”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总报价相等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(若出现总报价与分项合计报价不一致的情形，按采购文件相关条款执行)</w:t>
      </w:r>
      <w:r>
        <w:rPr>
          <w:rFonts w:hint="eastAsia" w:ascii="楷体" w:hAnsi="楷体" w:eastAsia="楷体"/>
          <w:b w:val="0"/>
          <w:bCs w:val="0"/>
          <w:color w:val="000000" w:themeColor="text1"/>
          <w:sz w:val="18"/>
          <w:szCs w:val="18"/>
          <w:highlight w:val="none"/>
          <w14:textFill>
            <w14:solidFill>
              <w14:schemeClr w14:val="tx1"/>
            </w14:solidFill>
          </w14:textFill>
        </w:rPr>
        <w:t>，报价精确到小数点后两位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(2)若货物没有品牌或注册商标和具体型号的须注明。（3）表格行数不足时，可自行扩展。</w:t>
      </w:r>
    </w:p>
    <w:p w14:paraId="72D7152D">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D5ABA67">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2336E50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98"/>
        <w:gridCol w:w="1640"/>
        <w:gridCol w:w="1725"/>
        <w:gridCol w:w="2923"/>
        <w:gridCol w:w="860"/>
        <w:gridCol w:w="840"/>
        <w:gridCol w:w="1280"/>
        <w:gridCol w:w="1236"/>
        <w:gridCol w:w="1544"/>
      </w:tblGrid>
      <w:tr w14:paraId="18F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796" w:type="dxa"/>
            <w:tcBorders>
              <w:top w:val="single" w:color="auto" w:sz="12" w:space="0"/>
              <w:left w:val="single" w:color="auto" w:sz="12" w:space="0"/>
              <w:bottom w:val="single" w:color="auto" w:sz="4" w:space="0"/>
              <w:right w:val="single" w:color="auto" w:sz="4" w:space="0"/>
            </w:tcBorders>
            <w:noWrap w:val="0"/>
            <w:vAlign w:val="center"/>
          </w:tcPr>
          <w:p w14:paraId="30C1C8AD">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598" w:type="dxa"/>
            <w:tcBorders>
              <w:top w:val="single" w:color="auto" w:sz="12" w:space="0"/>
              <w:left w:val="single" w:color="auto" w:sz="4" w:space="0"/>
              <w:bottom w:val="single" w:color="auto" w:sz="4" w:space="0"/>
              <w:right w:val="single" w:color="auto" w:sz="4" w:space="0"/>
            </w:tcBorders>
            <w:noWrap w:val="0"/>
            <w:vAlign w:val="center"/>
          </w:tcPr>
          <w:p w14:paraId="34D3DE9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备件、配件</w:t>
            </w:r>
            <w:r>
              <w:rPr>
                <w:rFonts w:hint="eastAsia" w:ascii="宋体" w:hAnsi="宋体"/>
                <w:b/>
                <w:color w:val="000000" w:themeColor="text1"/>
                <w:szCs w:val="21"/>
                <w:highlight w:val="none"/>
                <w14:textFill>
                  <w14:solidFill>
                    <w14:schemeClr w14:val="tx1"/>
                  </w14:solidFill>
                </w14:textFill>
              </w:rPr>
              <w:t>产品名称</w:t>
            </w:r>
          </w:p>
        </w:tc>
        <w:tc>
          <w:tcPr>
            <w:tcW w:w="1640" w:type="dxa"/>
            <w:tcBorders>
              <w:top w:val="single" w:color="auto" w:sz="12" w:space="0"/>
              <w:left w:val="single" w:color="auto" w:sz="4" w:space="0"/>
              <w:bottom w:val="single" w:color="auto" w:sz="4" w:space="0"/>
              <w:right w:val="single" w:color="auto" w:sz="4" w:space="0"/>
            </w:tcBorders>
            <w:noWrap w:val="0"/>
            <w:vAlign w:val="center"/>
          </w:tcPr>
          <w:p w14:paraId="3B8FD000">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品牌</w:t>
            </w:r>
          </w:p>
        </w:tc>
        <w:tc>
          <w:tcPr>
            <w:tcW w:w="1725" w:type="dxa"/>
            <w:tcBorders>
              <w:top w:val="single" w:color="auto" w:sz="12" w:space="0"/>
              <w:left w:val="single" w:color="auto" w:sz="4" w:space="0"/>
              <w:bottom w:val="single" w:color="auto" w:sz="4" w:space="0"/>
              <w:right w:val="single" w:color="auto" w:sz="4" w:space="0"/>
            </w:tcBorders>
            <w:noWrap w:val="0"/>
            <w:vAlign w:val="center"/>
          </w:tcPr>
          <w:p w14:paraId="144D113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r>
              <w:rPr>
                <w:rFonts w:hint="eastAsia" w:ascii="宋体" w:hAnsi="宋体"/>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规格</w:t>
            </w:r>
          </w:p>
        </w:tc>
        <w:tc>
          <w:tcPr>
            <w:tcW w:w="2923" w:type="dxa"/>
            <w:tcBorders>
              <w:top w:val="single" w:color="auto" w:sz="12" w:space="0"/>
              <w:left w:val="single" w:color="auto" w:sz="4" w:space="0"/>
              <w:bottom w:val="single" w:color="auto" w:sz="4" w:space="0"/>
              <w:right w:val="single" w:color="auto" w:sz="4" w:space="0"/>
            </w:tcBorders>
            <w:noWrap w:val="0"/>
            <w:vAlign w:val="center"/>
          </w:tcPr>
          <w:p w14:paraId="73BDAAA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86653E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计量</w:t>
            </w:r>
          </w:p>
          <w:p w14:paraId="0964A30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5A123A5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4ACE31F">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861FF3">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380EA0FA">
            <w:pPr>
              <w:snapToGrid w:val="0"/>
              <w:spacing w:line="400" w:lineRule="exact"/>
              <w:ind w:firstLine="105" w:firstLineChars="50"/>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178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7D1B9D0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5603EE6C">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652257B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A9E454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0CCC3C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6CFFD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B968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F84472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A3A1E2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5F3D9F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0BC5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3ED01D9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4FE9C2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365E94A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56320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72FBAA2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42082E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BFA2DC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71383B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D47AE1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19660C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5587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1FEB452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9D297E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DD978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52B527D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101F79D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ECEF7F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3833D5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530643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8CBF75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D3F9F9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1CC4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72A6EE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030E697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122F913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587804D">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37A8191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754AA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A5DA6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43D97D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D8D08F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7332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6B2C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57F8E1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6995F00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416151E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938B0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937DBD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313ECD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22B54B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D60082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1DAF24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7E0F2B8">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734B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6AC119F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7EE8696F">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FDE6C2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DFF84B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2D122E0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CBE59B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B1606F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7380D5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E93468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F417759">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59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96" w:type="dxa"/>
            <w:tcBorders>
              <w:top w:val="single" w:color="auto" w:sz="4" w:space="0"/>
              <w:left w:val="single" w:color="auto" w:sz="12" w:space="0"/>
              <w:bottom w:val="single" w:color="auto" w:sz="12" w:space="0"/>
              <w:right w:val="single" w:color="auto" w:sz="4" w:space="0"/>
            </w:tcBorders>
            <w:noWrap w:val="0"/>
            <w:vAlign w:val="center"/>
          </w:tcPr>
          <w:p w14:paraId="3A7699A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12" w:space="0"/>
              <w:right w:val="single" w:color="auto" w:sz="4" w:space="0"/>
            </w:tcBorders>
            <w:noWrap w:val="0"/>
            <w:vAlign w:val="center"/>
          </w:tcPr>
          <w:p w14:paraId="53FCA622">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12" w:space="0"/>
              <w:right w:val="single" w:color="auto" w:sz="4" w:space="0"/>
            </w:tcBorders>
            <w:noWrap w:val="0"/>
            <w:vAlign w:val="center"/>
          </w:tcPr>
          <w:p w14:paraId="29197DC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12" w:space="0"/>
              <w:right w:val="single" w:color="auto" w:sz="4" w:space="0"/>
            </w:tcBorders>
            <w:noWrap w:val="0"/>
            <w:vAlign w:val="center"/>
          </w:tcPr>
          <w:p w14:paraId="7982D2B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12" w:space="0"/>
              <w:right w:val="single" w:color="auto" w:sz="4" w:space="0"/>
            </w:tcBorders>
            <w:noWrap w:val="0"/>
            <w:vAlign w:val="center"/>
          </w:tcPr>
          <w:p w14:paraId="60960DC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9005B5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12" w:space="0"/>
              <w:right w:val="single" w:color="auto" w:sz="4" w:space="0"/>
            </w:tcBorders>
            <w:noWrap w:val="0"/>
            <w:vAlign w:val="center"/>
          </w:tcPr>
          <w:p w14:paraId="3878414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6416FA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20106F3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1544FD49">
            <w:pPr>
              <w:snapToGrid w:val="0"/>
              <w:spacing w:line="400" w:lineRule="exact"/>
              <w:jc w:val="center"/>
              <w:rPr>
                <w:rFonts w:ascii="宋体" w:hAnsi="宋体"/>
                <w:color w:val="000000" w:themeColor="text1"/>
                <w:sz w:val="24"/>
                <w:highlight w:val="none"/>
                <w14:textFill>
                  <w14:solidFill>
                    <w14:schemeClr w14:val="tx1"/>
                  </w14:solidFill>
                </w14:textFill>
              </w:rPr>
            </w:pPr>
          </w:p>
        </w:tc>
      </w:tr>
    </w:tbl>
    <w:p w14:paraId="7CD45786">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w:t>
      </w:r>
      <w:r>
        <w:rPr>
          <w:rFonts w:hint="eastAsia" w:ascii="楷体" w:hAnsi="楷体" w:eastAsia="楷体"/>
          <w:color w:val="000000" w:themeColor="text1"/>
          <w:sz w:val="18"/>
          <w:szCs w:val="18"/>
          <w:highlight w:val="none"/>
          <w:lang w:val="en-US" w:eastAsia="zh-CN"/>
          <w14:textFill>
            <w14:solidFill>
              <w14:schemeClr w14:val="tx1"/>
            </w14:solidFill>
          </w14:textFill>
        </w:rPr>
        <w:t>响应(投标)</w:t>
      </w:r>
      <w:r>
        <w:rPr>
          <w:rFonts w:hint="eastAsia" w:ascii="楷体" w:hAnsi="楷体" w:eastAsia="楷体"/>
          <w:color w:val="000000" w:themeColor="text1"/>
          <w:sz w:val="18"/>
          <w:szCs w:val="18"/>
          <w:highlight w:val="none"/>
          <w14:textFill>
            <w14:solidFill>
              <w14:schemeClr w14:val="tx1"/>
            </w14:solidFill>
          </w14:textFill>
        </w:rPr>
        <w:t>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5ABD3D50">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070262A">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A4B42DE">
      <w:pPr>
        <w:widowControl/>
        <w:spacing w:line="480" w:lineRule="auto"/>
        <w:jc w:val="left"/>
        <w:rPr>
          <w:rFonts w:hint="eastAsia"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188CA19C">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、采购需求偏离表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5"/>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响应内容</w:t>
            </w:r>
          </w:p>
        </w:tc>
        <w:tc>
          <w:tcPr>
            <w:tcW w:w="993" w:type="dxa"/>
            <w:vAlign w:val="center"/>
          </w:tcPr>
          <w:p w14:paraId="26823525">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5"/>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1727125">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66ACB8F6">
            <w:pPr>
              <w:adjustRightInd w:val="0"/>
              <w:snapToGrid w:val="0"/>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，并注明偏离情况。对于需要用具体数值来响应的条款，任何采用“符合”“满足”或非确定性数值（如“≥”“≤”“不少于”“不低于”等）的响应均将被视为“不符合”采购文件要求中的具体数值</w:t>
            </w:r>
            <w:r>
              <w:rPr>
                <w:rFonts w:hint="eastAsia" w:ascii="楷体" w:hAnsi="楷体" w:eastAsia="楷体"/>
                <w:color w:val="000000" w:themeColor="text1"/>
                <w:sz w:val="18"/>
                <w:szCs w:val="18"/>
                <w:highlight w:val="none"/>
                <w:lang w:eastAsia="zh-CN"/>
                <w14:textFill>
                  <w14:solidFill>
                    <w14:schemeClr w14:val="tx1"/>
                  </w14:solidFill>
                </w14:textFill>
              </w:rPr>
              <w:t>。</w:t>
            </w:r>
          </w:p>
          <w:p w14:paraId="74440B4E">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r>
              <w:rPr>
                <w:rFonts w:hint="eastAsia" w:ascii="楷体" w:hAnsi="楷体" w:eastAsia="楷体"/>
                <w:color w:val="000000" w:themeColor="text1"/>
                <w:sz w:val="18"/>
                <w:szCs w:val="18"/>
                <w:highlight w:val="none"/>
                <w:lang w:eastAsia="zh-CN"/>
                <w14:textFill>
                  <w14:solidFill>
                    <w14:schemeClr w14:val="tx1"/>
                  </w14:solidFill>
                </w14:textFill>
              </w:rPr>
              <w:t>。</w:t>
            </w:r>
            <w:bookmarkStart w:id="2" w:name="_GoBack"/>
            <w:bookmarkEnd w:id="2"/>
          </w:p>
          <w:p w14:paraId="4A29AABF">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p w14:paraId="0D0E6B59">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5.采购文件中要求供应商提供参数指标证明材料的以供应商提供的相关证明材料为准。</w:t>
            </w:r>
          </w:p>
        </w:tc>
      </w:tr>
    </w:tbl>
    <w:p w14:paraId="23921B1B">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30545EB9">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1D86AD3B">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2A1A3E1">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710CD1B">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0" w:name="_Toc13361"/>
      <w:bookmarkStart w:id="1" w:name="_Toc12890"/>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0"/>
      <w:bookmarkEnd w:id="1"/>
    </w:p>
    <w:p w14:paraId="653489F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1.质量承诺书</w:t>
      </w:r>
    </w:p>
    <w:p w14:paraId="67ED1D7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15ACD54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3F80311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614B3D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00CB321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、工程、服务等质量要求达到合格标准</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，标准不一致的，以更为严格的为准，我方对提供的货物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、工程、服务等的质量、安全、环保等承担全部责任。</w:t>
      </w:r>
    </w:p>
    <w:p w14:paraId="7C6AA586">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s="宋体"/>
          <w:color w:val="000000" w:themeColor="text1"/>
          <w:szCs w:val="21"/>
          <w:highlight w:val="none"/>
          <w14:textFill>
            <w14:solidFill>
              <w14:schemeClr w14:val="tx1"/>
            </w14:solidFill>
          </w14:textFill>
        </w:rPr>
        <w:t>质保期</w:t>
      </w:r>
      <w:r>
        <w:rPr>
          <w:rFonts w:hint="eastAsia" w:ascii="宋体" w:hAnsi="宋体" w:cs="宋体"/>
          <w:color w:val="000000" w:themeColor="text1"/>
          <w:szCs w:val="21"/>
          <w:highlight w:val="none"/>
          <w:lang w:val="en-US" w:eastAsia="zh-CN"/>
          <w14:textFill>
            <w14:solidFill>
              <w14:schemeClr w14:val="tx1"/>
            </w14:solidFill>
          </w14:textFill>
        </w:rPr>
        <w:t>为</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，按我方承诺的质保期进行质保，质保期起始时间为终验合格之日。本项目合同履行期限为自合同签订之日起至质保期结束。</w:t>
      </w:r>
      <w:r>
        <w:rPr>
          <w:rFonts w:hint="eastAsia" w:ascii="宋体" w:hAnsi="宋体" w:cs="宋体"/>
          <w:color w:val="000000" w:themeColor="text1"/>
          <w:szCs w:val="21"/>
          <w:highlight w:val="none"/>
          <w:lang w:val="en-US" w:eastAsia="zh-CN"/>
          <w14:textFill>
            <w14:solidFill>
              <w14:schemeClr w14:val="tx1"/>
            </w14:solidFill>
          </w14:textFill>
        </w:rPr>
        <w:t>我方</w:t>
      </w:r>
      <w:r>
        <w:rPr>
          <w:rFonts w:hint="eastAsia" w:ascii="宋体" w:hAnsi="宋体" w:cs="宋体"/>
          <w:color w:val="000000" w:themeColor="text1"/>
          <w:szCs w:val="21"/>
          <w:highlight w:val="none"/>
          <w14:textFill>
            <w14:solidFill>
              <w14:schemeClr w14:val="tx1"/>
            </w14:solidFill>
          </w14:textFill>
        </w:rPr>
        <w:t>保证在要求时间内完成全部供货、安装、调试、验收和培训工作(或其他伴随服务)等工作，并按其承诺的质量保修范围和内容(售后服务等)进行免费质保，且符合国家标准、行业规范和合同等相关文件的要求。</w:t>
      </w:r>
    </w:p>
    <w:p w14:paraId="34BFC32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根据</w:t>
      </w:r>
      <w:r>
        <w:rPr>
          <w:rFonts w:hint="eastAsia" w:ascii="宋体" w:hAnsi="宋体"/>
          <w:color w:val="000000" w:themeColor="text1"/>
          <w:szCs w:val="21"/>
          <w:highlight w:val="none"/>
          <w:lang w:val="en-US" w:eastAsia="zh-CN"/>
          <w14:textFill>
            <w14:solidFill>
              <w14:schemeClr w14:val="tx1"/>
            </w14:solidFill>
          </w14:textFill>
        </w:rPr>
        <w:t>采购文件</w:t>
      </w:r>
      <w:r>
        <w:rPr>
          <w:rFonts w:hint="eastAsia" w:ascii="宋体" w:hAnsi="宋体"/>
          <w:color w:val="000000" w:themeColor="text1"/>
          <w:szCs w:val="21"/>
          <w:highlight w:val="none"/>
          <w14:textFill>
            <w14:solidFill>
              <w14:schemeClr w14:val="tx1"/>
            </w14:solidFill>
          </w14:textFill>
        </w:rPr>
        <w:t>约定</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响应文件响应</w:t>
      </w:r>
      <w:r>
        <w:rPr>
          <w:rFonts w:hint="eastAsia" w:ascii="宋体" w:hAnsi="宋体"/>
          <w:color w:val="000000" w:themeColor="text1"/>
          <w:szCs w:val="21"/>
          <w:highlight w:val="none"/>
          <w14:textFill>
            <w14:solidFill>
              <w14:schemeClr w14:val="tx1"/>
            </w14:solidFill>
          </w14:textFill>
        </w:rPr>
        <w:t>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3776D93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55472CA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属于电子电器的，按照《政府采购电子电器服务规范》的要求提供服务。</w:t>
      </w:r>
    </w:p>
    <w:p w14:paraId="1C582B1E">
      <w:pPr>
        <w:spacing w:line="360" w:lineRule="auto"/>
        <w:rPr>
          <w:rFonts w:ascii="宋体" w:hAnsi="宋体"/>
          <w:color w:val="000000" w:themeColor="text1"/>
          <w:szCs w:val="21"/>
          <w:highlight w:val="none"/>
          <w14:textFill>
            <w14:solidFill>
              <w14:schemeClr w14:val="tx1"/>
            </w14:solidFill>
          </w14:textFill>
        </w:rPr>
      </w:pPr>
    </w:p>
    <w:p w14:paraId="4D39608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4E6AC59">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r>
        <w:rPr>
          <w:rFonts w:ascii="宋体" w:hAnsi="宋体"/>
          <w:color w:val="000000" w:themeColor="text1"/>
          <w:szCs w:val="21"/>
          <w:highlight w:val="none"/>
          <w14:textFill>
            <w14:solidFill>
              <w14:schemeClr w14:val="tx1"/>
            </w14:solidFill>
          </w14:textFill>
        </w:rPr>
        <w:br w:type="page"/>
      </w:r>
    </w:p>
    <w:p w14:paraId="3915A8D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6510C934">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D5ECED5">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不采取不正当手段诋毁、排挤其他供应商。</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59F40B58">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0091255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5432E82E">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4.其他承诺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pStyle w:val="4"/>
        <w:adjustRightInd w:val="0"/>
        <w:snapToGrid w:val="0"/>
        <w:spacing w:before="312" w:line="360" w:lineRule="auto"/>
        <w:ind w:firstLine="420" w:firstLineChars="200"/>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w:t>
      </w:r>
      <w:r>
        <w:rPr>
          <w:rFonts w:hint="eastAsia" w:ascii="宋体" w:hAnsi="宋体"/>
          <w:color w:val="000000" w:themeColor="text1"/>
          <w:szCs w:val="21"/>
          <w:highlight w:val="none"/>
          <w14:textFill>
            <w14:solidFill>
              <w14:schemeClr w14:val="tx1"/>
            </w14:solidFill>
          </w14:textFill>
        </w:rPr>
        <w:t>，格式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r>
        <w:rPr>
          <w:rFonts w:ascii="宋体" w:hAnsi="宋体" w:cs="宋体"/>
          <w:color w:val="000000" w:themeColor="text1"/>
          <w:sz w:val="28"/>
          <w:szCs w:val="28"/>
          <w:highlight w:val="none"/>
          <w14:textFill>
            <w14:solidFill>
              <w14:schemeClr w14:val="tx1"/>
            </w14:solidFill>
          </w14:textFill>
        </w:rPr>
        <w:br w:type="page"/>
      </w:r>
    </w:p>
    <w:p w14:paraId="41F9CCB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节能、环保、强制等</w:t>
      </w:r>
      <w:r>
        <w:rPr>
          <w:rFonts w:hint="eastAsia" w:ascii="宋体" w:hAnsi="宋体" w:eastAsia="宋体" w:cs="宋体"/>
          <w:b/>
          <w:color w:val="000000" w:themeColor="text1"/>
          <w:sz w:val="32"/>
          <w:szCs w:val="32"/>
          <w:highlight w:val="none"/>
          <w14:textFill>
            <w14:solidFill>
              <w14:schemeClr w14:val="tx1"/>
            </w14:solidFill>
          </w14:textFill>
        </w:rPr>
        <w:t>其他证明材料</w:t>
      </w:r>
    </w:p>
    <w:p w14:paraId="73931047">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1.节能产品、环境标志产品证明材料</w:t>
      </w:r>
    </w:p>
    <w:p w14:paraId="23C90E72">
      <w:pPr>
        <w:pStyle w:val="4"/>
        <w:adjustRightInd w:val="0"/>
        <w:snapToGrid w:val="0"/>
        <w:spacing w:line="360" w:lineRule="auto"/>
        <w:ind w:firstLine="315" w:firstLineChars="15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本项目（包）包含采购货物的，投标产品属于《节能产品、环境标志产品品目清单》中产品的</w:t>
      </w: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w:t>
      </w:r>
      <w:r>
        <w:rPr>
          <w:rFonts w:hint="eastAsia" w:hAnsi="宋体"/>
          <w:color w:val="000000" w:themeColor="text1"/>
          <w:highlight w:val="none"/>
          <w:lang w:val="en-US" w:eastAsia="zh-CN"/>
          <w14:textFill>
            <w14:solidFill>
              <w14:schemeClr w14:val="tx1"/>
            </w14:solidFill>
          </w14:textFill>
        </w:rPr>
        <w:t>根据采购</w:t>
      </w:r>
      <w:r>
        <w:rPr>
          <w:rFonts w:hint="eastAsia" w:hAnsi="宋体"/>
          <w:color w:val="000000" w:themeColor="text1"/>
          <w:highlight w:val="none"/>
          <w:lang w:eastAsia="zh-CN"/>
          <w14:textFill>
            <w14:solidFill>
              <w14:schemeClr w14:val="tx1"/>
            </w14:solidFill>
          </w14:textFill>
        </w:rPr>
        <w:t>文件</w:t>
      </w:r>
      <w:r>
        <w:rPr>
          <w:rFonts w:hint="eastAsia" w:hAnsi="宋体"/>
          <w:color w:val="000000" w:themeColor="text1"/>
          <w:highlight w:val="none"/>
          <w14:textFill>
            <w14:solidFill>
              <w14:schemeClr w14:val="tx1"/>
            </w14:solidFill>
          </w14:textFill>
        </w:rPr>
        <w:t>中</w:t>
      </w:r>
      <w:r>
        <w:rPr>
          <w:rFonts w:hint="eastAsia" w:hAnsi="宋体"/>
          <w:color w:val="000000" w:themeColor="text1"/>
          <w:highlight w:val="none"/>
          <w:lang w:val="en-US" w:eastAsia="zh-CN"/>
          <w14:textFill>
            <w14:solidFill>
              <w14:schemeClr w14:val="tx1"/>
            </w14:solidFill>
          </w14:textFill>
        </w:rPr>
        <w:t>相关要求</w:t>
      </w:r>
      <w:r>
        <w:rPr>
          <w:rFonts w:hint="eastAsia" w:hAnsi="宋体"/>
          <w:color w:val="000000" w:themeColor="text1"/>
          <w:highlight w:val="none"/>
          <w14:textFill>
            <w14:solidFill>
              <w14:schemeClr w14:val="tx1"/>
            </w14:solidFill>
          </w14:textFill>
        </w:rPr>
        <w:t>填写《节能、环境标志产品表》</w:t>
      </w:r>
      <w:r>
        <w:rPr>
          <w:rFonts w:hint="eastAsia" w:hAnsi="宋体"/>
          <w:color w:val="000000" w:themeColor="text1"/>
          <w:highlight w:val="none"/>
          <w:lang w:val="en-US" w:eastAsia="zh-CN"/>
          <w14:textFill>
            <w14:solidFill>
              <w14:schemeClr w14:val="tx1"/>
            </w14:solidFill>
          </w14:textFill>
        </w:rPr>
        <w:t>并提供有效期内的强制</w:t>
      </w:r>
      <w:r>
        <w:rPr>
          <w:rFonts w:hint="eastAsia" w:hAnsi="宋体"/>
          <w:color w:val="000000" w:themeColor="text1"/>
          <w:highlight w:val="none"/>
          <w14:textFill>
            <w14:solidFill>
              <w14:schemeClr w14:val="tx1"/>
            </w14:solidFill>
          </w14:textFill>
        </w:rPr>
        <w:t>节能产品</w:t>
      </w:r>
      <w:r>
        <w:rPr>
          <w:rFonts w:hint="eastAsia" w:hAnsi="宋体"/>
          <w:color w:val="000000" w:themeColor="text1"/>
          <w:highlight w:val="none"/>
          <w:lang w:val="en-US" w:eastAsia="zh-CN"/>
          <w14:textFill>
            <w14:solidFill>
              <w14:schemeClr w14:val="tx1"/>
            </w14:solidFill>
          </w14:textFill>
        </w:rPr>
        <w:t>的认证证书扫描(复印)件。</w:t>
      </w:r>
      <w:r>
        <w:rPr>
          <w:rFonts w:hint="eastAsia" w:hAnsi="宋体" w:cs="宋体"/>
          <w:color w:val="000000" w:themeColor="text1"/>
          <w:highlight w:val="none"/>
          <w:lang w:val="en-US" w:eastAsia="zh-CN"/>
          <w14:textFill>
            <w14:solidFill>
              <w14:schemeClr w14:val="tx1"/>
            </w14:solidFill>
          </w14:textFill>
        </w:rPr>
        <w:t>同时提供相关证书的网上查询路径</w:t>
      </w:r>
      <w:r>
        <w:rPr>
          <w:rFonts w:hint="eastAsia" w:hAnsi="宋体"/>
          <w:color w:val="000000" w:themeColor="text1"/>
          <w:highlight w:val="none"/>
          <w:lang w:eastAsia="zh-CN"/>
          <w14:textFill>
            <w14:solidFill>
              <w14:schemeClr w14:val="tx1"/>
            </w14:solidFill>
          </w14:textFill>
        </w:rPr>
        <w:t>。</w:t>
      </w:r>
    </w:p>
    <w:p w14:paraId="70C8ADD1">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2.属于强制节能产品的，</w:t>
      </w:r>
      <w:r>
        <w:rPr>
          <w:rFonts w:hint="eastAsia" w:hAnsi="宋体" w:eastAsia="宋体"/>
          <w:color w:val="000000" w:themeColor="text1"/>
          <w:highlight w:val="none"/>
          <w:lang w:val="en-US" w:eastAsia="zh-CN"/>
          <w14:textFill>
            <w14:solidFill>
              <w14:schemeClr w14:val="tx1"/>
            </w14:solidFill>
          </w14:textFill>
        </w:rPr>
        <w:t>供应商</w:t>
      </w:r>
      <w:r>
        <w:rPr>
          <w:rFonts w:hint="eastAsia" w:ascii="宋体" w:hAnsi="宋体" w:eastAsia="宋体"/>
          <w:color w:val="000000" w:themeColor="text1"/>
          <w:highlight w:val="none"/>
          <w:lang w:val="en-US" w:eastAsia="zh-CN"/>
          <w14:textFill>
            <w14:solidFill>
              <w14:schemeClr w14:val="tx1"/>
            </w14:solidFill>
          </w14:textFill>
        </w:rPr>
        <w:t>未按上述要求提供相应证明材料，按无效</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文件处理。</w:t>
      </w:r>
    </w:p>
    <w:p w14:paraId="798CAC2A">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3.本采购项目除强制节能产品外的《节能产品、环境标志产品品目清单》中产品，属于优先采购产品，</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文件有以下情形的，评</w:t>
      </w:r>
      <w:r>
        <w:rPr>
          <w:rFonts w:hint="eastAsia" w:hAnsi="宋体" w:eastAsia="宋体"/>
          <w:color w:val="000000" w:themeColor="text1"/>
          <w:highlight w:val="none"/>
          <w:lang w:val="en-US" w:eastAsia="zh-CN"/>
          <w14:textFill>
            <w14:solidFill>
              <w14:schemeClr w14:val="tx1"/>
            </w14:solidFill>
          </w14:textFill>
        </w:rPr>
        <w:t>审</w:t>
      </w:r>
      <w:r>
        <w:rPr>
          <w:rFonts w:hint="eastAsia" w:ascii="宋体" w:hAnsi="宋体" w:eastAsia="宋体"/>
          <w:color w:val="000000" w:themeColor="text1"/>
          <w:highlight w:val="none"/>
          <w:lang w:val="en-US" w:eastAsia="zh-CN"/>
          <w14:textFill>
            <w14:solidFill>
              <w14:schemeClr w14:val="tx1"/>
            </w14:solidFill>
          </w14:textFill>
        </w:rPr>
        <w:t>时不予</w:t>
      </w:r>
      <w:r>
        <w:rPr>
          <w:rFonts w:hint="eastAsia" w:hAnsi="宋体" w:eastAsia="宋体"/>
          <w:color w:val="000000" w:themeColor="text1"/>
          <w:highlight w:val="none"/>
          <w:lang w:val="en-US" w:eastAsia="zh-CN"/>
          <w14:textFill>
            <w14:solidFill>
              <w14:schemeClr w14:val="tx1"/>
            </w14:solidFill>
          </w14:textFill>
        </w:rPr>
        <w:t>认定</w:t>
      </w:r>
      <w:r>
        <w:rPr>
          <w:rFonts w:hint="eastAsia" w:ascii="宋体" w:hAnsi="宋体" w:eastAsia="宋体"/>
          <w:color w:val="000000" w:themeColor="text1"/>
          <w:highlight w:val="none"/>
          <w:lang w:val="en-US" w:eastAsia="zh-CN"/>
          <w14:textFill>
            <w14:solidFill>
              <w14:schemeClr w14:val="tx1"/>
            </w14:solidFill>
          </w14:textFill>
        </w:rPr>
        <w:t>：</w:t>
      </w:r>
    </w:p>
    <w:p w14:paraId="6697D6E3">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（1）不属于《节能产品、环境标志产品品目清单》中的产品；</w:t>
      </w:r>
    </w:p>
    <w:p w14:paraId="280A9EC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（2）未提供</w:t>
      </w:r>
      <w:r>
        <w:rPr>
          <w:rFonts w:hint="eastAsia" w:hAnsi="宋体"/>
          <w:color w:val="000000" w:themeColor="text1"/>
          <w:highlight w:val="none"/>
          <w:lang w:val="en-US" w:eastAsia="zh-CN"/>
          <w14:textFill>
            <w14:solidFill>
              <w14:schemeClr w14:val="tx1"/>
            </w14:solidFill>
          </w14:textFill>
        </w:rPr>
        <w:t>认证证书扫描(复印)件</w:t>
      </w:r>
      <w:r>
        <w:rPr>
          <w:rFonts w:hint="eastAsia" w:hAnsi="宋体" w:eastAsia="宋体"/>
          <w:color w:val="000000" w:themeColor="text1"/>
          <w:highlight w:val="none"/>
          <w:lang w:val="en-US" w:eastAsia="zh-CN"/>
          <w14:textFill>
            <w14:solidFill>
              <w14:schemeClr w14:val="tx1"/>
            </w14:solidFill>
          </w14:textFill>
        </w:rPr>
        <w:t>。</w:t>
      </w:r>
    </w:p>
    <w:p w14:paraId="64BDDF6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（3）经核对认证证书存在信息有误或所投产品信息与证书内容不一致的。</w:t>
      </w:r>
    </w:p>
    <w:p w14:paraId="07077CF5">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（4）认证证书已过期的。</w:t>
      </w:r>
    </w:p>
    <w:p w14:paraId="60026692">
      <w:pPr>
        <w:pStyle w:val="4"/>
        <w:adjustRightInd w:val="0"/>
        <w:snapToGrid w:val="0"/>
        <w:spacing w:line="360" w:lineRule="auto"/>
        <w:ind w:firstLine="315" w:firstLineChars="1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4.</w:t>
      </w:r>
      <w:r>
        <w:rPr>
          <w:rFonts w:hint="eastAsia" w:ascii="宋体" w:hAnsi="宋体" w:cs="Courier New"/>
          <w:color w:val="000000" w:themeColor="text1"/>
          <w:szCs w:val="21"/>
          <w:highlight w:val="none"/>
          <w14:textFill>
            <w14:solidFill>
              <w14:schemeClr w14:val="tx1"/>
            </w14:solidFill>
          </w14:textFill>
        </w:rPr>
        <w:t>如</w:t>
      </w:r>
      <w:r>
        <w:rPr>
          <w:rFonts w:hint="eastAsia" w:hAnsi="宋体" w:cs="Courier New"/>
          <w:color w:val="000000" w:themeColor="text1"/>
          <w:szCs w:val="21"/>
          <w:highlight w:val="none"/>
          <w:lang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0D08F7F">
      <w:pPr>
        <w:pStyle w:val="5"/>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319"/>
        <w:gridCol w:w="848"/>
        <w:gridCol w:w="1202"/>
        <w:gridCol w:w="1529"/>
        <w:gridCol w:w="1745"/>
        <w:gridCol w:w="1745"/>
      </w:tblGrid>
      <w:tr w14:paraId="183FA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1" w:type="pct"/>
            <w:noWrap w:val="0"/>
            <w:vAlign w:val="center"/>
          </w:tcPr>
          <w:p w14:paraId="7573CF5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746" w:type="pct"/>
            <w:noWrap w:val="0"/>
            <w:vAlign w:val="center"/>
          </w:tcPr>
          <w:p w14:paraId="65BEF2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480" w:type="pct"/>
            <w:noWrap w:val="0"/>
            <w:vAlign w:val="center"/>
          </w:tcPr>
          <w:p w14:paraId="045FE0AE">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680" w:type="pct"/>
            <w:noWrap w:val="0"/>
            <w:vAlign w:val="center"/>
          </w:tcPr>
          <w:p w14:paraId="59CD11B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865" w:type="pct"/>
            <w:noWrap w:val="0"/>
            <w:vAlign w:val="center"/>
          </w:tcPr>
          <w:p w14:paraId="66EC1FE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987" w:type="pct"/>
            <w:noWrap w:val="0"/>
            <w:vAlign w:val="center"/>
          </w:tcPr>
          <w:p w14:paraId="48BEE33B">
            <w:pPr>
              <w:keepNext w:val="0"/>
              <w:keepLines w:val="0"/>
              <w:widowControl/>
              <w:suppressLineNumbers w:val="0"/>
              <w:jc w:val="center"/>
              <w:outlineLvl w:val="9"/>
              <w:rPr>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节能、环境标志</w:t>
            </w:r>
          </w:p>
          <w:p w14:paraId="6A6E3DC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产品认证证书编号</w:t>
            </w:r>
          </w:p>
        </w:tc>
        <w:tc>
          <w:tcPr>
            <w:tcW w:w="987" w:type="pct"/>
            <w:noWrap w:val="0"/>
            <w:vAlign w:val="center"/>
          </w:tcPr>
          <w:p w14:paraId="14D368B7">
            <w:pPr>
              <w:adjustRightInd w:val="0"/>
              <w:snapToGrid w:val="0"/>
              <w:jc w:val="center"/>
              <w:outlineLvl w:val="9"/>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网上查询路径</w:t>
            </w:r>
          </w:p>
        </w:tc>
      </w:tr>
      <w:tr w14:paraId="596C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4A96BF1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07DB0E9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5E3255B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29E0CB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12ABBF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81EC6C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749F9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727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6A7DA2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5EE775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4BFCB3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07D285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C739A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109007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26A770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9B82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5392D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4A75851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06B57C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2D31DC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37A01F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7DA8BC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0E37F2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DD92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79DED2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2335B3F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13A3C26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7A370F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78DE40A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314C5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A2F9DE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D887206">
      <w:pPr>
        <w:pStyle w:val="4"/>
        <w:adjustRightInd w:val="0"/>
        <w:snapToGrid w:val="0"/>
        <w:spacing w:line="360" w:lineRule="auto"/>
        <w:rPr>
          <w:rFonts w:hAnsi="宋体"/>
          <w:color w:val="000000" w:themeColor="text1"/>
          <w:highlight w:val="none"/>
          <w14:textFill>
            <w14:solidFill>
              <w14:schemeClr w14:val="tx1"/>
            </w14:solidFill>
          </w14:textFill>
        </w:rPr>
      </w:pPr>
    </w:p>
    <w:p w14:paraId="62CB5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themeColor="text1"/>
          <w:szCs w:val="21"/>
          <w:highlight w:val="none"/>
          <w14:textFill>
            <w14:solidFill>
              <w14:schemeClr w14:val="tx1"/>
            </w14:solidFill>
          </w14:textFill>
        </w:rPr>
      </w:pPr>
    </w:p>
    <w:p w14:paraId="3FFC869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E09D4E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2.其他证明材料</w:t>
      </w:r>
    </w:p>
    <w:p w14:paraId="35F81D9F">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val="en-US" w:eastAsia="zh-CN"/>
          <w14:textFill>
            <w14:solidFill>
              <w14:schemeClr w14:val="tx1"/>
            </w14:solidFill>
          </w14:textFill>
        </w:rPr>
        <w:t>评审条款(或采购需求)</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证明材料</w:t>
      </w:r>
      <w:r>
        <w:rPr>
          <w:rFonts w:hint="eastAsia" w:hAnsi="宋体"/>
          <w:color w:val="000000" w:themeColor="text1"/>
          <w:highlight w:val="none"/>
          <w:lang w:val="en-US" w:eastAsia="zh-CN"/>
          <w14:textFill>
            <w14:solidFill>
              <w14:schemeClr w14:val="tx1"/>
            </w14:solidFill>
          </w14:textFill>
        </w:rPr>
        <w:t>(以采购文件要求的形式提供不限于产品注册证书、产品制造商生产许可证、</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渠道来源等)，</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评审时不予</w:t>
      </w:r>
      <w:r>
        <w:rPr>
          <w:rFonts w:hint="eastAsia" w:hAnsi="宋体"/>
          <w:color w:val="000000" w:themeColor="text1"/>
          <w:highlight w:val="none"/>
          <w:lang w:val="en-US" w:eastAsia="zh-CN"/>
          <w14:textFill>
            <w14:solidFill>
              <w14:schemeClr w14:val="tx1"/>
            </w14:solidFill>
          </w14:textFill>
        </w:rPr>
        <w:t>认定</w:t>
      </w:r>
      <w:r>
        <w:rPr>
          <w:rFonts w:hint="eastAsia" w:hAnsi="宋体"/>
          <w:color w:val="000000" w:themeColor="text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lang w:eastAsia="zh-CN"/>
          <w14:textFill>
            <w14:solidFill>
              <w14:schemeClr w14:val="tx1"/>
            </w14:solidFill>
          </w14:textFill>
        </w:rPr>
        <w:t>。</w:t>
      </w:r>
    </w:p>
    <w:p w14:paraId="1B640EEB">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253D222E">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577A16E7">
      <w:pPr>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br w:type="page"/>
      </w:r>
    </w:p>
    <w:p w14:paraId="280D361B">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4ADFC5FF">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制造商授权书</w:t>
      </w:r>
    </w:p>
    <w:p w14:paraId="3FC5FE34">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1CABF5E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活动。我单位同意按照成交合同供货，并对产品质量承担责任。</w:t>
      </w:r>
    </w:p>
    <w:p w14:paraId="0A69A993">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55249A0">
      <w:pPr>
        <w:spacing w:line="360" w:lineRule="auto"/>
        <w:ind w:firstLine="420"/>
        <w:rPr>
          <w:rFonts w:ascii="宋体" w:hAnsi="宋体"/>
          <w:color w:val="000000" w:themeColor="text1"/>
          <w:szCs w:val="21"/>
          <w:highlight w:val="none"/>
          <w14:textFill>
            <w14:solidFill>
              <w14:schemeClr w14:val="tx1"/>
            </w14:solidFill>
          </w14:textFill>
        </w:rPr>
      </w:pPr>
    </w:p>
    <w:p w14:paraId="505FCC4F">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p>
    <w:p w14:paraId="606E0F8A">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08F48AF8">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A00BF46">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31900C60">
      <w:pPr>
        <w:spacing w:line="360" w:lineRule="auto"/>
        <w:rPr>
          <w:rFonts w:ascii="宋体" w:hAnsi="宋体"/>
          <w:color w:val="000000" w:themeColor="text1"/>
          <w:szCs w:val="21"/>
          <w:highlight w:val="none"/>
          <w:u w:val="single"/>
          <w14:textFill>
            <w14:solidFill>
              <w14:schemeClr w14:val="tx1"/>
            </w14:solidFill>
          </w14:textFill>
        </w:rPr>
      </w:pPr>
    </w:p>
    <w:p w14:paraId="5D91487F">
      <w:pPr>
        <w:rPr>
          <w:rFonts w:ascii="楷体" w:hAnsi="楷体" w:eastAsia="楷体"/>
          <w:color w:val="000000" w:themeColor="text1"/>
          <w:szCs w:val="21"/>
          <w:highlight w:val="none"/>
          <w14:textFill>
            <w14:solidFill>
              <w14:schemeClr w14:val="tx1"/>
            </w14:solidFill>
          </w14:textFill>
        </w:rPr>
      </w:pPr>
    </w:p>
    <w:p w14:paraId="6DB6E0E4">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bCs/>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14:textFill>
            <w14:solidFill>
              <w14:schemeClr w14:val="tx1"/>
            </w14:solidFill>
          </w14:textFill>
        </w:rPr>
        <w:t>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复印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件。</w:t>
      </w:r>
      <w:r>
        <w:rPr>
          <w:rFonts w:ascii="宋体" w:hAnsi="宋体"/>
          <w:bCs/>
          <w:color w:val="000000" w:themeColor="text1"/>
          <w:szCs w:val="21"/>
          <w:highlight w:val="none"/>
          <w14:textFill>
            <w14:solidFill>
              <w14:schemeClr w14:val="tx1"/>
            </w14:solidFill>
          </w14:textFill>
        </w:rPr>
        <w:br w:type="page"/>
      </w:r>
    </w:p>
    <w:p w14:paraId="5B547BE5">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、响应</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投标</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方案</w:t>
      </w:r>
    </w:p>
    <w:p w14:paraId="7051C73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F5E5CF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说明：</w:t>
      </w:r>
      <w:r>
        <w:rPr>
          <w:rFonts w:hint="eastAsia" w:ascii="宋体" w:hAnsi="宋体"/>
          <w:color w:val="000000" w:themeColor="text1"/>
          <w:szCs w:val="21"/>
          <w:highlight w:val="none"/>
          <w14:textFill>
            <w14:solidFill>
              <w14:schemeClr w14:val="tx1"/>
            </w14:solidFill>
          </w14:textFill>
        </w:rPr>
        <w:t>参照评审标准中各条款的要求，结合项目技术(采购需求清单中带“★”和“▲”号技术指标参数</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证明材</w:t>
      </w:r>
      <w:r>
        <w:rPr>
          <w:rFonts w:hint="eastAsia" w:ascii="宋体" w:hAnsi="宋体"/>
          <w:color w:val="000000" w:themeColor="text1"/>
          <w:szCs w:val="21"/>
          <w:highlight w:val="none"/>
          <w:lang w:val="en-US" w:eastAsia="zh-CN"/>
          <w14:textFill>
            <w14:solidFill>
              <w14:schemeClr w14:val="tx1"/>
            </w14:solidFill>
          </w14:textFill>
        </w:rPr>
        <w:t>料</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应在</w:t>
      </w:r>
      <w:r>
        <w:rPr>
          <w:rFonts w:hint="eastAsia" w:ascii="宋体" w:hAnsi="宋体"/>
          <w:color w:val="000000" w:themeColor="text1"/>
          <w:szCs w:val="21"/>
          <w:highlight w:val="none"/>
          <w:lang w:val="en-US" w:eastAsia="zh-CN"/>
          <w14:textFill>
            <w14:solidFill>
              <w14:schemeClr w14:val="tx1"/>
            </w14:solidFill>
          </w14:textFill>
        </w:rPr>
        <w:t>响应方案</w:t>
      </w:r>
      <w:r>
        <w:rPr>
          <w:rFonts w:hint="eastAsia" w:ascii="宋体" w:hAnsi="宋体"/>
          <w:color w:val="000000" w:themeColor="text1"/>
          <w:szCs w:val="21"/>
          <w:highlight w:val="none"/>
          <w14:textFill>
            <w14:solidFill>
              <w14:schemeClr w14:val="tx1"/>
            </w14:solidFill>
          </w14:textFill>
        </w:rPr>
        <w:t>中逐一圈注(或在电子系统中作出链接、标注)出位置)、服务、商务及其他要求，编制响应(投标)方案，</w:t>
      </w:r>
      <w:r>
        <w:rPr>
          <w:rFonts w:hint="eastAsia" w:hAnsi="宋体"/>
          <w:color w:val="000000" w:themeColor="text1"/>
          <w:szCs w:val="21"/>
          <w:highlight w:val="none"/>
          <w:lang w:val="en-US" w:eastAsia="zh-CN"/>
          <w14:textFill>
            <w14:solidFill>
              <w14:schemeClr w14:val="tx1"/>
            </w14:solidFill>
          </w14:textFill>
        </w:rPr>
        <w:t>格式内容不限</w:t>
      </w:r>
      <w:r>
        <w:rPr>
          <w:rFonts w:hint="eastAsia" w:ascii="宋体" w:hAnsi="宋体"/>
          <w:color w:val="000000" w:themeColor="text1"/>
          <w:szCs w:val="21"/>
          <w:highlight w:val="none"/>
          <w14:textFill>
            <w14:solidFill>
              <w14:schemeClr w14:val="tx1"/>
            </w14:solidFill>
          </w14:textFill>
        </w:rPr>
        <w:t>。</w:t>
      </w:r>
    </w:p>
    <w:p w14:paraId="69EB994A">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41284A8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2353B5AF">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5</w:t>
      </w:r>
    </w:p>
    <w:p w14:paraId="0AE37FC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拟投入本项目实施人员</w:t>
      </w:r>
    </w:p>
    <w:tbl>
      <w:tblPr>
        <w:tblStyle w:val="6"/>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2FA1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04D3134">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464A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6F145F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28D2C78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89BACA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4DEEC9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767E421">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54EC1BF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3A280FA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64ED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AB535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7A7DF3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8BF1C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97C8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94EA2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5CCB13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A5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7C6DB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166DDE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27971E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FB2C9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3D3A94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7A8DE6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E5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4EF345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BC5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3C6A73E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1C39D3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3C371A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85248E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D4567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D00BA4E">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24989B2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3501AA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0D1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A9938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15A38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41BC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2F6C7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DCEAC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EAC78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55160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C2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B16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59B8B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AE13D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B968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FAC0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D1EDF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01A60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F4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654E1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D4404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B6D4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0C02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F0131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98683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4A5E8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59F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CCAC79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2C2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C2BFC5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4725F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83581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4ED6B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6AB77BD3">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403B6C60">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0BA54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204330F">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DC2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5C26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90E04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07847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0A73E9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6B438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7DE82E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563565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4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9CEBE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4CF3A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688993E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4ECA1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E931D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9BB8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D9F67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A8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C141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B25D6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2F077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3D767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D3925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1285F2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6EB174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B7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19AC333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052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5A19946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46EC1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6ECD1C8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0261573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6D4E578">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C90D61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FADF71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3AD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07267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25DD8D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2434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AE170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12F48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52EE7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644A2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3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A553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9F625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8CE31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1F3E8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18A32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0CC39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16F76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4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364BF2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5B21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3365E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FAC21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E3289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9BEA5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7A9582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484E18F">
      <w:pPr>
        <w:adjustRightInd w:val="0"/>
        <w:snapToGrid w:val="0"/>
        <w:jc w:val="left"/>
        <w:rPr>
          <w:rFonts w:hint="eastAsia" w:ascii="宋体" w:hAnsi="宋体" w:cs="宋体"/>
          <w:b/>
          <w:color w:val="000000" w:themeColor="text1"/>
          <w:sz w:val="36"/>
          <w:szCs w:val="36"/>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以评审条款(或采购需求)要求的形式提供，评审条款(或采购需求)中无形式要求的，可提供任意形式）。（3）表格行数不足时，可自行扩展。（4）如评审条款(或采购需求)无要求的可不作响应。</w:t>
      </w:r>
    </w:p>
    <w:p w14:paraId="063E7DF5">
      <w:pPr>
        <w:rPr>
          <w:rFonts w:hint="eastAsia"/>
          <w:color w:val="000000" w:themeColor="text1"/>
          <w:highlight w:val="none"/>
          <w14:textFill>
            <w14:solidFill>
              <w14:schemeClr w14:val="tx1"/>
            </w14:solidFill>
          </w14:textFill>
        </w:rPr>
      </w:pPr>
    </w:p>
    <w:p w14:paraId="7B730BD1">
      <w:pPr>
        <w:pStyle w:val="5"/>
        <w:rPr>
          <w:rFonts w:hint="eastAsia"/>
          <w:color w:val="000000" w:themeColor="text1"/>
          <w:highlight w:val="none"/>
          <w14:textFill>
            <w14:solidFill>
              <w14:schemeClr w14:val="tx1"/>
            </w14:solidFill>
          </w14:textFill>
        </w:rPr>
      </w:pPr>
    </w:p>
    <w:p w14:paraId="3CEB0DB2">
      <w:pPr>
        <w:pStyle w:val="5"/>
        <w:rPr>
          <w:rFonts w:hint="eastAsia"/>
          <w:color w:val="000000" w:themeColor="text1"/>
          <w:highlight w:val="none"/>
          <w14:textFill>
            <w14:solidFill>
              <w14:schemeClr w14:val="tx1"/>
            </w14:solidFill>
          </w14:textFill>
        </w:rPr>
      </w:pPr>
    </w:p>
    <w:p w14:paraId="53D7ADCA">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54D329F">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D2DA1F1">
      <w:pPr>
        <w:adjustRightInd w:val="0"/>
        <w:spacing w:after="156" w:afterLines="50" w:line="360" w:lineRule="auto"/>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6</w:t>
      </w:r>
    </w:p>
    <w:p w14:paraId="2561573E">
      <w:pPr>
        <w:pStyle w:val="2"/>
        <w:keepNext w:val="0"/>
        <w:keepLines w:val="0"/>
        <w:pageBreakBefore w:val="0"/>
        <w:widowControl w:val="0"/>
        <w:kinsoku/>
        <w:wordWrap/>
        <w:overflowPunct/>
        <w:topLinePunct w:val="0"/>
        <w:autoSpaceDE/>
        <w:autoSpaceDN/>
        <w:bidi w:val="0"/>
        <w:adjustRightInd/>
        <w:snapToGrid/>
        <w:spacing w:before="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拟投入本项目设施设备</w:t>
      </w: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tbl>
      <w:tblPr>
        <w:tblStyle w:val="6"/>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4A238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C03301A">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CB60D85">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834882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DFE02E1">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5A37A7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6758CA07">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7FF385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90B6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AE53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B2D57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E91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A007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F606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3C175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931F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FDF0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35D87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CBBC6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296BC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ACF07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638F5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2386D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9FB47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8B28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19B98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AA850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1FF7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4060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58ADA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6308C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4914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1D4E4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F0DD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03230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C6B0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FCBA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6A5C0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946177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4CE8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E5B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42056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6140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3C6CB0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50D22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A61CB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6B591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6EA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11A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C0B14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9D0F0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5F989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9111A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3AF8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7880B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D85BF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5153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FE4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33F03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C9495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AC13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042CC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171BF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280F9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D00D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1F940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1FA8B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AA254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6BBF33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960EA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303C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B30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B2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63251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EA32D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9EE0A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A6F69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8BED7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75E46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DAD75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635A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E3BE2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F5F33D2">
            <w:pPr>
              <w:rPr>
                <w:rFonts w:hint="eastAsia"/>
                <w:color w:val="000000" w:themeColor="text1"/>
                <w:highlight w:val="none"/>
                <w14:textFill>
                  <w14:solidFill>
                    <w14:schemeClr w14:val="tx1"/>
                  </w14:solidFill>
                </w14:textFill>
              </w:rPr>
            </w:pPr>
          </w:p>
        </w:tc>
        <w:tc>
          <w:tcPr>
            <w:tcW w:w="1836" w:type="dxa"/>
          </w:tcPr>
          <w:p w14:paraId="028E52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CD5D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A74A4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4EB93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49120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F21D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64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A2214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5567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0E98F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E3A2A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B021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0C5A7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C5AF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7EE6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112F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A78C3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8B7B9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E11C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A3147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D7C45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7D126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2B8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11CB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30B2F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3D5F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20E60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BA373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15F9B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CFF3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FBBC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B3697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95913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BDF83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B7DA8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8D53C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669D6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4D0E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2A869E1">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要求的形式提供，评审条款(或采购需求)中无形式要求的，可提供任意形式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（4）如评审条款(或采购需求)无要求的可不作响应。</w:t>
      </w:r>
      <w:r>
        <w:rPr>
          <w:rFonts w:ascii="宋体" w:hAnsi="宋体"/>
          <w:color w:val="000000" w:themeColor="text1"/>
          <w:szCs w:val="21"/>
          <w:highlight w:val="none"/>
          <w14:textFill>
            <w14:solidFill>
              <w14:schemeClr w14:val="tx1"/>
            </w14:solidFill>
          </w14:textFill>
        </w:rPr>
        <w:br w:type="page"/>
      </w:r>
    </w:p>
    <w:p w14:paraId="148B74CC">
      <w:pPr>
        <w:adjustRightInd w:val="0"/>
        <w:spacing w:after="156" w:afterLines="50" w:line="360" w:lineRule="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7</w:t>
      </w:r>
    </w:p>
    <w:p w14:paraId="4F5B092C">
      <w:pPr>
        <w:widowControl/>
        <w:jc w:val="cente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售后服务</w:t>
      </w:r>
    </w:p>
    <w:p w14:paraId="588B5B30">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服务方案或培训计划。</w:t>
      </w:r>
    </w:p>
    <w:p w14:paraId="5698425C">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响应(投标)文件</w:t>
      </w:r>
      <w:r>
        <w:rPr>
          <w:rFonts w:hint="eastAsia" w:ascii="宋体" w:hAnsi="宋体"/>
          <w:color w:val="000000" w:themeColor="text1"/>
          <w:highlight w:val="none"/>
          <w14:textFill>
            <w14:solidFill>
              <w14:schemeClr w14:val="tx1"/>
            </w14:solidFill>
          </w14:textFill>
        </w:rPr>
        <w:t>中一一列出</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参考样式如下</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C184457">
      <w:pPr>
        <w:pStyle w:val="9"/>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6"/>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EA03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43EDAEA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2A5E2BD8">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3ADF3EE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27A77395">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2E474F0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2A6ED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1B30F91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B81BE9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FAACD3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CFD30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4C6FF0">
            <w:pPr>
              <w:spacing w:line="480" w:lineRule="exact"/>
              <w:jc w:val="center"/>
              <w:rPr>
                <w:rFonts w:ascii="宋体" w:hAnsi="宋体"/>
                <w:color w:val="000000" w:themeColor="text1"/>
                <w:highlight w:val="none"/>
                <w14:textFill>
                  <w14:solidFill>
                    <w14:schemeClr w14:val="tx1"/>
                  </w14:solidFill>
                </w14:textFill>
              </w:rPr>
            </w:pPr>
          </w:p>
        </w:tc>
      </w:tr>
      <w:tr w14:paraId="738AD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63228EB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E03A35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E532F6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C6B798E">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CD7638">
            <w:pPr>
              <w:spacing w:line="480" w:lineRule="exact"/>
              <w:jc w:val="center"/>
              <w:rPr>
                <w:rFonts w:ascii="宋体" w:hAnsi="宋体"/>
                <w:color w:val="000000" w:themeColor="text1"/>
                <w:highlight w:val="none"/>
                <w14:textFill>
                  <w14:solidFill>
                    <w14:schemeClr w14:val="tx1"/>
                  </w14:solidFill>
                </w14:textFill>
              </w:rPr>
            </w:pPr>
          </w:p>
        </w:tc>
      </w:tr>
      <w:tr w14:paraId="723AB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1A81B3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8C50B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EB7A1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BE4C9A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8D9C28">
            <w:pPr>
              <w:spacing w:line="480" w:lineRule="exact"/>
              <w:jc w:val="center"/>
              <w:rPr>
                <w:rFonts w:ascii="宋体" w:hAnsi="宋体"/>
                <w:color w:val="000000" w:themeColor="text1"/>
                <w:highlight w:val="none"/>
                <w14:textFill>
                  <w14:solidFill>
                    <w14:schemeClr w14:val="tx1"/>
                  </w14:solidFill>
                </w14:textFill>
              </w:rPr>
            </w:pPr>
          </w:p>
        </w:tc>
      </w:tr>
      <w:tr w14:paraId="6472A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7C80137D">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2E3E5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FF1E229">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807BD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37BFDA7">
            <w:pPr>
              <w:spacing w:line="480" w:lineRule="exact"/>
              <w:jc w:val="center"/>
              <w:rPr>
                <w:rFonts w:ascii="宋体" w:hAnsi="宋体"/>
                <w:color w:val="000000" w:themeColor="text1"/>
                <w:highlight w:val="none"/>
                <w14:textFill>
                  <w14:solidFill>
                    <w14:schemeClr w14:val="tx1"/>
                  </w14:solidFill>
                </w14:textFill>
              </w:rPr>
            </w:pPr>
          </w:p>
        </w:tc>
      </w:tr>
      <w:tr w14:paraId="146D0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FF90B4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ABC215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845FB5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016175C">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5DD4D2F">
            <w:pPr>
              <w:spacing w:line="480" w:lineRule="exact"/>
              <w:jc w:val="center"/>
              <w:rPr>
                <w:rFonts w:ascii="宋体" w:hAnsi="宋体"/>
                <w:color w:val="000000" w:themeColor="text1"/>
                <w:highlight w:val="none"/>
                <w14:textFill>
                  <w14:solidFill>
                    <w14:schemeClr w14:val="tx1"/>
                  </w14:solidFill>
                </w14:textFill>
              </w:rPr>
            </w:pPr>
          </w:p>
        </w:tc>
      </w:tr>
      <w:tr w14:paraId="3A8BA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F9F6CF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989481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EA35B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13B7941">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ACE6C78">
            <w:pPr>
              <w:spacing w:line="480" w:lineRule="exact"/>
              <w:jc w:val="center"/>
              <w:rPr>
                <w:rFonts w:ascii="宋体" w:hAnsi="宋体"/>
                <w:color w:val="000000" w:themeColor="text1"/>
                <w:highlight w:val="none"/>
                <w14:textFill>
                  <w14:solidFill>
                    <w14:schemeClr w14:val="tx1"/>
                  </w14:solidFill>
                </w14:textFill>
              </w:rPr>
            </w:pPr>
          </w:p>
        </w:tc>
      </w:tr>
      <w:tr w14:paraId="7D59F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A6EF7FB">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ACF460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72B961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47A6F0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4E6BF27">
            <w:pPr>
              <w:spacing w:line="480" w:lineRule="exact"/>
              <w:jc w:val="center"/>
              <w:rPr>
                <w:rFonts w:ascii="宋体" w:hAnsi="宋体"/>
                <w:color w:val="000000" w:themeColor="text1"/>
                <w:highlight w:val="none"/>
                <w14:textFill>
                  <w14:solidFill>
                    <w14:schemeClr w14:val="tx1"/>
                  </w14:solidFill>
                </w14:textFill>
              </w:rPr>
            </w:pPr>
          </w:p>
        </w:tc>
      </w:tr>
      <w:tr w14:paraId="47A1D0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C31BBB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B55A59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3DC7F9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7E1A9D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F366FB8">
            <w:pPr>
              <w:spacing w:line="480" w:lineRule="exact"/>
              <w:jc w:val="center"/>
              <w:rPr>
                <w:rFonts w:ascii="宋体" w:hAnsi="宋体"/>
                <w:color w:val="000000" w:themeColor="text1"/>
                <w:highlight w:val="none"/>
                <w14:textFill>
                  <w14:solidFill>
                    <w14:schemeClr w14:val="tx1"/>
                  </w14:solidFill>
                </w14:textFill>
              </w:rPr>
            </w:pPr>
          </w:p>
        </w:tc>
      </w:tr>
      <w:tr w14:paraId="21E30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1BD309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230D79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32E6430">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4303A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32CA5DE1">
            <w:pPr>
              <w:spacing w:line="480" w:lineRule="exact"/>
              <w:jc w:val="center"/>
              <w:rPr>
                <w:rFonts w:ascii="宋体" w:hAnsi="宋体"/>
                <w:color w:val="000000" w:themeColor="text1"/>
                <w:highlight w:val="none"/>
                <w14:textFill>
                  <w14:solidFill>
                    <w14:schemeClr w14:val="tx1"/>
                  </w14:solidFill>
                </w14:textFill>
              </w:rPr>
            </w:pPr>
          </w:p>
        </w:tc>
      </w:tr>
      <w:tr w14:paraId="08C76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50F15C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23E45F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9F5728C">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65A0EA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9847BD5">
            <w:pPr>
              <w:spacing w:line="480" w:lineRule="exact"/>
              <w:jc w:val="center"/>
              <w:rPr>
                <w:rFonts w:ascii="宋体" w:hAnsi="宋体"/>
                <w:color w:val="000000" w:themeColor="text1"/>
                <w:highlight w:val="none"/>
                <w14:textFill>
                  <w14:solidFill>
                    <w14:schemeClr w14:val="tx1"/>
                  </w14:solidFill>
                </w14:textFill>
              </w:rPr>
            </w:pPr>
          </w:p>
        </w:tc>
      </w:tr>
      <w:tr w14:paraId="24F11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060839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88AE78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603098C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9A8EE5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FF88F93">
            <w:pPr>
              <w:spacing w:line="480" w:lineRule="exact"/>
              <w:jc w:val="center"/>
              <w:rPr>
                <w:rFonts w:ascii="宋体" w:hAnsi="宋体"/>
                <w:color w:val="000000" w:themeColor="text1"/>
                <w:highlight w:val="none"/>
                <w14:textFill>
                  <w14:solidFill>
                    <w14:schemeClr w14:val="tx1"/>
                  </w14:solidFill>
                </w14:textFill>
              </w:rPr>
            </w:pPr>
          </w:p>
        </w:tc>
      </w:tr>
      <w:tr w14:paraId="461DD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1617F347">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3B182A1">
      <w:pPr>
        <w:rPr>
          <w:rFonts w:ascii="楷体" w:hAnsi="楷体" w:eastAsia="楷体"/>
          <w:color w:val="000000" w:themeColor="text1"/>
          <w:szCs w:val="21"/>
          <w:highlight w:val="none"/>
          <w14:textFill>
            <w14:solidFill>
              <w14:schemeClr w14:val="tx1"/>
            </w14:solidFill>
          </w14:textFill>
        </w:rPr>
      </w:pPr>
    </w:p>
    <w:p w14:paraId="7694EA33">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3888BDC0">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lang w:val="en-US" w:eastAsia="zh-CN"/>
          <w14:textFill>
            <w14:solidFill>
              <w14:schemeClr w14:val="tx1"/>
            </w14:solidFill>
          </w14:textFill>
        </w:rPr>
        <w:t>供应商</w:t>
      </w:r>
      <w:r>
        <w:rPr>
          <w:rFonts w:hint="eastAsia" w:ascii="宋体" w:hAnsi="宋体" w:eastAsia="宋体" w:cs="宋体"/>
          <w:b/>
          <w:color w:val="000000" w:themeColor="text1"/>
          <w:sz w:val="32"/>
          <w:szCs w:val="32"/>
          <w:highlight w:val="none"/>
          <w14:textFill>
            <w14:solidFill>
              <w14:schemeClr w14:val="tx1"/>
            </w14:solidFill>
          </w14:textFill>
        </w:rPr>
        <w:t>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3A097B5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0C159A86">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文件全部要求，</w:t>
      </w:r>
      <w:r>
        <w:rPr>
          <w:rFonts w:hint="eastAsia" w:hAnsi="宋体"/>
          <w:color w:val="000000" w:themeColor="text1"/>
          <w:szCs w:val="21"/>
          <w:highlight w:val="none"/>
          <w:lang w:val="en-US"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认为有必要补充说明的其他事项，格式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p>
    <w:p w14:paraId="24D86E74">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4E5A69"/>
    <w:rsid w:val="169C4829"/>
    <w:rsid w:val="18976BD0"/>
    <w:rsid w:val="25C51470"/>
    <w:rsid w:val="301A5EE8"/>
    <w:rsid w:val="3F577E93"/>
    <w:rsid w:val="4D4E5A69"/>
    <w:rsid w:val="68106CAE"/>
    <w:rsid w:val="73AA3586"/>
    <w:rsid w:val="7AE5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First Indent"/>
    <w:basedOn w:val="3"/>
    <w:qFormat/>
    <w:uiPriority w:val="0"/>
    <w:pPr>
      <w:ind w:firstLine="10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3277</Words>
  <Characters>3323</Characters>
  <Lines>0</Lines>
  <Paragraphs>0</Paragraphs>
  <TotalTime>0</TotalTime>
  <ScaleCrop>false</ScaleCrop>
  <LinksUpToDate>false</LinksUpToDate>
  <CharactersWithSpaces>3493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2026-06-11T10:25:00Z</dcterms:created>
  <dc:creator>杜航</dc:creator>
  <cp:lastModifiedBy>杜航</cp:lastModifiedBy>
  <dcterms:modified xsi:type="dcterms:W3CDTF">2026-07-16T00:57:20Z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A249E4B4AA064C10893DD1A5F6680A9B_11</vt:lpwstr>
  </property>
  <property fmtid="{D5CDD505-2E9C-101B-9397-08002B2CF9AE}" pid="4" name="KSOTemplateDocerSaveRecord">
    <vt:lpwstr>eyJoZGlkIjoiNGVjNGI1ZWQxMDUyODY5ZDAxOTAyNjljNjE1NWUwNGQiLCJ1c2VySWQiOiIzMDgwODY2MDYifQ==</vt:lpwstr>
  </property>
</Properties>
</file>