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DB376">
      <w:pPr>
        <w:jc w:val="center"/>
        <w:rPr>
          <w:rFonts w:hint="eastAsia" w:ascii="宋体" w:hAnsi="宋体" w:eastAsia="宋体" w:cs="宋体"/>
          <w:b/>
          <w:sz w:val="32"/>
          <w:szCs w:val="32"/>
        </w:rPr>
      </w:pPr>
      <w:r>
        <w:rPr>
          <w:rFonts w:hint="eastAsia" w:ascii="宋体" w:hAnsi="宋体" w:eastAsia="宋体" w:cs="宋体"/>
          <w:b/>
          <w:sz w:val="32"/>
          <w:szCs w:val="32"/>
        </w:rPr>
        <w:t>供应商资质证明文件</w:t>
      </w:r>
    </w:p>
    <w:p w14:paraId="42BA5DFF">
      <w:pPr>
        <w:pStyle w:val="4"/>
        <w:numPr>
          <w:ilvl w:val="0"/>
          <w:numId w:val="0"/>
        </w:numPr>
        <w:ind w:firstLine="480" w:firstLineChars="200"/>
        <w:rPr>
          <w:rFonts w:hint="eastAsia" w:ascii="宋体" w:hAnsi="宋体" w:eastAsia="宋体" w:cs="宋体"/>
          <w:color w:val="auto"/>
          <w:spacing w:val="0"/>
          <w:kern w:val="2"/>
          <w:sz w:val="24"/>
          <w:szCs w:val="24"/>
          <w:lang w:val="en-US" w:eastAsia="zh-CN" w:bidi="ar-SA"/>
        </w:rPr>
      </w:pPr>
    </w:p>
    <w:p w14:paraId="49A03CA2">
      <w:pPr>
        <w:pStyle w:val="4"/>
        <w:spacing w:line="360" w:lineRule="auto"/>
        <w:ind w:firstLine="480" w:firstLineChars="200"/>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2"/>
          <w:sz w:val="24"/>
          <w:szCs w:val="24"/>
          <w:lang w:val="en-US" w:eastAsia="zh-CN" w:bidi="ar-SA"/>
        </w:rPr>
        <w:t>1、营业执照：具有独立承担民事责任能力的法人或其他组织，提供合法有效的统一社会信用代码的营业执照（附年度报告书）或事业单位法人证书等国家规定的相关证明，自然人参与的提供其身份证明；</w:t>
      </w:r>
    </w:p>
    <w:p w14:paraId="1AF1CD6D">
      <w:pPr>
        <w:pStyle w:val="4"/>
        <w:spacing w:line="360" w:lineRule="auto"/>
        <w:ind w:firstLine="480" w:firstLineChars="200"/>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2"/>
          <w:sz w:val="24"/>
          <w:szCs w:val="24"/>
          <w:lang w:val="en-US" w:eastAsia="zh-CN" w:bidi="ar-SA"/>
        </w:rPr>
        <w:t>2、法定代表人授权书：法定代表人授权书（附法定代表人身份证复印件）及被授权人身份证（法定代表人直接参加只须提供法定代表人身份证）；</w:t>
      </w:r>
    </w:p>
    <w:p w14:paraId="36456513">
      <w:pPr>
        <w:pStyle w:val="4"/>
        <w:spacing w:line="360" w:lineRule="auto"/>
        <w:ind w:firstLine="480" w:firstLineChars="200"/>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2"/>
          <w:sz w:val="24"/>
          <w:szCs w:val="24"/>
          <w:lang w:val="en-US" w:eastAsia="zh-CN" w:bidi="ar-SA"/>
        </w:rPr>
        <w:t>3、税收缴纳证明：提供2025年度5月至2026年度5月份任意一个月份的缴税凭证或依法免税的供应商应提供相关文件证明；</w:t>
      </w:r>
    </w:p>
    <w:p w14:paraId="2C6CB34D">
      <w:pPr>
        <w:pStyle w:val="4"/>
        <w:spacing w:line="360" w:lineRule="auto"/>
        <w:ind w:firstLine="480" w:firstLineChars="200"/>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2"/>
          <w:sz w:val="24"/>
          <w:szCs w:val="24"/>
          <w:lang w:val="en-US" w:eastAsia="zh-CN" w:bidi="ar-SA"/>
        </w:rPr>
        <w:t>4、社会保障资金缴纳证明：提供2025年5月份至2026年5月份任意一个月份的社会保障资金缴存证明或社保机构开具</w:t>
      </w:r>
      <w:bookmarkStart w:id="0" w:name="_GoBack"/>
      <w:bookmarkEnd w:id="0"/>
      <w:r>
        <w:rPr>
          <w:rFonts w:hint="eastAsia" w:ascii="宋体" w:hAnsi="宋体" w:eastAsia="宋体" w:cs="宋体"/>
          <w:color w:val="auto"/>
          <w:spacing w:val="0"/>
          <w:kern w:val="2"/>
          <w:sz w:val="24"/>
          <w:szCs w:val="24"/>
          <w:lang w:val="en-US" w:eastAsia="zh-CN" w:bidi="ar-SA"/>
        </w:rPr>
        <w:t>的社会保险参保缴费情况证明；依法不需要缴纳社会保障资金的应提供相关文件证明；</w:t>
      </w:r>
    </w:p>
    <w:p w14:paraId="40D1D97A">
      <w:pPr>
        <w:pStyle w:val="4"/>
        <w:spacing w:line="360" w:lineRule="auto"/>
        <w:ind w:firstLine="480" w:firstLineChars="200"/>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2"/>
          <w:sz w:val="24"/>
          <w:szCs w:val="24"/>
          <w:lang w:val="en-US" w:eastAsia="zh-CN" w:bidi="ar-SA"/>
        </w:rPr>
        <w:t>5、财务状况证明：供应商须提供2024年度或2025年度的财务审计报告(成立时间至提交响应文件截止时间不足一年的可提供成立后任意时段的资产负债表)，或其基本存款账户开户银行出具的资信证明及基本存款账户开户信息；</w:t>
      </w:r>
    </w:p>
    <w:p w14:paraId="7C6DCA8B">
      <w:pPr>
        <w:pStyle w:val="4"/>
        <w:spacing w:line="360" w:lineRule="auto"/>
        <w:ind w:firstLine="480" w:firstLineChars="200"/>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2"/>
          <w:sz w:val="24"/>
          <w:szCs w:val="24"/>
          <w:lang w:val="en-US" w:eastAsia="zh-CN" w:bidi="ar-SA"/>
        </w:rPr>
        <w:t>6、信用记录：提供《供应商信用记录书面声明函》（按格式填写），经查，供应商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p w14:paraId="2369C90A">
      <w:pPr>
        <w:pStyle w:val="4"/>
        <w:spacing w:line="360" w:lineRule="auto"/>
        <w:ind w:firstLine="480" w:firstLineChars="200"/>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2"/>
          <w:sz w:val="24"/>
          <w:szCs w:val="24"/>
          <w:lang w:val="en-US" w:eastAsia="zh-CN" w:bidi="ar-SA"/>
        </w:rPr>
        <w:t>7、中小企业声明函：供应商须提供《中小企业声明函》；</w:t>
      </w:r>
    </w:p>
    <w:p w14:paraId="2C6A7D20">
      <w:pPr>
        <w:pStyle w:val="4"/>
        <w:spacing w:line="360" w:lineRule="auto"/>
        <w:ind w:firstLine="480" w:firstLineChars="200"/>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2"/>
          <w:sz w:val="24"/>
          <w:szCs w:val="24"/>
          <w:lang w:val="en-US" w:eastAsia="zh-CN" w:bidi="ar-SA"/>
        </w:rPr>
        <w:t>8、本项目不接受联合体磋商：提供非联合体磋商声明；</w:t>
      </w:r>
    </w:p>
    <w:p w14:paraId="0F44B502">
      <w:pPr>
        <w:rPr>
          <w:rFonts w:ascii="仿宋_GB2312" w:hAnsi="仿宋_GB2312" w:eastAsia="仿宋_GB2312" w:cs="仿宋_GB2312"/>
        </w:rPr>
      </w:pPr>
      <w:r>
        <w:rPr>
          <w:rFonts w:ascii="仿宋_GB2312" w:hAnsi="仿宋_GB2312" w:eastAsia="仿宋_GB2312" w:cs="仿宋_GB2312"/>
        </w:rPr>
        <w:br w:type="page"/>
      </w:r>
    </w:p>
    <w:p w14:paraId="2A91BB26">
      <w:pPr>
        <w:spacing w:line="500" w:lineRule="atLeast"/>
        <w:jc w:val="left"/>
        <w:outlineLvl w:val="2"/>
        <w:rPr>
          <w:rFonts w:hint="eastAsia" w:ascii="宋体" w:hAnsi="宋体" w:eastAsia="宋体" w:cs="宋体"/>
          <w:b w:val="0"/>
          <w:bCs/>
          <w:sz w:val="24"/>
          <w:szCs w:val="24"/>
          <w:lang w:val="en-US" w:eastAsia="zh-CN"/>
        </w:rPr>
      </w:pPr>
      <w:r>
        <w:rPr>
          <w:rFonts w:hint="eastAsia" w:ascii="宋体" w:hAnsi="宋体" w:eastAsia="宋体" w:cs="宋体"/>
          <w:b/>
          <w:bCs/>
          <w:kern w:val="0"/>
          <w:sz w:val="28"/>
          <w:szCs w:val="28"/>
          <w:lang w:val="en-US" w:eastAsia="zh-CN"/>
        </w:rPr>
        <w:t>附件：1</w:t>
      </w:r>
    </w:p>
    <w:p w14:paraId="5759AB37">
      <w:pPr>
        <w:pStyle w:val="2"/>
        <w:spacing w:before="97" w:line="360" w:lineRule="auto"/>
        <w:ind w:left="2734"/>
        <w:rPr>
          <w:rFonts w:hint="eastAsia" w:ascii="宋体" w:hAnsi="宋体" w:eastAsia="宋体" w:cs="宋体"/>
          <w:color w:val="auto"/>
          <w:spacing w:val="0"/>
          <w:sz w:val="28"/>
          <w:szCs w:val="28"/>
        </w:rPr>
      </w:pPr>
      <w:r>
        <w:rPr>
          <w:rFonts w:hint="eastAsia" w:ascii="宋体" w:hAnsi="宋体" w:eastAsia="宋体" w:cs="宋体"/>
          <w:b/>
          <w:bCs/>
          <w:color w:val="auto"/>
          <w:spacing w:val="0"/>
          <w:sz w:val="28"/>
          <w:szCs w:val="28"/>
        </w:rPr>
        <w:t>供应商信用记录书面声明函</w:t>
      </w:r>
    </w:p>
    <w:p w14:paraId="7FA6C2A0">
      <w:pPr>
        <w:pStyle w:val="2"/>
        <w:spacing w:before="191" w:line="360" w:lineRule="auto"/>
        <w:ind w:left="17"/>
        <w:rPr>
          <w:rFonts w:hint="eastAsia" w:ascii="宋体" w:hAnsi="宋体" w:eastAsia="宋体" w:cs="宋体"/>
          <w:color w:val="auto"/>
          <w:spacing w:val="0"/>
          <w:sz w:val="24"/>
          <w:szCs w:val="24"/>
        </w:rPr>
      </w:pPr>
      <w:r>
        <w:rPr>
          <w:rFonts w:hint="eastAsia" w:ascii="宋体" w:hAnsi="宋体" w:cs="宋体"/>
          <w:color w:val="auto"/>
          <w:spacing w:val="0"/>
          <w:sz w:val="24"/>
          <w:szCs w:val="24"/>
          <w:lang w:val="en-US" w:eastAsia="zh-CN"/>
        </w:rPr>
        <w:t>陕西炬荣招标代理有限公司</w:t>
      </w:r>
      <w:r>
        <w:rPr>
          <w:rFonts w:hint="eastAsia" w:ascii="宋体" w:hAnsi="宋体" w:eastAsia="宋体" w:cs="宋体"/>
          <w:color w:val="auto"/>
          <w:spacing w:val="0"/>
          <w:sz w:val="24"/>
          <w:szCs w:val="24"/>
        </w:rPr>
        <w:t>：</w:t>
      </w:r>
    </w:p>
    <w:p w14:paraId="4D117D44">
      <w:pPr>
        <w:pStyle w:val="2"/>
        <w:spacing w:before="127" w:line="360" w:lineRule="auto"/>
        <w:ind w:left="27" w:right="147" w:firstLine="57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我方作为《 </w:t>
      </w:r>
      <w:r>
        <w:rPr>
          <w:rFonts w:hint="eastAsia" w:ascii="宋体" w:hAnsi="宋体" w:eastAsia="宋体" w:cs="宋体"/>
          <w:color w:val="auto"/>
          <w:spacing w:val="0"/>
          <w:sz w:val="24"/>
          <w:szCs w:val="24"/>
          <w:u w:val="single" w:color="auto"/>
        </w:rPr>
        <w:t xml:space="preserve"> 项目名称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）的供应商，在此郑重声明：</w:t>
      </w:r>
    </w:p>
    <w:p w14:paraId="2F44D3C9">
      <w:pPr>
        <w:pStyle w:val="2"/>
        <w:spacing w:before="65" w:line="360" w:lineRule="auto"/>
        <w:ind w:left="23" w:firstLine="574"/>
        <w:jc w:val="both"/>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1.在参加本次政府采购活动前3年内的经营活动中</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“没有”或 “有”）重大违法记录。</w:t>
      </w:r>
      <w:r>
        <w:rPr>
          <w:rFonts w:hint="eastAsia" w:ascii="宋体" w:hAnsi="宋体" w:eastAsia="宋体" w:cs="宋体"/>
          <w:b/>
          <w:bCs/>
          <w:color w:val="auto"/>
          <w:spacing w:val="0"/>
          <w:sz w:val="24"/>
          <w:szCs w:val="24"/>
        </w:rPr>
        <w:t>供应商在参加政府采购活动前3年内因违法经营被禁止在一定期限内参加政府采购活动，期限届满的，可以参加政府采购活动，但应提供期限届满的证明材料。</w:t>
      </w:r>
    </w:p>
    <w:p w14:paraId="40E33E11">
      <w:pPr>
        <w:pStyle w:val="2"/>
        <w:spacing w:before="54" w:line="360" w:lineRule="auto"/>
        <w:ind w:left="57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2.我方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（填“未被列入”或“被列入”）失信被执行人名单。</w:t>
      </w:r>
    </w:p>
    <w:p w14:paraId="6A834BF4">
      <w:pPr>
        <w:pStyle w:val="2"/>
        <w:spacing w:before="85" w:line="360" w:lineRule="auto"/>
        <w:ind w:left="11" w:right="147" w:firstLine="56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3.我方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（填“未被列入”或“被列入”）重大税收违法失信主 体名单。</w:t>
      </w:r>
    </w:p>
    <w:p w14:paraId="7FBE685A">
      <w:pPr>
        <w:pStyle w:val="2"/>
        <w:spacing w:before="53" w:line="360" w:lineRule="auto"/>
        <w:ind w:left="15" w:right="147" w:firstLine="560"/>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4.我方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（填“未被列入”或“被列入”）政府采购严重违法失信行为记录名单。</w:t>
      </w:r>
    </w:p>
    <w:p w14:paraId="0D996D45">
      <w:pPr>
        <w:pStyle w:val="2"/>
        <w:spacing w:before="115" w:line="360" w:lineRule="auto"/>
        <w:ind w:left="23" w:right="140" w:firstLine="56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如有不实，我方将无条件地退出本项目的采购活动，并遵照《政府采购法》有关“提供虚假材料的规定”接受处罚。</w:t>
      </w:r>
    </w:p>
    <w:p w14:paraId="5E3D4407">
      <w:pPr>
        <w:pStyle w:val="2"/>
        <w:spacing w:before="50" w:line="360" w:lineRule="auto"/>
        <w:ind w:left="58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特此声明。</w:t>
      </w:r>
    </w:p>
    <w:p w14:paraId="2A360D6F">
      <w:pPr>
        <w:pStyle w:val="2"/>
        <w:spacing w:before="108" w:line="360" w:lineRule="auto"/>
        <w:ind w:left="484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供应商</w:t>
      </w:r>
      <w:r>
        <w:rPr>
          <w:rFonts w:hint="eastAsia" w:ascii="宋体" w:hAnsi="宋体" w:eastAsia="宋体" w:cs="宋体"/>
          <w:color w:val="auto"/>
          <w:spacing w:val="0"/>
          <w:sz w:val="24"/>
          <w:szCs w:val="24"/>
        </w:rPr>
        <w:t>：</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u w:val="single" w:color="auto"/>
        </w:rPr>
        <w:t>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（加盖公章）</w:t>
      </w:r>
    </w:p>
    <w:p w14:paraId="5C0CF534">
      <w:pPr>
        <w:pStyle w:val="2"/>
        <w:spacing w:before="138" w:line="360" w:lineRule="auto"/>
        <w:ind w:left="490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日  期：    年  月  日</w:t>
      </w:r>
    </w:p>
    <w:p w14:paraId="6D0FC133">
      <w:pPr>
        <w:spacing w:line="360" w:lineRule="auto"/>
        <w:rPr>
          <w:rFonts w:hint="eastAsia" w:ascii="宋体" w:hAnsi="宋体" w:eastAsia="宋体" w:cs="宋体"/>
          <w:color w:val="auto"/>
          <w:spacing w:val="0"/>
          <w:sz w:val="24"/>
          <w:szCs w:val="24"/>
        </w:rPr>
      </w:pPr>
    </w:p>
    <w:p w14:paraId="2886D4ED">
      <w:pPr>
        <w:rPr>
          <w:rFonts w:hint="eastAsia" w:ascii="宋体" w:hAnsi="宋体" w:eastAsia="宋体" w:cs="宋体"/>
          <w:b/>
          <w:sz w:val="32"/>
          <w:szCs w:val="32"/>
        </w:rPr>
      </w:pPr>
      <w:r>
        <w:rPr>
          <w:rFonts w:hint="eastAsia" w:ascii="宋体" w:hAnsi="宋体" w:eastAsia="宋体" w:cs="宋体"/>
          <w:b/>
          <w:sz w:val="32"/>
          <w:szCs w:val="32"/>
        </w:rPr>
        <w:br w:type="page"/>
      </w:r>
    </w:p>
    <w:p w14:paraId="09E3142E">
      <w:pPr>
        <w:spacing w:line="360" w:lineRule="auto"/>
        <w:jc w:val="both"/>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附件2：</w:t>
      </w:r>
    </w:p>
    <w:p w14:paraId="370895F4">
      <w:pPr>
        <w:spacing w:line="360" w:lineRule="auto"/>
        <w:jc w:val="center"/>
        <w:rPr>
          <w:rFonts w:hint="eastAsia" w:ascii="宋体" w:hAnsi="宋体" w:eastAsia="宋体" w:cs="宋体"/>
          <w:b/>
          <w:color w:val="000000"/>
          <w:sz w:val="44"/>
          <w:szCs w:val="44"/>
        </w:rPr>
      </w:pPr>
      <w:r>
        <w:rPr>
          <w:rFonts w:hint="eastAsia" w:ascii="宋体" w:hAnsi="宋体" w:eastAsia="宋体" w:cs="宋体"/>
          <w:b/>
          <w:color w:val="000000"/>
          <w:sz w:val="24"/>
          <w:szCs w:val="24"/>
        </w:rPr>
        <w:t>非联合体</w:t>
      </w:r>
      <w:r>
        <w:rPr>
          <w:rFonts w:hint="eastAsia" w:ascii="宋体" w:hAnsi="宋体" w:eastAsia="宋体" w:cs="宋体"/>
          <w:b/>
          <w:color w:val="000000"/>
          <w:sz w:val="24"/>
          <w:szCs w:val="24"/>
          <w:lang w:val="en-US" w:eastAsia="zh-CN"/>
        </w:rPr>
        <w:t>投标</w:t>
      </w:r>
      <w:r>
        <w:rPr>
          <w:rFonts w:hint="eastAsia" w:ascii="宋体" w:hAnsi="宋体" w:eastAsia="宋体" w:cs="宋体"/>
          <w:b/>
          <w:color w:val="000000"/>
          <w:sz w:val="24"/>
          <w:szCs w:val="24"/>
        </w:rPr>
        <w:t>声明</w:t>
      </w:r>
    </w:p>
    <w:p w14:paraId="78FCB23F">
      <w:pPr>
        <w:spacing w:line="360" w:lineRule="auto"/>
        <w:jc w:val="left"/>
        <w:rPr>
          <w:rFonts w:hint="eastAsia" w:ascii="宋体" w:hAnsi="宋体" w:eastAsia="宋体" w:cs="宋体"/>
          <w:color w:val="000000"/>
          <w:sz w:val="24"/>
          <w:szCs w:val="24"/>
        </w:rPr>
      </w:pPr>
    </w:p>
    <w:p w14:paraId="6CDA534A">
      <w:pPr>
        <w:spacing w:line="360" w:lineRule="auto"/>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致：</w:t>
      </w:r>
      <w:r>
        <w:rPr>
          <w:rFonts w:hint="eastAsia" w:ascii="宋体" w:hAnsi="宋体" w:cs="宋体"/>
          <w:color w:val="auto"/>
          <w:spacing w:val="0"/>
          <w:sz w:val="24"/>
          <w:szCs w:val="24"/>
          <w:lang w:val="en-US" w:eastAsia="zh-CN"/>
        </w:rPr>
        <w:t>陕西炬荣招标代理有限公司</w:t>
      </w:r>
    </w:p>
    <w:p w14:paraId="526A82C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我公司收到贵单位</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none"/>
        </w:rPr>
        <w:t>项目</w:t>
      </w:r>
      <w:r>
        <w:rPr>
          <w:rFonts w:hint="eastAsia" w:ascii="宋体" w:hAnsi="宋体" w:eastAsia="宋体" w:cs="宋体"/>
          <w:color w:val="000000"/>
          <w:sz w:val="24"/>
          <w:szCs w:val="24"/>
          <w:u w:val="none"/>
          <w:lang w:eastAsia="zh-CN"/>
        </w:rPr>
        <w:t>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的</w:t>
      </w:r>
      <w:r>
        <w:rPr>
          <w:rFonts w:hint="eastAsia" w:ascii="宋体" w:hAnsi="宋体" w:cs="宋体"/>
          <w:color w:val="000000"/>
          <w:sz w:val="24"/>
          <w:szCs w:val="24"/>
          <w:lang w:val="en-US" w:eastAsia="zh-CN"/>
        </w:rPr>
        <w:t>竞争性</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rPr>
        <w:t>，经详细研究，我们决定参加该项目的</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活动。为此，我方郑重声明以下内容，并负法律责任。</w:t>
      </w:r>
    </w:p>
    <w:p w14:paraId="68EB03D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1.本项目我公司以自己的名义参加</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，不存在联合体</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的情况。</w:t>
      </w:r>
    </w:p>
    <w:p w14:paraId="225CE56D">
      <w:pPr>
        <w:pStyle w:val="6"/>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2.我公司愿按《中华人民共和国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》履行自己的全部责任。</w:t>
      </w:r>
    </w:p>
    <w:p w14:paraId="5279951C">
      <w:pPr>
        <w:pStyle w:val="6"/>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特此声明。</w:t>
      </w:r>
    </w:p>
    <w:p w14:paraId="5606E4F7">
      <w:pPr>
        <w:pStyle w:val="6"/>
        <w:spacing w:before="0" w:beforeAutospacing="0" w:after="0" w:afterAutospacing="0" w:line="360" w:lineRule="auto"/>
        <w:ind w:firstLine="480" w:firstLineChars="200"/>
        <w:rPr>
          <w:rFonts w:hint="eastAsia" w:ascii="宋体" w:hAnsi="宋体" w:eastAsia="宋体" w:cs="宋体"/>
          <w:color w:val="000000"/>
        </w:rPr>
      </w:pPr>
    </w:p>
    <w:p w14:paraId="3EA28C14">
      <w:pPr>
        <w:pStyle w:val="5"/>
        <w:rPr>
          <w:rFonts w:hint="eastAsia" w:ascii="宋体" w:hAnsi="宋体" w:eastAsia="宋体" w:cs="宋体"/>
          <w:color w:val="000000"/>
        </w:rPr>
      </w:pPr>
    </w:p>
    <w:p w14:paraId="1106DACE">
      <w:pPr>
        <w:pStyle w:val="5"/>
        <w:rPr>
          <w:rFonts w:hint="eastAsia" w:ascii="宋体" w:hAnsi="宋体" w:eastAsia="宋体" w:cs="宋体"/>
          <w:color w:val="000000"/>
        </w:rPr>
      </w:pPr>
    </w:p>
    <w:p w14:paraId="6E621A85">
      <w:pPr>
        <w:pStyle w:val="5"/>
        <w:rPr>
          <w:rFonts w:hint="eastAsia" w:ascii="宋体" w:hAnsi="宋体" w:eastAsia="宋体" w:cs="宋体"/>
          <w:color w:val="000000"/>
        </w:rPr>
      </w:pPr>
    </w:p>
    <w:p w14:paraId="1CA2E667">
      <w:pPr>
        <w:pStyle w:val="5"/>
        <w:rPr>
          <w:rFonts w:hint="eastAsia" w:ascii="宋体" w:hAnsi="宋体" w:eastAsia="宋体" w:cs="宋体"/>
          <w:color w:val="000000"/>
        </w:rPr>
      </w:pPr>
    </w:p>
    <w:p w14:paraId="3CFF6C4B">
      <w:pPr>
        <w:pStyle w:val="5"/>
        <w:rPr>
          <w:rFonts w:hint="eastAsia" w:ascii="宋体" w:hAnsi="宋体" w:eastAsia="宋体" w:cs="宋体"/>
          <w:color w:val="000000"/>
        </w:rPr>
      </w:pPr>
    </w:p>
    <w:p w14:paraId="4499AB54">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cs="宋体"/>
          <w:b w:val="0"/>
          <w:bCs/>
          <w:color w:val="000000"/>
          <w:sz w:val="24"/>
          <w:szCs w:val="24"/>
          <w:lang w:val="en-US" w:eastAsia="zh-CN"/>
        </w:rPr>
        <w:t>供应商</w:t>
      </w:r>
      <w:r>
        <w:rPr>
          <w:rFonts w:hint="eastAsia" w:ascii="宋体" w:hAnsi="宋体" w:eastAsia="宋体" w:cs="宋体"/>
          <w:b w:val="0"/>
          <w:bCs/>
          <w:color w:val="000000"/>
          <w:sz w:val="24"/>
          <w:szCs w:val="24"/>
        </w:rPr>
        <w:t>：</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 xml:space="preserve">（盖章）                                </w:t>
      </w:r>
    </w:p>
    <w:p w14:paraId="4088F8C9">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法定代表人：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（签字或法人印鉴）</w:t>
      </w:r>
    </w:p>
    <w:p w14:paraId="09CA6F52">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委托代理人：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w:t>
      </w:r>
      <w:r>
        <w:rPr>
          <w:rFonts w:hint="eastAsia" w:ascii="宋体" w:hAnsi="宋体" w:eastAsia="宋体" w:cs="宋体"/>
          <w:b w:val="0"/>
          <w:bCs/>
          <w:color w:val="000000"/>
          <w:sz w:val="24"/>
          <w:szCs w:val="24"/>
          <w:lang w:val="en-US" w:eastAsia="zh-CN"/>
        </w:rPr>
        <w:t>或</w:t>
      </w:r>
      <w:r>
        <w:rPr>
          <w:rFonts w:hint="eastAsia" w:ascii="宋体" w:hAnsi="宋体" w:eastAsia="宋体" w:cs="宋体"/>
          <w:b w:val="0"/>
          <w:bCs/>
          <w:color w:val="000000"/>
          <w:sz w:val="24"/>
          <w:szCs w:val="24"/>
        </w:rPr>
        <w:t xml:space="preserve">盖章）  </w:t>
      </w:r>
    </w:p>
    <w:p w14:paraId="3E3CCC7D">
      <w:pPr>
        <w:ind w:firstLine="480" w:firstLineChars="200"/>
      </w:pPr>
      <w:r>
        <w:rPr>
          <w:rFonts w:hint="eastAsia" w:ascii="宋体" w:hAnsi="宋体" w:eastAsia="宋体" w:cs="宋体"/>
          <w:b w:val="0"/>
          <w:bCs/>
          <w:color w:val="000000"/>
          <w:sz w:val="24"/>
          <w:szCs w:val="24"/>
        </w:rPr>
        <w:t>日    期：</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年</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月</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CC38CF"/>
    <w:rsid w:val="0D8A293C"/>
    <w:rsid w:val="42CC38CF"/>
    <w:rsid w:val="467C306D"/>
    <w:rsid w:val="6BA81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0"/>
    <w:rPr>
      <w:rFonts w:ascii="宋体" w:hAnsi="Courier New" w:cs="Courier New"/>
      <w:szCs w:val="21"/>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99"/>
    <w:pPr>
      <w:spacing w:before="100" w:beforeAutospacing="1" w:after="100" w:afterAutospacing="1" w:line="240" w:lineRule="auto"/>
      <w:jc w:val="left"/>
    </w:pPr>
    <w:rPr>
      <w:rFonts w:ascii="Times New Roman" w:hAnsi="Times New Roman"/>
      <w:kern w:val="0"/>
      <w:sz w:val="24"/>
      <w:szCs w:val="20"/>
    </w:rPr>
  </w:style>
  <w:style w:type="paragraph" w:styleId="7">
    <w:name w:val="Body Text First Indent 2"/>
    <w:basedOn w:val="3"/>
    <w:qFormat/>
    <w:uiPriority w:val="0"/>
    <w:pPr>
      <w:ind w:firstLine="42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1094</Words>
  <Characters>1117</Characters>
  <Lines>0</Lines>
  <Paragraphs>0</Paragraphs>
  <TotalTime>2</TotalTime>
  <ScaleCrop>false</ScaleCrop>
  <LinksUpToDate>false</LinksUpToDate>
  <CharactersWithSpaces>1348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2025-08-04T10:49:00Z</dcterms:created>
  <dc:creator>陕西炬荣招标代理有限公司  （主锁1）</dc:creator>
  <cp:lastModifiedBy>。</cp:lastModifiedBy>
  <dcterms:modified xsi:type="dcterms:W3CDTF">2026-05-06T02:26:41Z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8A3819E6F7084B4EA8B3C17D91252BBF_11</vt:lpwstr>
  </property>
  <property fmtid="{D5CDD505-2E9C-101B-9397-08002B2CF9AE}" pid="4" name="KSOTemplateDocerSaveRecord">
    <vt:lpwstr>eyJoZGlkIjoiMmEyMTUzODk3NzRjYjBjYzcwZjFkZjAzNmQ1MGY2NzkiLCJ1c2VySWQiOiI5Njg1NTE1NDIifQ==</vt:lpwstr>
  </property>
</Properties>
</file>