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87774">
      <w:pPr>
        <w:autoSpaceDE w:val="0"/>
        <w:autoSpaceDN w:val="0"/>
        <w:adjustRightInd w:val="0"/>
        <w:spacing w:line="360" w:lineRule="auto"/>
        <w:jc w:val="center"/>
        <w:rPr>
          <w:rFonts w:hint="eastAsia"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技术</w:t>
      </w:r>
      <w:r>
        <w:rPr>
          <w:rFonts w:hint="eastAsia" w:ascii="宋体" w:hAnsi="宋体" w:eastAsia="宋体" w:cs="宋体"/>
          <w:b/>
          <w:sz w:val="28"/>
          <w:szCs w:val="28"/>
          <w:highlight w:val="none"/>
          <w:lang w:val="en-US" w:eastAsia="zh-CN"/>
        </w:rPr>
        <w:t>条款偏离表</w:t>
      </w:r>
    </w:p>
    <w:p w14:paraId="25712B1E">
      <w:pPr>
        <w:spacing w:line="360" w:lineRule="auto"/>
        <w:rPr>
          <w:rFonts w:ascii="宋体" w:hAnsi="宋体"/>
          <w:sz w:val="21"/>
          <w:szCs w:val="21"/>
          <w:highlight w:val="none"/>
        </w:rPr>
      </w:pPr>
      <w:r>
        <w:rPr>
          <w:rFonts w:hint="eastAsia" w:ascii="宋体" w:hAnsi="宋体"/>
          <w:sz w:val="21"/>
          <w:szCs w:val="21"/>
          <w:highlight w:val="none"/>
        </w:rPr>
        <w:t>供应商名称：</w:t>
      </w:r>
    </w:p>
    <w:p w14:paraId="05E878B1">
      <w:pPr>
        <w:spacing w:line="360" w:lineRule="auto"/>
        <w:rPr>
          <w:rFonts w:ascii="宋体"/>
          <w:sz w:val="21"/>
          <w:szCs w:val="21"/>
          <w:highlight w:val="none"/>
          <w:u w:val="single"/>
        </w:rPr>
      </w:pPr>
      <w:r>
        <w:rPr>
          <w:rFonts w:hint="eastAsia" w:ascii="宋体" w:hAnsi="宋体"/>
          <w:sz w:val="21"/>
          <w:szCs w:val="21"/>
          <w:highlight w:val="none"/>
        </w:rPr>
        <w:t>采购项目编号：</w:t>
      </w:r>
    </w:p>
    <w:tbl>
      <w:tblPr>
        <w:tblStyle w:val="3"/>
        <w:tblW w:w="95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31"/>
        <w:gridCol w:w="2466"/>
        <w:gridCol w:w="2467"/>
        <w:gridCol w:w="1450"/>
        <w:gridCol w:w="971"/>
      </w:tblGrid>
      <w:tr w14:paraId="1A7A33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007" w:type="dxa"/>
            <w:tcBorders>
              <w:top w:val="double" w:color="auto" w:sz="4" w:space="0"/>
            </w:tcBorders>
            <w:vAlign w:val="center"/>
          </w:tcPr>
          <w:p w14:paraId="61211168">
            <w:pPr>
              <w:spacing w:line="360" w:lineRule="auto"/>
              <w:jc w:val="center"/>
              <w:rPr>
                <w:rFonts w:ascii="宋体"/>
                <w:b/>
                <w:bCs/>
                <w:sz w:val="21"/>
                <w:szCs w:val="21"/>
                <w:highlight w:val="none"/>
              </w:rPr>
            </w:pPr>
            <w:r>
              <w:rPr>
                <w:rFonts w:hint="eastAsia" w:ascii="宋体" w:hAnsi="宋体"/>
                <w:b/>
                <w:bCs/>
                <w:sz w:val="21"/>
                <w:szCs w:val="21"/>
                <w:highlight w:val="none"/>
                <w:lang w:val="en-US" w:eastAsia="zh-CN"/>
              </w:rPr>
              <w:t>产品</w:t>
            </w:r>
          </w:p>
        </w:tc>
        <w:tc>
          <w:tcPr>
            <w:tcW w:w="1231" w:type="dxa"/>
            <w:tcBorders>
              <w:top w:val="double" w:color="auto" w:sz="4" w:space="0"/>
            </w:tcBorders>
            <w:vAlign w:val="center"/>
          </w:tcPr>
          <w:p w14:paraId="4F262B15">
            <w:pPr>
              <w:spacing w:line="360" w:lineRule="auto"/>
              <w:jc w:val="center"/>
              <w:rPr>
                <w:rFonts w:hint="default" w:ascii="宋体" w:hAnsi="宋体"/>
                <w:b/>
                <w:bCs/>
                <w:sz w:val="21"/>
                <w:szCs w:val="21"/>
                <w:highlight w:val="none"/>
                <w:lang w:val="en-US" w:eastAsia="zh-CN"/>
              </w:rPr>
            </w:pPr>
            <w:r>
              <w:rPr>
                <w:rFonts w:hint="eastAsia" w:ascii="宋体" w:hAnsi="宋体"/>
                <w:b/>
                <w:bCs/>
                <w:sz w:val="21"/>
                <w:szCs w:val="21"/>
                <w:highlight w:val="none"/>
              </w:rPr>
              <w:t>序号</w:t>
            </w:r>
          </w:p>
        </w:tc>
        <w:tc>
          <w:tcPr>
            <w:tcW w:w="2466" w:type="dxa"/>
            <w:tcBorders>
              <w:top w:val="double" w:color="auto" w:sz="4" w:space="0"/>
            </w:tcBorders>
            <w:vAlign w:val="center"/>
          </w:tcPr>
          <w:p w14:paraId="375B3899">
            <w:pPr>
              <w:spacing w:line="360" w:lineRule="auto"/>
              <w:jc w:val="center"/>
              <w:rPr>
                <w:rFonts w:ascii="宋体"/>
                <w:b/>
                <w:bCs/>
                <w:sz w:val="21"/>
                <w:szCs w:val="21"/>
                <w:highlight w:val="none"/>
              </w:rPr>
            </w:pPr>
            <w:r>
              <w:rPr>
                <w:rFonts w:hint="eastAsia" w:ascii="宋体" w:hAnsi="宋体"/>
                <w:b/>
                <w:bCs/>
                <w:sz w:val="21"/>
                <w:szCs w:val="21"/>
                <w:highlight w:val="none"/>
                <w:lang w:val="en-US" w:eastAsia="zh-CN"/>
              </w:rPr>
              <w:t>谈判</w:t>
            </w:r>
            <w:r>
              <w:rPr>
                <w:rFonts w:hint="eastAsia" w:ascii="宋体" w:hAnsi="宋体"/>
                <w:b/>
                <w:bCs/>
                <w:sz w:val="21"/>
                <w:szCs w:val="21"/>
                <w:highlight w:val="none"/>
              </w:rPr>
              <w:t>文件要求</w:t>
            </w:r>
          </w:p>
        </w:tc>
        <w:tc>
          <w:tcPr>
            <w:tcW w:w="2467" w:type="dxa"/>
            <w:tcBorders>
              <w:top w:val="double" w:color="auto" w:sz="4" w:space="0"/>
            </w:tcBorders>
            <w:vAlign w:val="center"/>
          </w:tcPr>
          <w:p w14:paraId="1EE66142">
            <w:pPr>
              <w:spacing w:line="360" w:lineRule="auto"/>
              <w:jc w:val="center"/>
              <w:rPr>
                <w:rFonts w:ascii="宋体"/>
                <w:b/>
                <w:bCs/>
                <w:sz w:val="21"/>
                <w:szCs w:val="21"/>
                <w:highlight w:val="none"/>
              </w:rPr>
            </w:pPr>
            <w:r>
              <w:rPr>
                <w:rFonts w:hint="eastAsia" w:ascii="宋体" w:hAnsi="宋体"/>
                <w:b/>
                <w:bCs/>
                <w:sz w:val="21"/>
                <w:szCs w:val="21"/>
                <w:highlight w:val="none"/>
              </w:rPr>
              <w:t>响应情况</w:t>
            </w:r>
          </w:p>
        </w:tc>
        <w:tc>
          <w:tcPr>
            <w:tcW w:w="1450" w:type="dxa"/>
            <w:tcBorders>
              <w:top w:val="double" w:color="auto" w:sz="4" w:space="0"/>
            </w:tcBorders>
            <w:vAlign w:val="center"/>
          </w:tcPr>
          <w:p w14:paraId="190C64DA">
            <w:pPr>
              <w:jc w:val="center"/>
              <w:rPr>
                <w:rFonts w:ascii="宋体"/>
                <w:b/>
                <w:bCs/>
                <w:sz w:val="21"/>
                <w:szCs w:val="21"/>
                <w:highlight w:val="none"/>
              </w:rPr>
            </w:pPr>
            <w:r>
              <w:rPr>
                <w:rFonts w:hint="eastAsia" w:ascii="宋体" w:hAnsi="宋体"/>
                <w:b/>
                <w:bCs/>
                <w:szCs w:val="21"/>
                <w:highlight w:val="none"/>
              </w:rPr>
              <w:t>偏离说明</w:t>
            </w:r>
          </w:p>
        </w:tc>
        <w:tc>
          <w:tcPr>
            <w:tcW w:w="971" w:type="dxa"/>
            <w:tcBorders>
              <w:top w:val="double" w:color="auto" w:sz="4" w:space="0"/>
            </w:tcBorders>
            <w:vAlign w:val="center"/>
          </w:tcPr>
          <w:p w14:paraId="31F08163">
            <w:pPr>
              <w:jc w:val="center"/>
              <w:rPr>
                <w:rFonts w:ascii="宋体"/>
                <w:b/>
                <w:bCs/>
                <w:sz w:val="21"/>
                <w:szCs w:val="21"/>
                <w:highlight w:val="none"/>
              </w:rPr>
            </w:pPr>
            <w:r>
              <w:rPr>
                <w:rFonts w:hint="eastAsia" w:ascii="宋体" w:hAnsi="宋体"/>
                <w:b/>
                <w:bCs/>
                <w:szCs w:val="21"/>
                <w:highlight w:val="none"/>
                <w:lang w:val="en-US" w:eastAsia="zh-CN"/>
              </w:rPr>
              <w:t>证明材料页码</w:t>
            </w:r>
          </w:p>
        </w:tc>
      </w:tr>
      <w:tr w14:paraId="2A5A98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07" w:type="dxa"/>
            <w:vAlign w:val="center"/>
          </w:tcPr>
          <w:p w14:paraId="38552DAB">
            <w:pPr>
              <w:spacing w:line="360" w:lineRule="auto"/>
              <w:jc w:val="center"/>
              <w:rPr>
                <w:rFonts w:ascii="宋体"/>
                <w:sz w:val="21"/>
                <w:szCs w:val="21"/>
                <w:highlight w:val="none"/>
              </w:rPr>
            </w:pPr>
          </w:p>
        </w:tc>
        <w:tc>
          <w:tcPr>
            <w:tcW w:w="1231" w:type="dxa"/>
            <w:vAlign w:val="center"/>
          </w:tcPr>
          <w:p w14:paraId="42A47D54">
            <w:pPr>
              <w:spacing w:line="360" w:lineRule="auto"/>
              <w:jc w:val="center"/>
              <w:rPr>
                <w:rFonts w:ascii="宋体"/>
                <w:sz w:val="21"/>
                <w:szCs w:val="21"/>
                <w:highlight w:val="none"/>
              </w:rPr>
            </w:pPr>
          </w:p>
        </w:tc>
        <w:tc>
          <w:tcPr>
            <w:tcW w:w="2466" w:type="dxa"/>
            <w:vAlign w:val="center"/>
          </w:tcPr>
          <w:p w14:paraId="7B753570">
            <w:pPr>
              <w:spacing w:line="360" w:lineRule="auto"/>
              <w:jc w:val="center"/>
              <w:rPr>
                <w:rFonts w:ascii="宋体"/>
                <w:sz w:val="21"/>
                <w:szCs w:val="21"/>
                <w:highlight w:val="none"/>
              </w:rPr>
            </w:pPr>
          </w:p>
        </w:tc>
        <w:tc>
          <w:tcPr>
            <w:tcW w:w="2467" w:type="dxa"/>
            <w:vAlign w:val="center"/>
          </w:tcPr>
          <w:p w14:paraId="45CF91D3">
            <w:pPr>
              <w:spacing w:line="360" w:lineRule="auto"/>
              <w:jc w:val="center"/>
              <w:rPr>
                <w:rFonts w:ascii="宋体"/>
                <w:sz w:val="21"/>
                <w:szCs w:val="21"/>
                <w:highlight w:val="none"/>
              </w:rPr>
            </w:pPr>
          </w:p>
        </w:tc>
        <w:tc>
          <w:tcPr>
            <w:tcW w:w="1450" w:type="dxa"/>
            <w:vAlign w:val="center"/>
          </w:tcPr>
          <w:p w14:paraId="790C4C7F">
            <w:pPr>
              <w:spacing w:line="360" w:lineRule="auto"/>
              <w:jc w:val="center"/>
              <w:rPr>
                <w:rFonts w:ascii="宋体"/>
                <w:sz w:val="21"/>
                <w:szCs w:val="21"/>
                <w:highlight w:val="none"/>
              </w:rPr>
            </w:pPr>
          </w:p>
        </w:tc>
        <w:tc>
          <w:tcPr>
            <w:tcW w:w="971" w:type="dxa"/>
            <w:vAlign w:val="center"/>
          </w:tcPr>
          <w:p w14:paraId="241DBC79">
            <w:pPr>
              <w:spacing w:line="360" w:lineRule="auto"/>
              <w:jc w:val="center"/>
              <w:rPr>
                <w:rFonts w:ascii="宋体"/>
                <w:sz w:val="21"/>
                <w:szCs w:val="21"/>
                <w:highlight w:val="none"/>
              </w:rPr>
            </w:pPr>
          </w:p>
        </w:tc>
      </w:tr>
      <w:tr w14:paraId="69E4D4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07" w:type="dxa"/>
            <w:vAlign w:val="center"/>
          </w:tcPr>
          <w:p w14:paraId="256934CF">
            <w:pPr>
              <w:spacing w:line="360" w:lineRule="auto"/>
              <w:jc w:val="center"/>
              <w:rPr>
                <w:rFonts w:ascii="宋体"/>
                <w:sz w:val="21"/>
                <w:szCs w:val="21"/>
                <w:highlight w:val="none"/>
              </w:rPr>
            </w:pPr>
          </w:p>
        </w:tc>
        <w:tc>
          <w:tcPr>
            <w:tcW w:w="1231" w:type="dxa"/>
            <w:vAlign w:val="center"/>
          </w:tcPr>
          <w:p w14:paraId="63E64A94">
            <w:pPr>
              <w:spacing w:line="360" w:lineRule="auto"/>
              <w:jc w:val="center"/>
              <w:rPr>
                <w:rFonts w:ascii="宋体"/>
                <w:sz w:val="21"/>
                <w:szCs w:val="21"/>
                <w:highlight w:val="none"/>
              </w:rPr>
            </w:pPr>
          </w:p>
        </w:tc>
        <w:tc>
          <w:tcPr>
            <w:tcW w:w="2466" w:type="dxa"/>
            <w:vAlign w:val="center"/>
          </w:tcPr>
          <w:p w14:paraId="3D4B0B12">
            <w:pPr>
              <w:spacing w:line="360" w:lineRule="auto"/>
              <w:jc w:val="center"/>
              <w:rPr>
                <w:rFonts w:ascii="宋体"/>
                <w:sz w:val="21"/>
                <w:szCs w:val="21"/>
                <w:highlight w:val="none"/>
              </w:rPr>
            </w:pPr>
          </w:p>
        </w:tc>
        <w:tc>
          <w:tcPr>
            <w:tcW w:w="2467" w:type="dxa"/>
            <w:vAlign w:val="center"/>
          </w:tcPr>
          <w:p w14:paraId="3DE72DA3">
            <w:pPr>
              <w:spacing w:line="360" w:lineRule="auto"/>
              <w:jc w:val="center"/>
              <w:rPr>
                <w:rFonts w:ascii="宋体"/>
                <w:sz w:val="21"/>
                <w:szCs w:val="21"/>
                <w:highlight w:val="none"/>
              </w:rPr>
            </w:pPr>
          </w:p>
        </w:tc>
        <w:tc>
          <w:tcPr>
            <w:tcW w:w="1450" w:type="dxa"/>
            <w:vAlign w:val="center"/>
          </w:tcPr>
          <w:p w14:paraId="0F0258A2">
            <w:pPr>
              <w:spacing w:line="360" w:lineRule="auto"/>
              <w:jc w:val="center"/>
              <w:rPr>
                <w:rFonts w:ascii="宋体"/>
                <w:sz w:val="21"/>
                <w:szCs w:val="21"/>
                <w:highlight w:val="none"/>
              </w:rPr>
            </w:pPr>
          </w:p>
        </w:tc>
        <w:tc>
          <w:tcPr>
            <w:tcW w:w="971" w:type="dxa"/>
            <w:vAlign w:val="center"/>
          </w:tcPr>
          <w:p w14:paraId="01A35995">
            <w:pPr>
              <w:spacing w:line="360" w:lineRule="auto"/>
              <w:jc w:val="center"/>
              <w:rPr>
                <w:rFonts w:ascii="宋体"/>
                <w:sz w:val="21"/>
                <w:szCs w:val="21"/>
                <w:highlight w:val="none"/>
              </w:rPr>
            </w:pPr>
          </w:p>
        </w:tc>
      </w:tr>
      <w:tr w14:paraId="438D4E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07" w:type="dxa"/>
            <w:vAlign w:val="center"/>
          </w:tcPr>
          <w:p w14:paraId="5E86BE7E">
            <w:pPr>
              <w:spacing w:line="360" w:lineRule="auto"/>
              <w:jc w:val="center"/>
              <w:rPr>
                <w:rFonts w:ascii="宋体"/>
                <w:sz w:val="21"/>
                <w:szCs w:val="21"/>
                <w:highlight w:val="none"/>
              </w:rPr>
            </w:pPr>
          </w:p>
        </w:tc>
        <w:tc>
          <w:tcPr>
            <w:tcW w:w="1231" w:type="dxa"/>
            <w:vAlign w:val="center"/>
          </w:tcPr>
          <w:p w14:paraId="3940BEE3">
            <w:pPr>
              <w:spacing w:line="360" w:lineRule="auto"/>
              <w:jc w:val="center"/>
              <w:rPr>
                <w:rFonts w:ascii="宋体"/>
                <w:sz w:val="21"/>
                <w:szCs w:val="21"/>
                <w:highlight w:val="none"/>
              </w:rPr>
            </w:pPr>
          </w:p>
        </w:tc>
        <w:tc>
          <w:tcPr>
            <w:tcW w:w="2466" w:type="dxa"/>
            <w:vAlign w:val="center"/>
          </w:tcPr>
          <w:p w14:paraId="72E71F1B">
            <w:pPr>
              <w:spacing w:line="360" w:lineRule="auto"/>
              <w:jc w:val="center"/>
              <w:rPr>
                <w:rFonts w:ascii="宋体"/>
                <w:sz w:val="21"/>
                <w:szCs w:val="21"/>
                <w:highlight w:val="none"/>
              </w:rPr>
            </w:pPr>
          </w:p>
        </w:tc>
        <w:tc>
          <w:tcPr>
            <w:tcW w:w="2467" w:type="dxa"/>
            <w:vAlign w:val="center"/>
          </w:tcPr>
          <w:p w14:paraId="623C7824">
            <w:pPr>
              <w:spacing w:line="360" w:lineRule="auto"/>
              <w:jc w:val="center"/>
              <w:rPr>
                <w:rFonts w:ascii="宋体"/>
                <w:sz w:val="21"/>
                <w:szCs w:val="21"/>
                <w:highlight w:val="none"/>
              </w:rPr>
            </w:pPr>
          </w:p>
        </w:tc>
        <w:tc>
          <w:tcPr>
            <w:tcW w:w="1450" w:type="dxa"/>
            <w:vAlign w:val="center"/>
          </w:tcPr>
          <w:p w14:paraId="293EFFD4">
            <w:pPr>
              <w:spacing w:line="360" w:lineRule="auto"/>
              <w:jc w:val="center"/>
              <w:rPr>
                <w:rFonts w:ascii="宋体"/>
                <w:sz w:val="21"/>
                <w:szCs w:val="21"/>
                <w:highlight w:val="none"/>
              </w:rPr>
            </w:pPr>
          </w:p>
        </w:tc>
        <w:tc>
          <w:tcPr>
            <w:tcW w:w="971" w:type="dxa"/>
            <w:vAlign w:val="center"/>
          </w:tcPr>
          <w:p w14:paraId="637E1C62">
            <w:pPr>
              <w:spacing w:line="360" w:lineRule="auto"/>
              <w:jc w:val="center"/>
              <w:rPr>
                <w:rFonts w:ascii="宋体"/>
                <w:sz w:val="21"/>
                <w:szCs w:val="21"/>
                <w:highlight w:val="none"/>
              </w:rPr>
            </w:pPr>
          </w:p>
        </w:tc>
      </w:tr>
      <w:tr w14:paraId="502EF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07" w:type="dxa"/>
            <w:vAlign w:val="center"/>
          </w:tcPr>
          <w:p w14:paraId="47642992">
            <w:pPr>
              <w:spacing w:line="360" w:lineRule="auto"/>
              <w:jc w:val="center"/>
              <w:rPr>
                <w:rFonts w:ascii="宋体"/>
                <w:sz w:val="21"/>
                <w:szCs w:val="21"/>
                <w:highlight w:val="none"/>
              </w:rPr>
            </w:pPr>
          </w:p>
        </w:tc>
        <w:tc>
          <w:tcPr>
            <w:tcW w:w="1231" w:type="dxa"/>
            <w:vAlign w:val="center"/>
          </w:tcPr>
          <w:p w14:paraId="3227A62D">
            <w:pPr>
              <w:spacing w:line="360" w:lineRule="auto"/>
              <w:jc w:val="center"/>
              <w:rPr>
                <w:rFonts w:ascii="宋体"/>
                <w:sz w:val="21"/>
                <w:szCs w:val="21"/>
                <w:highlight w:val="none"/>
              </w:rPr>
            </w:pPr>
          </w:p>
        </w:tc>
        <w:tc>
          <w:tcPr>
            <w:tcW w:w="2466" w:type="dxa"/>
            <w:vAlign w:val="center"/>
          </w:tcPr>
          <w:p w14:paraId="60541B95">
            <w:pPr>
              <w:spacing w:line="360" w:lineRule="auto"/>
              <w:jc w:val="center"/>
              <w:rPr>
                <w:rFonts w:ascii="宋体"/>
                <w:sz w:val="21"/>
                <w:szCs w:val="21"/>
                <w:highlight w:val="none"/>
              </w:rPr>
            </w:pPr>
          </w:p>
        </w:tc>
        <w:tc>
          <w:tcPr>
            <w:tcW w:w="2467" w:type="dxa"/>
            <w:vAlign w:val="center"/>
          </w:tcPr>
          <w:p w14:paraId="1A364596">
            <w:pPr>
              <w:spacing w:line="360" w:lineRule="auto"/>
              <w:jc w:val="center"/>
              <w:rPr>
                <w:rFonts w:ascii="宋体"/>
                <w:sz w:val="21"/>
                <w:szCs w:val="21"/>
                <w:highlight w:val="none"/>
              </w:rPr>
            </w:pPr>
          </w:p>
        </w:tc>
        <w:tc>
          <w:tcPr>
            <w:tcW w:w="1450" w:type="dxa"/>
            <w:vAlign w:val="center"/>
          </w:tcPr>
          <w:p w14:paraId="366BE6D9">
            <w:pPr>
              <w:spacing w:line="360" w:lineRule="auto"/>
              <w:jc w:val="center"/>
              <w:rPr>
                <w:rFonts w:ascii="宋体"/>
                <w:sz w:val="21"/>
                <w:szCs w:val="21"/>
                <w:highlight w:val="none"/>
              </w:rPr>
            </w:pPr>
          </w:p>
        </w:tc>
        <w:tc>
          <w:tcPr>
            <w:tcW w:w="971" w:type="dxa"/>
            <w:vAlign w:val="center"/>
          </w:tcPr>
          <w:p w14:paraId="7B010100">
            <w:pPr>
              <w:spacing w:line="360" w:lineRule="auto"/>
              <w:jc w:val="center"/>
              <w:rPr>
                <w:rFonts w:ascii="宋体"/>
                <w:sz w:val="21"/>
                <w:szCs w:val="21"/>
                <w:highlight w:val="none"/>
              </w:rPr>
            </w:pPr>
          </w:p>
        </w:tc>
      </w:tr>
      <w:tr w14:paraId="578E5F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07" w:type="dxa"/>
            <w:vAlign w:val="center"/>
          </w:tcPr>
          <w:p w14:paraId="4DD6F389">
            <w:pPr>
              <w:spacing w:line="360" w:lineRule="auto"/>
              <w:jc w:val="center"/>
              <w:rPr>
                <w:rFonts w:ascii="宋体"/>
                <w:sz w:val="21"/>
                <w:szCs w:val="21"/>
                <w:highlight w:val="none"/>
              </w:rPr>
            </w:pPr>
          </w:p>
        </w:tc>
        <w:tc>
          <w:tcPr>
            <w:tcW w:w="1231" w:type="dxa"/>
            <w:vAlign w:val="center"/>
          </w:tcPr>
          <w:p w14:paraId="41546E88">
            <w:pPr>
              <w:spacing w:line="360" w:lineRule="auto"/>
              <w:jc w:val="center"/>
              <w:rPr>
                <w:rFonts w:ascii="宋体"/>
                <w:sz w:val="21"/>
                <w:szCs w:val="21"/>
                <w:highlight w:val="none"/>
              </w:rPr>
            </w:pPr>
          </w:p>
        </w:tc>
        <w:tc>
          <w:tcPr>
            <w:tcW w:w="2466" w:type="dxa"/>
            <w:vAlign w:val="center"/>
          </w:tcPr>
          <w:p w14:paraId="753C3CA3">
            <w:pPr>
              <w:spacing w:line="360" w:lineRule="auto"/>
              <w:jc w:val="center"/>
              <w:rPr>
                <w:rFonts w:ascii="宋体"/>
                <w:sz w:val="21"/>
                <w:szCs w:val="21"/>
                <w:highlight w:val="none"/>
              </w:rPr>
            </w:pPr>
          </w:p>
        </w:tc>
        <w:tc>
          <w:tcPr>
            <w:tcW w:w="2467" w:type="dxa"/>
            <w:vAlign w:val="center"/>
          </w:tcPr>
          <w:p w14:paraId="65907706">
            <w:pPr>
              <w:spacing w:line="360" w:lineRule="auto"/>
              <w:jc w:val="center"/>
              <w:rPr>
                <w:rFonts w:ascii="宋体"/>
                <w:sz w:val="21"/>
                <w:szCs w:val="21"/>
                <w:highlight w:val="none"/>
              </w:rPr>
            </w:pPr>
          </w:p>
        </w:tc>
        <w:tc>
          <w:tcPr>
            <w:tcW w:w="1450" w:type="dxa"/>
            <w:vAlign w:val="center"/>
          </w:tcPr>
          <w:p w14:paraId="4DFE2FD0">
            <w:pPr>
              <w:spacing w:line="360" w:lineRule="auto"/>
              <w:jc w:val="center"/>
              <w:rPr>
                <w:rFonts w:ascii="宋体"/>
                <w:sz w:val="21"/>
                <w:szCs w:val="21"/>
                <w:highlight w:val="none"/>
              </w:rPr>
            </w:pPr>
          </w:p>
        </w:tc>
        <w:tc>
          <w:tcPr>
            <w:tcW w:w="971" w:type="dxa"/>
            <w:vAlign w:val="center"/>
          </w:tcPr>
          <w:p w14:paraId="1FB797BF">
            <w:pPr>
              <w:spacing w:line="360" w:lineRule="auto"/>
              <w:jc w:val="center"/>
              <w:rPr>
                <w:rFonts w:ascii="宋体"/>
                <w:sz w:val="21"/>
                <w:szCs w:val="21"/>
                <w:highlight w:val="none"/>
              </w:rPr>
            </w:pPr>
          </w:p>
        </w:tc>
      </w:tr>
      <w:tr w14:paraId="05931D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07" w:type="dxa"/>
            <w:vAlign w:val="center"/>
          </w:tcPr>
          <w:p w14:paraId="31F35464">
            <w:pPr>
              <w:spacing w:line="360" w:lineRule="auto"/>
              <w:jc w:val="center"/>
              <w:rPr>
                <w:rFonts w:ascii="宋体"/>
                <w:sz w:val="21"/>
                <w:szCs w:val="21"/>
                <w:highlight w:val="none"/>
              </w:rPr>
            </w:pPr>
          </w:p>
        </w:tc>
        <w:tc>
          <w:tcPr>
            <w:tcW w:w="1231" w:type="dxa"/>
            <w:vAlign w:val="center"/>
          </w:tcPr>
          <w:p w14:paraId="628D2C9F">
            <w:pPr>
              <w:spacing w:line="360" w:lineRule="auto"/>
              <w:jc w:val="center"/>
              <w:rPr>
                <w:rFonts w:ascii="宋体"/>
                <w:sz w:val="21"/>
                <w:szCs w:val="21"/>
                <w:highlight w:val="none"/>
              </w:rPr>
            </w:pPr>
          </w:p>
        </w:tc>
        <w:tc>
          <w:tcPr>
            <w:tcW w:w="2466" w:type="dxa"/>
            <w:vAlign w:val="center"/>
          </w:tcPr>
          <w:p w14:paraId="0785D3FA">
            <w:pPr>
              <w:spacing w:line="360" w:lineRule="auto"/>
              <w:jc w:val="center"/>
              <w:rPr>
                <w:rFonts w:ascii="宋体"/>
                <w:sz w:val="21"/>
                <w:szCs w:val="21"/>
                <w:highlight w:val="none"/>
              </w:rPr>
            </w:pPr>
          </w:p>
        </w:tc>
        <w:tc>
          <w:tcPr>
            <w:tcW w:w="2467" w:type="dxa"/>
            <w:vAlign w:val="center"/>
          </w:tcPr>
          <w:p w14:paraId="3ACDC655">
            <w:pPr>
              <w:spacing w:line="360" w:lineRule="auto"/>
              <w:jc w:val="center"/>
              <w:rPr>
                <w:rFonts w:ascii="宋体"/>
                <w:sz w:val="21"/>
                <w:szCs w:val="21"/>
                <w:highlight w:val="none"/>
              </w:rPr>
            </w:pPr>
          </w:p>
        </w:tc>
        <w:tc>
          <w:tcPr>
            <w:tcW w:w="1450" w:type="dxa"/>
            <w:vAlign w:val="center"/>
          </w:tcPr>
          <w:p w14:paraId="191AFD8B">
            <w:pPr>
              <w:spacing w:line="360" w:lineRule="auto"/>
              <w:jc w:val="center"/>
              <w:rPr>
                <w:rFonts w:ascii="宋体"/>
                <w:sz w:val="21"/>
                <w:szCs w:val="21"/>
                <w:highlight w:val="none"/>
              </w:rPr>
            </w:pPr>
          </w:p>
        </w:tc>
        <w:tc>
          <w:tcPr>
            <w:tcW w:w="971" w:type="dxa"/>
            <w:vAlign w:val="center"/>
          </w:tcPr>
          <w:p w14:paraId="74FB83F9">
            <w:pPr>
              <w:spacing w:line="360" w:lineRule="auto"/>
              <w:jc w:val="center"/>
              <w:rPr>
                <w:rFonts w:ascii="宋体"/>
                <w:sz w:val="21"/>
                <w:szCs w:val="21"/>
                <w:highlight w:val="none"/>
              </w:rPr>
            </w:pPr>
          </w:p>
        </w:tc>
      </w:tr>
      <w:tr w14:paraId="68CD87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07" w:type="dxa"/>
            <w:tcBorders>
              <w:bottom w:val="double" w:color="auto" w:sz="4" w:space="0"/>
            </w:tcBorders>
            <w:vAlign w:val="center"/>
          </w:tcPr>
          <w:p w14:paraId="59F6CF4F">
            <w:pPr>
              <w:spacing w:line="360" w:lineRule="auto"/>
              <w:jc w:val="center"/>
              <w:rPr>
                <w:rFonts w:ascii="宋体"/>
                <w:sz w:val="21"/>
                <w:szCs w:val="21"/>
                <w:highlight w:val="none"/>
              </w:rPr>
            </w:pPr>
            <w:bookmarkStart w:id="0" w:name="_GoBack"/>
            <w:bookmarkEnd w:id="0"/>
          </w:p>
        </w:tc>
        <w:tc>
          <w:tcPr>
            <w:tcW w:w="1231" w:type="dxa"/>
            <w:tcBorders>
              <w:bottom w:val="double" w:color="auto" w:sz="4" w:space="0"/>
            </w:tcBorders>
            <w:vAlign w:val="center"/>
          </w:tcPr>
          <w:p w14:paraId="644BF044">
            <w:pPr>
              <w:spacing w:line="360" w:lineRule="auto"/>
              <w:jc w:val="center"/>
              <w:rPr>
                <w:rFonts w:ascii="宋体"/>
                <w:sz w:val="21"/>
                <w:szCs w:val="21"/>
                <w:highlight w:val="none"/>
              </w:rPr>
            </w:pPr>
          </w:p>
        </w:tc>
        <w:tc>
          <w:tcPr>
            <w:tcW w:w="2466" w:type="dxa"/>
            <w:tcBorders>
              <w:bottom w:val="double" w:color="auto" w:sz="4" w:space="0"/>
            </w:tcBorders>
            <w:vAlign w:val="center"/>
          </w:tcPr>
          <w:p w14:paraId="3BF6A14D">
            <w:pPr>
              <w:spacing w:line="360" w:lineRule="auto"/>
              <w:jc w:val="center"/>
              <w:rPr>
                <w:rFonts w:ascii="宋体"/>
                <w:sz w:val="21"/>
                <w:szCs w:val="21"/>
                <w:highlight w:val="none"/>
              </w:rPr>
            </w:pPr>
          </w:p>
        </w:tc>
        <w:tc>
          <w:tcPr>
            <w:tcW w:w="2467" w:type="dxa"/>
            <w:tcBorders>
              <w:bottom w:val="double" w:color="auto" w:sz="4" w:space="0"/>
            </w:tcBorders>
            <w:vAlign w:val="center"/>
          </w:tcPr>
          <w:p w14:paraId="67FBF219">
            <w:pPr>
              <w:spacing w:line="360" w:lineRule="auto"/>
              <w:jc w:val="center"/>
              <w:rPr>
                <w:rFonts w:ascii="宋体"/>
                <w:sz w:val="21"/>
                <w:szCs w:val="21"/>
                <w:highlight w:val="none"/>
              </w:rPr>
            </w:pPr>
          </w:p>
        </w:tc>
        <w:tc>
          <w:tcPr>
            <w:tcW w:w="1450" w:type="dxa"/>
            <w:tcBorders>
              <w:bottom w:val="double" w:color="auto" w:sz="4" w:space="0"/>
            </w:tcBorders>
            <w:vAlign w:val="center"/>
          </w:tcPr>
          <w:p w14:paraId="38B4E29C">
            <w:pPr>
              <w:spacing w:line="360" w:lineRule="auto"/>
              <w:jc w:val="center"/>
              <w:rPr>
                <w:rFonts w:ascii="宋体"/>
                <w:sz w:val="21"/>
                <w:szCs w:val="21"/>
                <w:highlight w:val="none"/>
              </w:rPr>
            </w:pPr>
          </w:p>
        </w:tc>
        <w:tc>
          <w:tcPr>
            <w:tcW w:w="971" w:type="dxa"/>
            <w:tcBorders>
              <w:bottom w:val="double" w:color="auto" w:sz="4" w:space="0"/>
            </w:tcBorders>
            <w:vAlign w:val="center"/>
          </w:tcPr>
          <w:p w14:paraId="39ACE3A9">
            <w:pPr>
              <w:spacing w:line="360" w:lineRule="auto"/>
              <w:jc w:val="center"/>
              <w:rPr>
                <w:rFonts w:ascii="宋体"/>
                <w:sz w:val="21"/>
                <w:szCs w:val="21"/>
                <w:highlight w:val="none"/>
              </w:rPr>
            </w:pPr>
          </w:p>
        </w:tc>
      </w:tr>
    </w:tbl>
    <w:p w14:paraId="684BEC0A">
      <w:pPr>
        <w:spacing w:line="360" w:lineRule="auto"/>
        <w:rPr>
          <w:rFonts w:ascii="宋体" w:hAnsi="宋体" w:cs="宋体"/>
          <w:sz w:val="24"/>
          <w:highlight w:val="none"/>
        </w:rPr>
      </w:pPr>
      <w:r>
        <w:rPr>
          <w:rFonts w:hint="eastAsia" w:ascii="宋体" w:hAnsi="宋体" w:cs="宋体"/>
          <w:sz w:val="24"/>
          <w:highlight w:val="none"/>
        </w:rPr>
        <w:t xml:space="preserve">   </w:t>
      </w:r>
    </w:p>
    <w:p w14:paraId="110746C2">
      <w:pPr>
        <w:spacing w:line="360" w:lineRule="auto"/>
        <w:rPr>
          <w:rFonts w:hint="eastAsia" w:ascii="宋体" w:hAnsi="宋体"/>
          <w:szCs w:val="21"/>
          <w:highlight w:val="none"/>
        </w:rPr>
      </w:pPr>
      <w:r>
        <w:rPr>
          <w:rFonts w:hint="eastAsia" w:ascii="宋体" w:hAnsi="宋体"/>
          <w:szCs w:val="21"/>
          <w:highlight w:val="none"/>
        </w:rPr>
        <w:t>注：</w:t>
      </w:r>
    </w:p>
    <w:p w14:paraId="31852E1A">
      <w:pPr>
        <w:spacing w:line="360" w:lineRule="auto"/>
        <w:rPr>
          <w:rFonts w:hint="eastAsia" w:ascii="宋体" w:hAnsi="宋体"/>
          <w:szCs w:val="21"/>
          <w:highlight w:val="none"/>
        </w:rPr>
      </w:pPr>
      <w:r>
        <w:rPr>
          <w:rFonts w:hint="eastAsia" w:ascii="宋体" w:hAnsi="宋体"/>
          <w:szCs w:val="21"/>
          <w:highlight w:val="none"/>
        </w:rPr>
        <w:t>1、供应商根据采购项目的技术参数要求逐条填写此表</w:t>
      </w:r>
      <w:r>
        <w:rPr>
          <w:rFonts w:hint="eastAsia" w:ascii="宋体" w:hAnsi="宋体"/>
          <w:szCs w:val="21"/>
          <w:highlight w:val="none"/>
          <w:lang w:eastAsia="zh-CN"/>
        </w:rPr>
        <w:t>（</w:t>
      </w:r>
      <w:r>
        <w:rPr>
          <w:rFonts w:hint="eastAsia" w:ascii="宋体" w:hAnsi="宋体"/>
          <w:szCs w:val="21"/>
          <w:highlight w:val="none"/>
          <w:lang w:val="en-US" w:eastAsia="zh-CN"/>
        </w:rPr>
        <w:t>其中产品数量及质保期在“谈判第一次报价表”中的“报价明细表”中响应，此处不再响应</w:t>
      </w:r>
      <w:r>
        <w:rPr>
          <w:rFonts w:hint="eastAsia" w:ascii="宋体" w:hAnsi="宋体"/>
          <w:szCs w:val="21"/>
          <w:highlight w:val="none"/>
          <w:lang w:eastAsia="zh-CN"/>
        </w:rPr>
        <w:t>）</w:t>
      </w:r>
      <w:r>
        <w:rPr>
          <w:rFonts w:hint="eastAsia" w:ascii="宋体" w:hAnsi="宋体"/>
          <w:szCs w:val="21"/>
          <w:highlight w:val="none"/>
        </w:rPr>
        <w:t>。响应情况据实填写，不允许完全照抄谈判文件要求，否则按无效响应文件处理。</w:t>
      </w:r>
    </w:p>
    <w:p w14:paraId="0B181662">
      <w:pPr>
        <w:spacing w:line="360" w:lineRule="auto"/>
        <w:rPr>
          <w:rFonts w:hint="eastAsia" w:ascii="宋体" w:hAnsi="宋体"/>
          <w:szCs w:val="21"/>
          <w:highlight w:val="none"/>
        </w:rPr>
      </w:pPr>
      <w:r>
        <w:rPr>
          <w:rFonts w:hint="eastAsia" w:ascii="宋体" w:hAnsi="宋体"/>
          <w:szCs w:val="21"/>
          <w:highlight w:val="none"/>
        </w:rPr>
        <w:t>2、偏离说明填写：“正偏离”、“响应”或“负偏离”，并根据第三章具体要求提供相关技术指标证明材料予以佐证并注明具体页码。（因说明或提供材料不清楚将导致评审小组做出对供应商不利判定的，后果由供应商自负）</w:t>
      </w:r>
    </w:p>
    <w:p w14:paraId="796ADFEA">
      <w:pPr>
        <w:spacing w:line="360" w:lineRule="auto"/>
        <w:rPr>
          <w:rFonts w:ascii="宋体"/>
          <w:sz w:val="24"/>
          <w:highlight w:val="none"/>
        </w:rPr>
      </w:pPr>
      <w:r>
        <w:rPr>
          <w:rFonts w:hint="eastAsia" w:ascii="宋体" w:hAnsi="宋体"/>
          <w:szCs w:val="21"/>
          <w:highlight w:val="none"/>
        </w:rPr>
        <w:t>3、供应商须如实填写该表，不得虚假响应，否则将取消其响应或成交资格，并按有关规定进处罚。</w:t>
      </w:r>
    </w:p>
    <w:p w14:paraId="64C7DF5A">
      <w:pPr>
        <w:spacing w:line="360" w:lineRule="auto"/>
        <w:rPr>
          <w:rFonts w:ascii="宋体"/>
          <w:sz w:val="24"/>
          <w:highlight w:val="none"/>
        </w:rPr>
      </w:pPr>
    </w:p>
    <w:p w14:paraId="5EB02F3C">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57B0080C">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7FFE2A9F">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7ECAB458">
      <w:pPr>
        <w:rPr>
          <w:rFonts w:ascii="仿宋_GB2312" w:hAnsi="仿宋_GB2312" w:eastAsia="仿宋_GB2312" w:cs="仿宋_GB2312"/>
          <w:highlight w:val="none"/>
        </w:rPr>
      </w:pPr>
      <w:r>
        <w:rPr>
          <w:rFonts w:ascii="仿宋_GB2312" w:hAnsi="仿宋_GB2312" w:eastAsia="仿宋_GB2312" w:cs="仿宋_GB2312"/>
          <w:highlight w:val="none"/>
        </w:rPr>
        <w:br w:type="page"/>
      </w:r>
    </w:p>
    <w:p w14:paraId="4D660044">
      <w:pPr>
        <w:spacing w:line="360" w:lineRule="auto"/>
        <w:jc w:val="left"/>
        <w:rPr>
          <w:rFonts w:ascii="宋体" w:hAnsi="宋体"/>
          <w:szCs w:val="21"/>
          <w:highlight w:val="none"/>
        </w:rPr>
      </w:pPr>
      <w:r>
        <w:rPr>
          <w:rFonts w:hint="eastAsia" w:ascii="宋体" w:hAnsi="宋体"/>
          <w:b/>
          <w:szCs w:val="21"/>
          <w:highlight w:val="none"/>
        </w:rPr>
        <w:t>附件：</w:t>
      </w:r>
    </w:p>
    <w:p w14:paraId="209B214E">
      <w:pPr>
        <w:spacing w:line="360" w:lineRule="auto"/>
        <w:jc w:val="center"/>
        <w:rPr>
          <w:rFonts w:ascii="宋体" w:hAnsi="宋体"/>
          <w:b/>
          <w:bCs/>
          <w:sz w:val="24"/>
          <w:szCs w:val="24"/>
          <w:highlight w:val="none"/>
        </w:rPr>
      </w:pPr>
      <w:r>
        <w:rPr>
          <w:rFonts w:hint="eastAsia" w:ascii="宋体" w:hAnsi="宋体"/>
          <w:b/>
          <w:bCs/>
          <w:sz w:val="24"/>
          <w:szCs w:val="24"/>
          <w:highlight w:val="none"/>
        </w:rPr>
        <w:t>货物详细配置</w:t>
      </w:r>
    </w:p>
    <w:p w14:paraId="4B1803A8">
      <w:pPr>
        <w:spacing w:line="360" w:lineRule="auto"/>
        <w:jc w:val="center"/>
        <w:rPr>
          <w:rFonts w:ascii="宋体" w:hAnsi="宋体"/>
          <w:b/>
          <w:bCs/>
          <w:sz w:val="24"/>
          <w:szCs w:val="24"/>
          <w:highlight w:val="none"/>
        </w:rPr>
      </w:pPr>
    </w:p>
    <w:tbl>
      <w:tblPr>
        <w:tblStyle w:val="3"/>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40"/>
        <w:gridCol w:w="1106"/>
        <w:gridCol w:w="1309"/>
        <w:gridCol w:w="1439"/>
        <w:gridCol w:w="2597"/>
        <w:gridCol w:w="502"/>
      </w:tblGrid>
      <w:tr w14:paraId="1B90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25D0591B">
            <w:pPr>
              <w:jc w:val="center"/>
              <w:rPr>
                <w:rFonts w:hint="eastAsia" w:ascii="宋体" w:hAnsi="宋体" w:eastAsia="宋体"/>
                <w:bCs/>
                <w:szCs w:val="21"/>
                <w:highlight w:val="none"/>
              </w:rPr>
            </w:pPr>
            <w:r>
              <w:rPr>
                <w:rFonts w:hint="eastAsia" w:ascii="宋体" w:hAnsi="宋体" w:eastAsia="宋体" w:cs="Arial"/>
                <w:szCs w:val="21"/>
                <w:highlight w:val="none"/>
              </w:rPr>
              <w:t>序号</w:t>
            </w:r>
          </w:p>
        </w:tc>
        <w:tc>
          <w:tcPr>
            <w:tcW w:w="1240" w:type="dxa"/>
            <w:noWrap w:val="0"/>
            <w:vAlign w:val="center"/>
          </w:tcPr>
          <w:p w14:paraId="78D0F4B8">
            <w:pPr>
              <w:jc w:val="center"/>
              <w:rPr>
                <w:rFonts w:ascii="宋体" w:hAnsi="宋体" w:eastAsia="宋体"/>
                <w:bCs/>
                <w:szCs w:val="21"/>
                <w:highlight w:val="none"/>
              </w:rPr>
            </w:pPr>
            <w:r>
              <w:rPr>
                <w:rFonts w:hint="eastAsia" w:ascii="宋体" w:hAnsi="宋体" w:eastAsia="宋体"/>
                <w:bCs/>
                <w:szCs w:val="21"/>
                <w:highlight w:val="none"/>
              </w:rPr>
              <w:t>产品名称</w:t>
            </w:r>
          </w:p>
        </w:tc>
        <w:tc>
          <w:tcPr>
            <w:tcW w:w="1106" w:type="dxa"/>
            <w:noWrap w:val="0"/>
            <w:vAlign w:val="center"/>
          </w:tcPr>
          <w:p w14:paraId="58BEB5DF">
            <w:pPr>
              <w:jc w:val="center"/>
              <w:rPr>
                <w:rFonts w:hint="eastAsia" w:ascii="宋体" w:hAnsi="宋体" w:eastAsia="宋体"/>
                <w:bCs/>
                <w:szCs w:val="21"/>
                <w:highlight w:val="none"/>
                <w:lang w:val="en-US" w:eastAsia="zh-CN"/>
              </w:rPr>
            </w:pPr>
            <w:r>
              <w:rPr>
                <w:rFonts w:hint="eastAsia" w:ascii="宋体" w:hAnsi="宋体" w:eastAsia="宋体"/>
                <w:bCs/>
                <w:szCs w:val="21"/>
                <w:highlight w:val="none"/>
                <w:lang w:val="en-US" w:eastAsia="zh-CN"/>
              </w:rPr>
              <w:t>品牌</w:t>
            </w:r>
          </w:p>
        </w:tc>
        <w:tc>
          <w:tcPr>
            <w:tcW w:w="1309" w:type="dxa"/>
            <w:noWrap w:val="0"/>
            <w:vAlign w:val="center"/>
          </w:tcPr>
          <w:p w14:paraId="0DE697AC">
            <w:pPr>
              <w:jc w:val="center"/>
              <w:rPr>
                <w:rFonts w:ascii="宋体" w:hAnsi="宋体" w:eastAsia="宋体"/>
                <w:bCs/>
                <w:szCs w:val="21"/>
                <w:highlight w:val="none"/>
              </w:rPr>
            </w:pPr>
            <w:r>
              <w:rPr>
                <w:rFonts w:hint="eastAsia" w:ascii="宋体" w:hAnsi="宋体" w:eastAsia="宋体"/>
                <w:bCs/>
                <w:szCs w:val="21"/>
                <w:highlight w:val="none"/>
              </w:rPr>
              <w:t>生产厂家</w:t>
            </w:r>
          </w:p>
        </w:tc>
        <w:tc>
          <w:tcPr>
            <w:tcW w:w="1439" w:type="dxa"/>
            <w:noWrap w:val="0"/>
            <w:vAlign w:val="center"/>
          </w:tcPr>
          <w:p w14:paraId="10AC2281">
            <w:pPr>
              <w:jc w:val="center"/>
              <w:rPr>
                <w:rFonts w:ascii="宋体" w:hAnsi="宋体" w:eastAsia="宋体"/>
                <w:bCs/>
                <w:szCs w:val="21"/>
                <w:highlight w:val="none"/>
              </w:rPr>
            </w:pPr>
            <w:r>
              <w:rPr>
                <w:rFonts w:hint="eastAsia" w:ascii="宋体" w:hAnsi="宋体" w:eastAsia="宋体"/>
                <w:bCs/>
                <w:szCs w:val="21"/>
                <w:highlight w:val="none"/>
              </w:rPr>
              <w:t>规格型号</w:t>
            </w:r>
          </w:p>
        </w:tc>
        <w:tc>
          <w:tcPr>
            <w:tcW w:w="2597" w:type="dxa"/>
            <w:noWrap w:val="0"/>
            <w:vAlign w:val="center"/>
          </w:tcPr>
          <w:p w14:paraId="6B08A14A">
            <w:pPr>
              <w:jc w:val="center"/>
              <w:rPr>
                <w:rFonts w:ascii="宋体" w:hAnsi="宋体" w:eastAsia="宋体"/>
                <w:bCs/>
                <w:szCs w:val="21"/>
                <w:highlight w:val="none"/>
              </w:rPr>
            </w:pPr>
            <w:r>
              <w:rPr>
                <w:rFonts w:hint="eastAsia" w:ascii="宋体" w:hAnsi="宋体" w:eastAsia="宋体"/>
                <w:bCs/>
                <w:szCs w:val="21"/>
                <w:highlight w:val="none"/>
              </w:rPr>
              <w:t>详细技术参数</w:t>
            </w:r>
          </w:p>
        </w:tc>
        <w:tc>
          <w:tcPr>
            <w:tcW w:w="502" w:type="dxa"/>
            <w:noWrap w:val="0"/>
            <w:vAlign w:val="center"/>
          </w:tcPr>
          <w:p w14:paraId="70B818BD">
            <w:pPr>
              <w:jc w:val="center"/>
              <w:rPr>
                <w:rFonts w:ascii="宋体" w:hAnsi="宋体" w:eastAsia="宋体"/>
                <w:bCs/>
                <w:szCs w:val="21"/>
                <w:highlight w:val="none"/>
              </w:rPr>
            </w:pPr>
            <w:r>
              <w:rPr>
                <w:rFonts w:hint="eastAsia" w:ascii="宋体" w:hAnsi="宋体" w:eastAsia="宋体"/>
                <w:bCs/>
                <w:szCs w:val="21"/>
                <w:highlight w:val="none"/>
              </w:rPr>
              <w:t>备注</w:t>
            </w:r>
          </w:p>
        </w:tc>
      </w:tr>
      <w:tr w14:paraId="414C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3476671E">
            <w:pPr>
              <w:spacing w:line="360" w:lineRule="auto"/>
              <w:jc w:val="center"/>
              <w:rPr>
                <w:rFonts w:ascii="宋体" w:hAnsi="宋体" w:eastAsia="宋体"/>
                <w:szCs w:val="21"/>
                <w:highlight w:val="none"/>
              </w:rPr>
            </w:pPr>
          </w:p>
        </w:tc>
        <w:tc>
          <w:tcPr>
            <w:tcW w:w="1240" w:type="dxa"/>
            <w:noWrap w:val="0"/>
            <w:vAlign w:val="center"/>
          </w:tcPr>
          <w:p w14:paraId="0CE2AB64">
            <w:pPr>
              <w:spacing w:line="360" w:lineRule="auto"/>
              <w:jc w:val="center"/>
              <w:rPr>
                <w:rFonts w:ascii="宋体" w:hAnsi="宋体" w:eastAsia="宋体"/>
                <w:szCs w:val="21"/>
                <w:highlight w:val="none"/>
              </w:rPr>
            </w:pPr>
          </w:p>
        </w:tc>
        <w:tc>
          <w:tcPr>
            <w:tcW w:w="1106" w:type="dxa"/>
            <w:noWrap w:val="0"/>
            <w:vAlign w:val="center"/>
          </w:tcPr>
          <w:p w14:paraId="6059306D">
            <w:pPr>
              <w:pStyle w:val="2"/>
              <w:rPr>
                <w:rFonts w:ascii="宋体" w:hAnsi="宋体"/>
                <w:szCs w:val="21"/>
                <w:highlight w:val="none"/>
              </w:rPr>
            </w:pPr>
          </w:p>
        </w:tc>
        <w:tc>
          <w:tcPr>
            <w:tcW w:w="1309" w:type="dxa"/>
            <w:noWrap w:val="0"/>
            <w:vAlign w:val="center"/>
          </w:tcPr>
          <w:p w14:paraId="1A7A24CE">
            <w:pPr>
              <w:pStyle w:val="2"/>
              <w:rPr>
                <w:rFonts w:ascii="宋体" w:hAnsi="宋体"/>
                <w:szCs w:val="21"/>
                <w:highlight w:val="none"/>
              </w:rPr>
            </w:pPr>
          </w:p>
        </w:tc>
        <w:tc>
          <w:tcPr>
            <w:tcW w:w="1439" w:type="dxa"/>
            <w:noWrap w:val="0"/>
            <w:vAlign w:val="center"/>
          </w:tcPr>
          <w:p w14:paraId="56F31122">
            <w:pPr>
              <w:spacing w:line="360" w:lineRule="auto"/>
              <w:jc w:val="center"/>
              <w:rPr>
                <w:rFonts w:ascii="宋体" w:hAnsi="宋体" w:eastAsia="宋体"/>
                <w:szCs w:val="21"/>
                <w:highlight w:val="none"/>
              </w:rPr>
            </w:pPr>
          </w:p>
        </w:tc>
        <w:tc>
          <w:tcPr>
            <w:tcW w:w="2597" w:type="dxa"/>
            <w:noWrap w:val="0"/>
            <w:vAlign w:val="center"/>
          </w:tcPr>
          <w:p w14:paraId="251A8B83">
            <w:pPr>
              <w:spacing w:line="360" w:lineRule="auto"/>
              <w:jc w:val="center"/>
              <w:rPr>
                <w:rFonts w:ascii="宋体" w:hAnsi="宋体" w:eastAsia="宋体"/>
                <w:szCs w:val="21"/>
                <w:highlight w:val="none"/>
              </w:rPr>
            </w:pPr>
          </w:p>
        </w:tc>
        <w:tc>
          <w:tcPr>
            <w:tcW w:w="502" w:type="dxa"/>
            <w:noWrap w:val="0"/>
            <w:vAlign w:val="center"/>
          </w:tcPr>
          <w:p w14:paraId="463D6A0B">
            <w:pPr>
              <w:spacing w:line="360" w:lineRule="auto"/>
              <w:jc w:val="center"/>
              <w:rPr>
                <w:rFonts w:ascii="宋体" w:hAnsi="宋体" w:eastAsia="宋体"/>
                <w:szCs w:val="21"/>
                <w:highlight w:val="none"/>
              </w:rPr>
            </w:pPr>
          </w:p>
        </w:tc>
      </w:tr>
      <w:tr w14:paraId="1EDF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62758CDC">
            <w:pPr>
              <w:spacing w:line="360" w:lineRule="auto"/>
              <w:jc w:val="center"/>
              <w:rPr>
                <w:rFonts w:ascii="宋体" w:hAnsi="宋体" w:eastAsia="宋体"/>
                <w:szCs w:val="21"/>
                <w:highlight w:val="none"/>
              </w:rPr>
            </w:pPr>
          </w:p>
        </w:tc>
        <w:tc>
          <w:tcPr>
            <w:tcW w:w="1240" w:type="dxa"/>
            <w:noWrap w:val="0"/>
            <w:vAlign w:val="center"/>
          </w:tcPr>
          <w:p w14:paraId="5CCD5531">
            <w:pPr>
              <w:spacing w:line="360" w:lineRule="auto"/>
              <w:jc w:val="center"/>
              <w:rPr>
                <w:rFonts w:ascii="宋体" w:hAnsi="宋体" w:eastAsia="宋体"/>
                <w:szCs w:val="21"/>
                <w:highlight w:val="none"/>
              </w:rPr>
            </w:pPr>
          </w:p>
        </w:tc>
        <w:tc>
          <w:tcPr>
            <w:tcW w:w="1106" w:type="dxa"/>
            <w:noWrap w:val="0"/>
            <w:vAlign w:val="center"/>
          </w:tcPr>
          <w:p w14:paraId="09665989">
            <w:pPr>
              <w:spacing w:line="360" w:lineRule="auto"/>
              <w:jc w:val="center"/>
              <w:rPr>
                <w:rFonts w:ascii="宋体" w:hAnsi="宋体" w:eastAsia="宋体"/>
                <w:szCs w:val="21"/>
                <w:highlight w:val="none"/>
              </w:rPr>
            </w:pPr>
          </w:p>
        </w:tc>
        <w:tc>
          <w:tcPr>
            <w:tcW w:w="1309" w:type="dxa"/>
            <w:noWrap w:val="0"/>
            <w:vAlign w:val="center"/>
          </w:tcPr>
          <w:p w14:paraId="40A49EC2">
            <w:pPr>
              <w:spacing w:line="360" w:lineRule="auto"/>
              <w:jc w:val="center"/>
              <w:rPr>
                <w:rFonts w:ascii="宋体" w:hAnsi="宋体" w:eastAsia="宋体"/>
                <w:szCs w:val="21"/>
                <w:highlight w:val="none"/>
              </w:rPr>
            </w:pPr>
          </w:p>
        </w:tc>
        <w:tc>
          <w:tcPr>
            <w:tcW w:w="1439" w:type="dxa"/>
            <w:noWrap w:val="0"/>
            <w:vAlign w:val="center"/>
          </w:tcPr>
          <w:p w14:paraId="42C21782">
            <w:pPr>
              <w:spacing w:line="360" w:lineRule="auto"/>
              <w:jc w:val="center"/>
              <w:rPr>
                <w:rFonts w:ascii="宋体" w:hAnsi="宋体" w:eastAsia="宋体"/>
                <w:szCs w:val="21"/>
                <w:highlight w:val="none"/>
              </w:rPr>
            </w:pPr>
          </w:p>
        </w:tc>
        <w:tc>
          <w:tcPr>
            <w:tcW w:w="2597" w:type="dxa"/>
            <w:noWrap w:val="0"/>
            <w:vAlign w:val="center"/>
          </w:tcPr>
          <w:p w14:paraId="238D8FA3">
            <w:pPr>
              <w:spacing w:line="360" w:lineRule="auto"/>
              <w:jc w:val="center"/>
              <w:rPr>
                <w:rFonts w:ascii="宋体" w:hAnsi="宋体" w:eastAsia="宋体"/>
                <w:szCs w:val="21"/>
                <w:highlight w:val="none"/>
              </w:rPr>
            </w:pPr>
          </w:p>
        </w:tc>
        <w:tc>
          <w:tcPr>
            <w:tcW w:w="502" w:type="dxa"/>
            <w:noWrap w:val="0"/>
            <w:vAlign w:val="center"/>
          </w:tcPr>
          <w:p w14:paraId="62503E40">
            <w:pPr>
              <w:spacing w:line="360" w:lineRule="auto"/>
              <w:jc w:val="center"/>
              <w:rPr>
                <w:rFonts w:ascii="宋体" w:hAnsi="宋体" w:eastAsia="宋体"/>
                <w:szCs w:val="21"/>
                <w:highlight w:val="none"/>
              </w:rPr>
            </w:pPr>
          </w:p>
        </w:tc>
      </w:tr>
      <w:tr w14:paraId="069D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38082893">
            <w:pPr>
              <w:spacing w:line="360" w:lineRule="auto"/>
              <w:jc w:val="center"/>
              <w:rPr>
                <w:rFonts w:ascii="宋体" w:hAnsi="宋体" w:eastAsia="宋体"/>
                <w:szCs w:val="21"/>
                <w:highlight w:val="none"/>
              </w:rPr>
            </w:pPr>
          </w:p>
        </w:tc>
        <w:tc>
          <w:tcPr>
            <w:tcW w:w="1240" w:type="dxa"/>
            <w:noWrap w:val="0"/>
            <w:vAlign w:val="center"/>
          </w:tcPr>
          <w:p w14:paraId="1F900388">
            <w:pPr>
              <w:spacing w:line="360" w:lineRule="auto"/>
              <w:jc w:val="center"/>
              <w:rPr>
                <w:rFonts w:ascii="宋体" w:hAnsi="宋体" w:eastAsia="宋体"/>
                <w:szCs w:val="21"/>
                <w:highlight w:val="none"/>
              </w:rPr>
            </w:pPr>
          </w:p>
        </w:tc>
        <w:tc>
          <w:tcPr>
            <w:tcW w:w="1106" w:type="dxa"/>
            <w:noWrap w:val="0"/>
            <w:vAlign w:val="center"/>
          </w:tcPr>
          <w:p w14:paraId="4BC6F4A1">
            <w:pPr>
              <w:spacing w:line="360" w:lineRule="auto"/>
              <w:jc w:val="center"/>
              <w:rPr>
                <w:rFonts w:ascii="宋体" w:hAnsi="宋体" w:eastAsia="宋体"/>
                <w:szCs w:val="21"/>
                <w:highlight w:val="none"/>
              </w:rPr>
            </w:pPr>
          </w:p>
        </w:tc>
        <w:tc>
          <w:tcPr>
            <w:tcW w:w="1309" w:type="dxa"/>
            <w:noWrap w:val="0"/>
            <w:vAlign w:val="center"/>
          </w:tcPr>
          <w:p w14:paraId="5F51E5B5">
            <w:pPr>
              <w:spacing w:line="360" w:lineRule="auto"/>
              <w:jc w:val="center"/>
              <w:rPr>
                <w:rFonts w:ascii="宋体" w:hAnsi="宋体" w:eastAsia="宋体"/>
                <w:szCs w:val="21"/>
                <w:highlight w:val="none"/>
              </w:rPr>
            </w:pPr>
          </w:p>
        </w:tc>
        <w:tc>
          <w:tcPr>
            <w:tcW w:w="1439" w:type="dxa"/>
            <w:noWrap w:val="0"/>
            <w:vAlign w:val="center"/>
          </w:tcPr>
          <w:p w14:paraId="11CDA28C">
            <w:pPr>
              <w:spacing w:line="360" w:lineRule="auto"/>
              <w:jc w:val="center"/>
              <w:rPr>
                <w:rFonts w:ascii="宋体" w:hAnsi="宋体" w:eastAsia="宋体"/>
                <w:szCs w:val="21"/>
                <w:highlight w:val="none"/>
              </w:rPr>
            </w:pPr>
          </w:p>
        </w:tc>
        <w:tc>
          <w:tcPr>
            <w:tcW w:w="2597" w:type="dxa"/>
            <w:noWrap w:val="0"/>
            <w:vAlign w:val="center"/>
          </w:tcPr>
          <w:p w14:paraId="389F4391">
            <w:pPr>
              <w:spacing w:line="360" w:lineRule="auto"/>
              <w:jc w:val="center"/>
              <w:rPr>
                <w:rFonts w:ascii="宋体" w:hAnsi="宋体" w:eastAsia="宋体"/>
                <w:szCs w:val="21"/>
                <w:highlight w:val="none"/>
              </w:rPr>
            </w:pPr>
          </w:p>
        </w:tc>
        <w:tc>
          <w:tcPr>
            <w:tcW w:w="502" w:type="dxa"/>
            <w:noWrap w:val="0"/>
            <w:vAlign w:val="center"/>
          </w:tcPr>
          <w:p w14:paraId="02C0A9FD">
            <w:pPr>
              <w:spacing w:line="360" w:lineRule="auto"/>
              <w:jc w:val="center"/>
              <w:rPr>
                <w:rFonts w:ascii="宋体" w:hAnsi="宋体" w:eastAsia="宋体"/>
                <w:szCs w:val="21"/>
                <w:highlight w:val="none"/>
              </w:rPr>
            </w:pPr>
          </w:p>
        </w:tc>
      </w:tr>
      <w:tr w14:paraId="4DE2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715206AD">
            <w:pPr>
              <w:spacing w:line="360" w:lineRule="auto"/>
              <w:jc w:val="center"/>
              <w:rPr>
                <w:rFonts w:ascii="宋体" w:hAnsi="宋体" w:eastAsia="宋体"/>
                <w:szCs w:val="21"/>
                <w:highlight w:val="none"/>
              </w:rPr>
            </w:pPr>
          </w:p>
        </w:tc>
        <w:tc>
          <w:tcPr>
            <w:tcW w:w="1240" w:type="dxa"/>
            <w:noWrap w:val="0"/>
            <w:vAlign w:val="center"/>
          </w:tcPr>
          <w:p w14:paraId="30485701">
            <w:pPr>
              <w:spacing w:line="360" w:lineRule="auto"/>
              <w:jc w:val="center"/>
              <w:rPr>
                <w:rFonts w:ascii="宋体" w:hAnsi="宋体" w:eastAsia="宋体"/>
                <w:szCs w:val="21"/>
                <w:highlight w:val="none"/>
              </w:rPr>
            </w:pPr>
          </w:p>
        </w:tc>
        <w:tc>
          <w:tcPr>
            <w:tcW w:w="1106" w:type="dxa"/>
            <w:noWrap w:val="0"/>
            <w:vAlign w:val="center"/>
          </w:tcPr>
          <w:p w14:paraId="36E18807">
            <w:pPr>
              <w:spacing w:line="360" w:lineRule="auto"/>
              <w:jc w:val="center"/>
              <w:rPr>
                <w:rFonts w:ascii="宋体" w:hAnsi="宋体" w:eastAsia="宋体"/>
                <w:szCs w:val="21"/>
                <w:highlight w:val="none"/>
              </w:rPr>
            </w:pPr>
          </w:p>
        </w:tc>
        <w:tc>
          <w:tcPr>
            <w:tcW w:w="1309" w:type="dxa"/>
            <w:noWrap w:val="0"/>
            <w:vAlign w:val="center"/>
          </w:tcPr>
          <w:p w14:paraId="2F17F5E3">
            <w:pPr>
              <w:spacing w:line="360" w:lineRule="auto"/>
              <w:jc w:val="center"/>
              <w:rPr>
                <w:rFonts w:ascii="宋体" w:hAnsi="宋体" w:eastAsia="宋体"/>
                <w:szCs w:val="21"/>
                <w:highlight w:val="none"/>
              </w:rPr>
            </w:pPr>
          </w:p>
        </w:tc>
        <w:tc>
          <w:tcPr>
            <w:tcW w:w="1439" w:type="dxa"/>
            <w:noWrap w:val="0"/>
            <w:vAlign w:val="center"/>
          </w:tcPr>
          <w:p w14:paraId="7961C1ED">
            <w:pPr>
              <w:spacing w:line="360" w:lineRule="auto"/>
              <w:jc w:val="center"/>
              <w:rPr>
                <w:rFonts w:ascii="宋体" w:hAnsi="宋体" w:eastAsia="宋体"/>
                <w:szCs w:val="21"/>
                <w:highlight w:val="none"/>
              </w:rPr>
            </w:pPr>
          </w:p>
        </w:tc>
        <w:tc>
          <w:tcPr>
            <w:tcW w:w="2597" w:type="dxa"/>
            <w:noWrap w:val="0"/>
            <w:vAlign w:val="center"/>
          </w:tcPr>
          <w:p w14:paraId="1EEF1EA5">
            <w:pPr>
              <w:spacing w:line="360" w:lineRule="auto"/>
              <w:jc w:val="center"/>
              <w:rPr>
                <w:rFonts w:ascii="宋体" w:hAnsi="宋体" w:eastAsia="宋体"/>
                <w:szCs w:val="21"/>
                <w:highlight w:val="none"/>
              </w:rPr>
            </w:pPr>
          </w:p>
        </w:tc>
        <w:tc>
          <w:tcPr>
            <w:tcW w:w="502" w:type="dxa"/>
            <w:noWrap w:val="0"/>
            <w:vAlign w:val="center"/>
          </w:tcPr>
          <w:p w14:paraId="7BC2019F">
            <w:pPr>
              <w:spacing w:line="360" w:lineRule="auto"/>
              <w:jc w:val="center"/>
              <w:rPr>
                <w:rFonts w:ascii="宋体" w:hAnsi="宋体" w:eastAsia="宋体"/>
                <w:szCs w:val="21"/>
                <w:highlight w:val="none"/>
              </w:rPr>
            </w:pPr>
          </w:p>
        </w:tc>
      </w:tr>
      <w:tr w14:paraId="15BF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196702B3">
            <w:pPr>
              <w:spacing w:line="360" w:lineRule="auto"/>
              <w:jc w:val="center"/>
              <w:rPr>
                <w:rFonts w:ascii="宋体" w:hAnsi="宋体" w:eastAsia="宋体"/>
                <w:szCs w:val="21"/>
                <w:highlight w:val="none"/>
              </w:rPr>
            </w:pPr>
          </w:p>
        </w:tc>
        <w:tc>
          <w:tcPr>
            <w:tcW w:w="1240" w:type="dxa"/>
            <w:noWrap w:val="0"/>
            <w:vAlign w:val="center"/>
          </w:tcPr>
          <w:p w14:paraId="2E94DF72">
            <w:pPr>
              <w:spacing w:line="360" w:lineRule="auto"/>
              <w:jc w:val="center"/>
              <w:rPr>
                <w:rFonts w:ascii="宋体" w:hAnsi="宋体" w:eastAsia="宋体"/>
                <w:szCs w:val="21"/>
                <w:highlight w:val="none"/>
              </w:rPr>
            </w:pPr>
          </w:p>
        </w:tc>
        <w:tc>
          <w:tcPr>
            <w:tcW w:w="1106" w:type="dxa"/>
            <w:noWrap w:val="0"/>
            <w:vAlign w:val="center"/>
          </w:tcPr>
          <w:p w14:paraId="4810A339">
            <w:pPr>
              <w:spacing w:line="360" w:lineRule="auto"/>
              <w:jc w:val="center"/>
              <w:rPr>
                <w:rFonts w:ascii="宋体" w:hAnsi="宋体" w:eastAsia="宋体"/>
                <w:szCs w:val="21"/>
                <w:highlight w:val="none"/>
              </w:rPr>
            </w:pPr>
          </w:p>
        </w:tc>
        <w:tc>
          <w:tcPr>
            <w:tcW w:w="1309" w:type="dxa"/>
            <w:noWrap w:val="0"/>
            <w:vAlign w:val="center"/>
          </w:tcPr>
          <w:p w14:paraId="24777BE8">
            <w:pPr>
              <w:spacing w:line="360" w:lineRule="auto"/>
              <w:jc w:val="center"/>
              <w:rPr>
                <w:rFonts w:ascii="宋体" w:hAnsi="宋体" w:eastAsia="宋体"/>
                <w:szCs w:val="21"/>
                <w:highlight w:val="none"/>
              </w:rPr>
            </w:pPr>
          </w:p>
        </w:tc>
        <w:tc>
          <w:tcPr>
            <w:tcW w:w="1439" w:type="dxa"/>
            <w:noWrap w:val="0"/>
            <w:vAlign w:val="center"/>
          </w:tcPr>
          <w:p w14:paraId="11F54502">
            <w:pPr>
              <w:spacing w:line="360" w:lineRule="auto"/>
              <w:jc w:val="center"/>
              <w:rPr>
                <w:rFonts w:ascii="宋体" w:hAnsi="宋体" w:eastAsia="宋体"/>
                <w:szCs w:val="21"/>
                <w:highlight w:val="none"/>
              </w:rPr>
            </w:pPr>
          </w:p>
        </w:tc>
        <w:tc>
          <w:tcPr>
            <w:tcW w:w="2597" w:type="dxa"/>
            <w:noWrap w:val="0"/>
            <w:vAlign w:val="center"/>
          </w:tcPr>
          <w:p w14:paraId="41BAFCB2">
            <w:pPr>
              <w:spacing w:line="360" w:lineRule="auto"/>
              <w:jc w:val="center"/>
              <w:rPr>
                <w:rFonts w:ascii="宋体" w:hAnsi="宋体" w:eastAsia="宋体"/>
                <w:szCs w:val="21"/>
                <w:highlight w:val="none"/>
              </w:rPr>
            </w:pPr>
          </w:p>
        </w:tc>
        <w:tc>
          <w:tcPr>
            <w:tcW w:w="502" w:type="dxa"/>
            <w:noWrap w:val="0"/>
            <w:vAlign w:val="center"/>
          </w:tcPr>
          <w:p w14:paraId="0F2B09E8">
            <w:pPr>
              <w:spacing w:line="360" w:lineRule="auto"/>
              <w:jc w:val="center"/>
              <w:rPr>
                <w:rFonts w:ascii="宋体" w:hAnsi="宋体" w:eastAsia="宋体"/>
                <w:szCs w:val="21"/>
                <w:highlight w:val="none"/>
              </w:rPr>
            </w:pPr>
          </w:p>
        </w:tc>
      </w:tr>
      <w:tr w14:paraId="65B1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trPr>
        <w:tc>
          <w:tcPr>
            <w:tcW w:w="665" w:type="dxa"/>
            <w:noWrap w:val="0"/>
            <w:vAlign w:val="center"/>
          </w:tcPr>
          <w:p w14:paraId="4766959D">
            <w:pPr>
              <w:spacing w:line="360" w:lineRule="auto"/>
              <w:jc w:val="center"/>
              <w:rPr>
                <w:rFonts w:ascii="宋体" w:hAnsi="宋体" w:eastAsia="宋体"/>
                <w:szCs w:val="21"/>
                <w:highlight w:val="none"/>
              </w:rPr>
            </w:pPr>
          </w:p>
        </w:tc>
        <w:tc>
          <w:tcPr>
            <w:tcW w:w="1240" w:type="dxa"/>
            <w:noWrap w:val="0"/>
            <w:vAlign w:val="center"/>
          </w:tcPr>
          <w:p w14:paraId="7BD36EE6">
            <w:pPr>
              <w:spacing w:line="360" w:lineRule="auto"/>
              <w:jc w:val="center"/>
              <w:rPr>
                <w:rFonts w:ascii="宋体" w:hAnsi="宋体" w:eastAsia="宋体"/>
                <w:szCs w:val="21"/>
                <w:highlight w:val="none"/>
              </w:rPr>
            </w:pPr>
          </w:p>
        </w:tc>
        <w:tc>
          <w:tcPr>
            <w:tcW w:w="1106" w:type="dxa"/>
            <w:noWrap w:val="0"/>
            <w:vAlign w:val="center"/>
          </w:tcPr>
          <w:p w14:paraId="193AE6C5">
            <w:pPr>
              <w:spacing w:line="360" w:lineRule="auto"/>
              <w:jc w:val="center"/>
              <w:rPr>
                <w:rFonts w:ascii="宋体" w:hAnsi="宋体" w:eastAsia="宋体"/>
                <w:szCs w:val="21"/>
                <w:highlight w:val="none"/>
              </w:rPr>
            </w:pPr>
          </w:p>
        </w:tc>
        <w:tc>
          <w:tcPr>
            <w:tcW w:w="1309" w:type="dxa"/>
            <w:noWrap w:val="0"/>
            <w:vAlign w:val="center"/>
          </w:tcPr>
          <w:p w14:paraId="4A0F87BA">
            <w:pPr>
              <w:spacing w:line="360" w:lineRule="auto"/>
              <w:jc w:val="center"/>
              <w:rPr>
                <w:rFonts w:ascii="宋体" w:hAnsi="宋体" w:eastAsia="宋体"/>
                <w:szCs w:val="21"/>
                <w:highlight w:val="none"/>
              </w:rPr>
            </w:pPr>
          </w:p>
        </w:tc>
        <w:tc>
          <w:tcPr>
            <w:tcW w:w="1439" w:type="dxa"/>
            <w:noWrap w:val="0"/>
            <w:vAlign w:val="center"/>
          </w:tcPr>
          <w:p w14:paraId="41C10CB8">
            <w:pPr>
              <w:spacing w:line="360" w:lineRule="auto"/>
              <w:jc w:val="center"/>
              <w:rPr>
                <w:rFonts w:ascii="宋体" w:hAnsi="宋体" w:eastAsia="宋体"/>
                <w:szCs w:val="21"/>
                <w:highlight w:val="none"/>
              </w:rPr>
            </w:pPr>
          </w:p>
        </w:tc>
        <w:tc>
          <w:tcPr>
            <w:tcW w:w="2597" w:type="dxa"/>
            <w:noWrap w:val="0"/>
            <w:vAlign w:val="center"/>
          </w:tcPr>
          <w:p w14:paraId="1FB2963A">
            <w:pPr>
              <w:spacing w:line="360" w:lineRule="auto"/>
              <w:jc w:val="center"/>
              <w:rPr>
                <w:rFonts w:ascii="宋体" w:hAnsi="宋体" w:eastAsia="宋体"/>
                <w:szCs w:val="21"/>
                <w:highlight w:val="none"/>
              </w:rPr>
            </w:pPr>
          </w:p>
        </w:tc>
        <w:tc>
          <w:tcPr>
            <w:tcW w:w="502" w:type="dxa"/>
            <w:noWrap w:val="0"/>
            <w:vAlign w:val="center"/>
          </w:tcPr>
          <w:p w14:paraId="2213C2F0">
            <w:pPr>
              <w:spacing w:line="360" w:lineRule="auto"/>
              <w:jc w:val="center"/>
              <w:rPr>
                <w:rFonts w:ascii="宋体" w:hAnsi="宋体" w:eastAsia="宋体"/>
                <w:szCs w:val="21"/>
                <w:highlight w:val="none"/>
              </w:rPr>
            </w:pPr>
          </w:p>
        </w:tc>
      </w:tr>
      <w:tr w14:paraId="74C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trPr>
        <w:tc>
          <w:tcPr>
            <w:tcW w:w="665" w:type="dxa"/>
            <w:noWrap w:val="0"/>
            <w:vAlign w:val="center"/>
          </w:tcPr>
          <w:p w14:paraId="23C42056">
            <w:pPr>
              <w:spacing w:line="360" w:lineRule="auto"/>
              <w:jc w:val="center"/>
              <w:rPr>
                <w:rFonts w:ascii="宋体" w:hAnsi="宋体" w:eastAsia="宋体"/>
                <w:szCs w:val="21"/>
                <w:highlight w:val="none"/>
              </w:rPr>
            </w:pPr>
            <w:r>
              <w:rPr>
                <w:rFonts w:hint="eastAsia" w:ascii="宋体" w:hAnsi="宋体" w:eastAsia="宋体"/>
                <w:szCs w:val="21"/>
                <w:highlight w:val="none"/>
              </w:rPr>
              <w:t>……</w:t>
            </w:r>
          </w:p>
        </w:tc>
        <w:tc>
          <w:tcPr>
            <w:tcW w:w="1240" w:type="dxa"/>
            <w:noWrap w:val="0"/>
            <w:vAlign w:val="center"/>
          </w:tcPr>
          <w:p w14:paraId="0C827A7B">
            <w:pPr>
              <w:spacing w:line="360" w:lineRule="auto"/>
              <w:jc w:val="center"/>
              <w:rPr>
                <w:rFonts w:ascii="宋体" w:hAnsi="宋体" w:eastAsia="宋体"/>
                <w:szCs w:val="21"/>
                <w:highlight w:val="none"/>
              </w:rPr>
            </w:pPr>
          </w:p>
        </w:tc>
        <w:tc>
          <w:tcPr>
            <w:tcW w:w="1106" w:type="dxa"/>
            <w:noWrap w:val="0"/>
            <w:vAlign w:val="center"/>
          </w:tcPr>
          <w:p w14:paraId="1D3C5BAA">
            <w:pPr>
              <w:spacing w:line="360" w:lineRule="auto"/>
              <w:jc w:val="center"/>
              <w:rPr>
                <w:rFonts w:ascii="宋体" w:hAnsi="宋体" w:eastAsia="宋体"/>
                <w:szCs w:val="21"/>
                <w:highlight w:val="none"/>
              </w:rPr>
            </w:pPr>
          </w:p>
        </w:tc>
        <w:tc>
          <w:tcPr>
            <w:tcW w:w="1309" w:type="dxa"/>
            <w:noWrap w:val="0"/>
            <w:vAlign w:val="center"/>
          </w:tcPr>
          <w:p w14:paraId="3502B140">
            <w:pPr>
              <w:spacing w:line="360" w:lineRule="auto"/>
              <w:jc w:val="center"/>
              <w:rPr>
                <w:rFonts w:ascii="宋体" w:hAnsi="宋体" w:eastAsia="宋体"/>
                <w:szCs w:val="21"/>
                <w:highlight w:val="none"/>
              </w:rPr>
            </w:pPr>
          </w:p>
        </w:tc>
        <w:tc>
          <w:tcPr>
            <w:tcW w:w="1439" w:type="dxa"/>
            <w:noWrap w:val="0"/>
            <w:vAlign w:val="center"/>
          </w:tcPr>
          <w:p w14:paraId="503093F9">
            <w:pPr>
              <w:spacing w:line="360" w:lineRule="auto"/>
              <w:jc w:val="center"/>
              <w:rPr>
                <w:rFonts w:ascii="宋体" w:hAnsi="宋体" w:eastAsia="宋体"/>
                <w:szCs w:val="21"/>
                <w:highlight w:val="none"/>
              </w:rPr>
            </w:pPr>
          </w:p>
        </w:tc>
        <w:tc>
          <w:tcPr>
            <w:tcW w:w="2597" w:type="dxa"/>
            <w:noWrap w:val="0"/>
            <w:vAlign w:val="center"/>
          </w:tcPr>
          <w:p w14:paraId="6BE75CFB">
            <w:pPr>
              <w:spacing w:line="360" w:lineRule="auto"/>
              <w:jc w:val="center"/>
              <w:rPr>
                <w:rFonts w:ascii="宋体" w:hAnsi="宋体" w:eastAsia="宋体"/>
                <w:szCs w:val="21"/>
                <w:highlight w:val="none"/>
              </w:rPr>
            </w:pPr>
          </w:p>
        </w:tc>
        <w:tc>
          <w:tcPr>
            <w:tcW w:w="502" w:type="dxa"/>
            <w:noWrap w:val="0"/>
            <w:vAlign w:val="center"/>
          </w:tcPr>
          <w:p w14:paraId="002B3600">
            <w:pPr>
              <w:spacing w:line="360" w:lineRule="auto"/>
              <w:jc w:val="center"/>
              <w:rPr>
                <w:rFonts w:ascii="宋体" w:hAnsi="宋体" w:eastAsia="宋体"/>
                <w:szCs w:val="21"/>
                <w:highlight w:val="none"/>
              </w:rPr>
            </w:pPr>
          </w:p>
        </w:tc>
      </w:tr>
    </w:tbl>
    <w:p w14:paraId="69F85820">
      <w:pPr>
        <w:spacing w:line="360" w:lineRule="auto"/>
        <w:ind w:firstLine="420" w:firstLineChars="200"/>
        <w:rPr>
          <w:rFonts w:ascii="宋体" w:hAnsi="宋体"/>
          <w:szCs w:val="21"/>
          <w:highlight w:val="none"/>
        </w:rPr>
      </w:pPr>
    </w:p>
    <w:p w14:paraId="3629F8BA">
      <w:pPr>
        <w:tabs>
          <w:tab w:val="left" w:pos="735"/>
        </w:tabs>
        <w:autoSpaceDE w:val="0"/>
        <w:autoSpaceDN w:val="0"/>
        <w:adjustRightInd w:val="0"/>
        <w:spacing w:line="360" w:lineRule="auto"/>
        <w:jc w:val="left"/>
        <w:rPr>
          <w:rFonts w:ascii="宋体" w:hAnsi="宋体"/>
          <w:szCs w:val="21"/>
          <w:highlight w:val="none"/>
          <w:lang w:val="zh-CN"/>
        </w:rPr>
      </w:pPr>
    </w:p>
    <w:p w14:paraId="605C8FDB">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10B483F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780B0C9A">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46EDB56A">
      <w:pPr>
        <w:spacing w:line="360" w:lineRule="auto"/>
        <w:ind w:left="0" w:leftChars="0" w:firstLine="0" w:firstLineChars="0"/>
        <w:rPr>
          <w:rFonts w:hint="eastAsia" w:ascii="宋体" w:hAnsi="宋体"/>
          <w:szCs w:val="21"/>
          <w:highlight w:val="none"/>
        </w:rPr>
      </w:pPr>
    </w:p>
    <w:p w14:paraId="4DC542AE">
      <w:pPr>
        <w:spacing w:line="360" w:lineRule="auto"/>
        <w:ind w:left="0" w:leftChars="0" w:firstLine="0" w:firstLineChars="0"/>
        <w:rPr>
          <w:rFonts w:hint="eastAsia" w:ascii="宋体" w:hAnsi="宋体"/>
          <w:szCs w:val="21"/>
          <w:highlight w:val="none"/>
        </w:rPr>
      </w:pPr>
    </w:p>
    <w:p w14:paraId="4F1ED557">
      <w:pPr>
        <w:spacing w:line="360" w:lineRule="auto"/>
        <w:ind w:left="0" w:leftChars="0" w:firstLine="0" w:firstLineChars="0"/>
        <w:rPr>
          <w:rFonts w:ascii="宋体" w:hAnsi="宋体"/>
          <w:szCs w:val="21"/>
          <w:highlight w:val="none"/>
        </w:rPr>
      </w:pPr>
      <w:r>
        <w:rPr>
          <w:rFonts w:hint="eastAsia" w:ascii="宋体" w:hAnsi="宋体"/>
          <w:szCs w:val="21"/>
          <w:highlight w:val="none"/>
        </w:rPr>
        <w:t>注：供应商须如实填写该表，如有隐瞒，后果由供应商自负。</w:t>
      </w:r>
    </w:p>
    <w:p w14:paraId="44BBC2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1A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2026-06-25T01:57:15Z</dcterms:created>
  <dc:creator>Administrator</dc:creator>
  <cp:lastModifiedBy>庞冰倩</cp:lastModifiedBy>
  <dcterms:modified xsi:type="dcterms:W3CDTF">2026-06-25T02:06:09Z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3C1E6792B95B47D38FABC781FBD66F5B_12</vt:lpwstr>
  </property>
</Properties>
</file>