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7644151A">
            <w:pPr>
              <w:pStyle w:val="15"/>
              <w:spacing w:line="240" w:lineRule="auto"/>
              <w:ind w:firstLine="210" w:firstLineChars="10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三原高新技术产业开发区管理委员会</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firstLine="210" w:firstLineChars="100"/>
              <w:jc w:val="left"/>
              <w:rPr>
                <w:rFonts w:hint="eastAsia" w:ascii="宋体" w:hAnsi="宋体" w:eastAsia="宋体" w:cs="宋体"/>
                <w:color w:val="000000"/>
                <w:kern w:val="2"/>
                <w:sz w:val="21"/>
                <w:szCs w:val="21"/>
                <w:highlight w:val="none"/>
                <w:lang w:val="en-US" w:eastAsia="zh-CN" w:bidi="zh-TW"/>
              </w:rPr>
            </w:pPr>
            <w:r>
              <w:rPr>
                <w:rFonts w:hint="eastAsia" w:cs="宋体"/>
                <w:color w:val="000000"/>
                <w:kern w:val="2"/>
                <w:sz w:val="21"/>
                <w:szCs w:val="21"/>
                <w:highlight w:val="none"/>
                <w:lang w:val="en-US" w:eastAsia="zh-CN" w:bidi="zh-TW"/>
              </w:rPr>
              <w:t>三原高新技术产业开发区安全专项评估报告编制服务</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271ED61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en-US" w:eastAsia="zh-CN" w:bidi="zh-TW"/>
              </w:rPr>
              <w:t>三原高新技术产业开发区安全专项评估报告编制服务，</w:t>
            </w:r>
            <w:r>
              <w:rPr>
                <w:rFonts w:hint="eastAsia" w:ascii="宋体" w:hAnsi="宋体" w:eastAsia="宋体" w:cs="宋体"/>
                <w:color w:val="000000"/>
                <w:kern w:val="2"/>
                <w:sz w:val="21"/>
                <w:szCs w:val="21"/>
                <w:highlight w:val="none"/>
                <w:lang w:val="zh-TW" w:eastAsia="zh-CN" w:bidi="zh-TW"/>
              </w:rPr>
              <w:t>详见</w:t>
            </w:r>
            <w:r>
              <w:rPr>
                <w:rFonts w:hint="eastAsia" w:cs="宋体"/>
                <w:color w:val="000000"/>
                <w:kern w:val="2"/>
                <w:sz w:val="21"/>
                <w:szCs w:val="21"/>
                <w:highlight w:val="none"/>
                <w:lang w:val="en-US" w:eastAsia="zh-CN" w:bidi="zh-TW"/>
              </w:rPr>
              <w:t>采购</w:t>
            </w:r>
            <w:r>
              <w:rPr>
                <w:rFonts w:hint="eastAsia" w:ascii="宋体" w:hAnsi="宋体" w:eastAsia="宋体" w:cs="宋体"/>
                <w:color w:val="000000"/>
                <w:kern w:val="2"/>
                <w:sz w:val="21"/>
                <w:szCs w:val="21"/>
                <w:highlight w:val="none"/>
                <w:lang w:val="zh-TW" w:eastAsia="zh-CN" w:bidi="zh-TW"/>
              </w:rPr>
              <w:t>文件。</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left"/>
              <w:rPr>
                <w:rFonts w:hint="default"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：569,109.00元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0D64387F">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：569,109.00元</w:t>
            </w:r>
          </w:p>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2FC41A2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&lt;</w:t>
            </w:r>
            <w:r>
              <w:rPr>
                <w:rFonts w:hint="eastAsia" w:ascii="宋体" w:hAnsi="宋体" w:eastAsia="宋体" w:cs="宋体"/>
                <w:color w:val="000000"/>
                <w:sz w:val="21"/>
                <w:szCs w:val="21"/>
                <w:highlight w:val="none"/>
              </w:rPr>
              <w:t>1</w:t>
            </w:r>
            <w:r>
              <w:rPr>
                <w:rFonts w:hint="eastAsia" w:cs="宋体"/>
                <w:color w:val="000000"/>
                <w:sz w:val="21"/>
                <w:szCs w:val="21"/>
                <w:highlight w:val="none"/>
                <w:lang w:val="en-US" w:eastAsia="zh-CN"/>
              </w:rPr>
              <w:t>&gt;</w:t>
            </w:r>
            <w:r>
              <w:rPr>
                <w:rFonts w:hint="eastAsia" w:ascii="宋体" w:hAnsi="宋体" w:eastAsia="宋体" w:cs="宋体"/>
                <w:color w:val="000000"/>
                <w:sz w:val="21"/>
                <w:szCs w:val="21"/>
                <w:highlight w:val="none"/>
              </w:rPr>
              <w:t>满足《中华人民共和国政府采购法》第二十二条规定;</w:t>
            </w:r>
          </w:p>
          <w:p w14:paraId="10BE75C1">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&lt;2&gt;</w:t>
            </w:r>
            <w:r>
              <w:rPr>
                <w:rFonts w:hint="eastAsia" w:ascii="宋体" w:hAnsi="宋体" w:eastAsia="宋体" w:cs="宋体"/>
                <w:color w:val="000000"/>
                <w:sz w:val="21"/>
                <w:szCs w:val="21"/>
                <w:highlight w:val="none"/>
              </w:rPr>
              <w:t>落实政府采购政策需满足的资格要求：</w:t>
            </w:r>
          </w:p>
          <w:p w14:paraId="294F6B63">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合同包1(安全专项评估报告编制)落实政府采购政策需满足的资格要求如下:</w:t>
            </w:r>
          </w:p>
          <w:p w14:paraId="66EAFE2D">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参与的供应商服务全部由符合政策要求的中小企业承接。</w:t>
            </w:r>
          </w:p>
          <w:p w14:paraId="24D5DDB1">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&lt;3&gt;</w:t>
            </w:r>
            <w:r>
              <w:rPr>
                <w:rFonts w:hint="eastAsia" w:ascii="宋体" w:hAnsi="宋体" w:eastAsia="宋体" w:cs="宋体"/>
                <w:color w:val="000000"/>
                <w:sz w:val="21"/>
                <w:szCs w:val="21"/>
                <w:highlight w:val="none"/>
              </w:rPr>
              <w:t>本项目的特定资格要求：</w:t>
            </w:r>
          </w:p>
          <w:p w14:paraId="627A2CF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合同包1(安全专项评估报告编制)特定资格要求如下:</w:t>
            </w:r>
          </w:p>
          <w:p w14:paraId="25B175A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w:t>
            </w:r>
          </w:p>
          <w:p w14:paraId="731B1389">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(2)法定代表人直接参加磋商的，须出具法定代表人身份证明书（含法人身份证复印件）；法定代表人授权代表参加磋商的，须出具法定代表人授权书（附法定代表人身份证复印件及被授权人身份证复印件）；</w:t>
            </w:r>
          </w:p>
          <w:p w14:paraId="564E3028">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(3)提供2026年01月01日至响应文件提交截止时间前任意一个月已缴纳的社会保障资金缴存单据或社保机构开具的社会保险参保缴费情况证明，依法不需要缴纳社会保障资金的应提供相关文件证明；</w:t>
            </w:r>
          </w:p>
          <w:p w14:paraId="55C6E884">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(4)提供2026年01月01日至响应文件提交截止时间前任意一个月已缴纳的完税凭证或税务机关开具的完税证明（任意税种），依法免税的应提供相关文件证明；</w:t>
            </w:r>
          </w:p>
          <w:p w14:paraId="288C6A0E">
            <w:pPr>
              <w:pStyle w:val="15"/>
              <w:spacing w:line="240" w:lineRule="auto"/>
              <w:ind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磋商时，代理机构将现场查询）</w:t>
            </w:r>
          </w:p>
          <w:p w14:paraId="31D67963">
            <w:pPr>
              <w:pStyle w:val="15"/>
              <w:spacing w:line="240" w:lineRule="auto"/>
              <w:ind w:firstLine="0" w:firstLineChars="0"/>
              <w:jc w:val="left"/>
              <w:rPr>
                <w:rFonts w:hint="eastAsia"/>
              </w:rPr>
            </w:pPr>
            <w:r>
              <w:rPr>
                <w:rFonts w:hint="eastAsia" w:ascii="宋体" w:hAnsi="宋体" w:eastAsia="宋体" w:cs="宋体"/>
                <w:color w:val="000000"/>
                <w:sz w:val="21"/>
                <w:szCs w:val="21"/>
                <w:highlight w:val="none"/>
              </w:rPr>
              <w:t>(6)本项目不接受联合体投标。</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采购文件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spacing w:line="240" w:lineRule="auto"/>
              <w:ind w:left="0" w:leftChars="0" w:firstLine="0" w:firstLineChars="0"/>
              <w:jc w:val="lef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合同签订后60日历天内完成并提交终稿。</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bookmarkStart w:id="0" w:name="_GoBack"/>
            <w:bookmarkEnd w:id="0"/>
            <w:r>
              <w:rPr>
                <w:rFonts w:hint="eastAsia"/>
                <w:color w:val="000000"/>
                <w:sz w:val="21"/>
                <w:szCs w:val="21"/>
                <w:highlight w:val="none"/>
                <w:lang w:eastAsia="zh-CN"/>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6</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4D97DDC"/>
    <w:rsid w:val="07C24999"/>
    <w:rsid w:val="08FD6362"/>
    <w:rsid w:val="098E5CC9"/>
    <w:rsid w:val="0B0F54EC"/>
    <w:rsid w:val="0C7F4074"/>
    <w:rsid w:val="0CC63D57"/>
    <w:rsid w:val="13594246"/>
    <w:rsid w:val="147D740D"/>
    <w:rsid w:val="16FE0496"/>
    <w:rsid w:val="188B5562"/>
    <w:rsid w:val="1BAF1D5E"/>
    <w:rsid w:val="25B30BFB"/>
    <w:rsid w:val="280451E0"/>
    <w:rsid w:val="2D094895"/>
    <w:rsid w:val="303A1E0C"/>
    <w:rsid w:val="31D74C23"/>
    <w:rsid w:val="329D070B"/>
    <w:rsid w:val="35185C30"/>
    <w:rsid w:val="3A575643"/>
    <w:rsid w:val="4092377C"/>
    <w:rsid w:val="422C0551"/>
    <w:rsid w:val="46CC130C"/>
    <w:rsid w:val="4E4A7B4B"/>
    <w:rsid w:val="50901457"/>
    <w:rsid w:val="52433CED"/>
    <w:rsid w:val="551E34D6"/>
    <w:rsid w:val="556C7FAA"/>
    <w:rsid w:val="566B16CF"/>
    <w:rsid w:val="5E196967"/>
    <w:rsid w:val="5F9C348D"/>
    <w:rsid w:val="67334BBF"/>
    <w:rsid w:val="68BA7285"/>
    <w:rsid w:val="6D2D5E2D"/>
    <w:rsid w:val="6F5B51C0"/>
    <w:rsid w:val="71E61152"/>
    <w:rsid w:val="747622FD"/>
    <w:rsid w:val="7513602F"/>
    <w:rsid w:val="7588247C"/>
    <w:rsid w:val="794E160F"/>
    <w:rsid w:val="7C6853A5"/>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1102</Words>
  <Characters>1139</Characters>
  <Lines>0</Lines>
  <Paragraphs>0</Paragraphs>
  <TotalTime>2</TotalTime>
  <ScaleCrop>false</ScaleCrop>
  <LinksUpToDate>false</LinksUpToDate>
  <CharactersWithSpaces>1154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夏夏</cp:lastModifiedBy>
  <dcterms:modified xsi:type="dcterms:W3CDTF">2026-07-26T14:08:04Z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C4D939BA99894083B6790E799B657162_13</vt:lpwstr>
  </property>
  <property fmtid="{D5CDD505-2E9C-101B-9397-08002B2CF9AE}" pid="4" name="KSOTemplateDocerSaveRecord">
    <vt:lpwstr>eyJoZGlkIjoiYTE0NDIyOWJiNWJlN2E5NzNjNGQwYWIyMzcxMDE3ZGYiLCJ1c2VySWQiOiI4MzY5ODg0NzcifQ==</vt:lpwstr>
  </property>
</Properties>
</file>