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5C733">
      <w:pPr>
        <w:jc w:val="center"/>
        <w:rPr>
          <w:rFonts w:hint="eastAsia" w:ascii="宋体" w:hAnsi="宋体"/>
          <w:b/>
          <w:color w:val="auto"/>
          <w:sz w:val="32"/>
        </w:rPr>
      </w:pPr>
      <w:r>
        <w:rPr>
          <w:rFonts w:hint="eastAsia" w:ascii="宋体" w:hAnsi="宋体"/>
          <w:b/>
          <w:color w:val="auto"/>
          <w:sz w:val="32"/>
        </w:rPr>
        <w:t>分项报价</w:t>
      </w:r>
      <w:r>
        <w:rPr>
          <w:rFonts w:hint="eastAsia" w:ascii="宋体" w:hAnsi="宋体"/>
          <w:b/>
          <w:color w:val="auto"/>
          <w:sz w:val="32"/>
          <w:lang w:val="en-US" w:eastAsia="zh-CN"/>
        </w:rPr>
        <w:t>明细</w:t>
      </w:r>
      <w:r>
        <w:rPr>
          <w:rFonts w:hint="eastAsia" w:ascii="宋体" w:hAnsi="宋体"/>
          <w:b/>
          <w:color w:val="auto"/>
          <w:sz w:val="32"/>
        </w:rPr>
        <w:t>表</w:t>
      </w:r>
    </w:p>
    <w:p w14:paraId="3570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auto"/>
          <w:sz w:val="26"/>
        </w:rPr>
      </w:pPr>
      <w:r>
        <w:rPr>
          <w:rFonts w:hint="eastAsia" w:ascii="宋体" w:hAnsi="宋体"/>
          <w:b/>
          <w:color w:val="auto"/>
          <w:sz w:val="26"/>
        </w:rPr>
        <w:t>（格式自拟）</w:t>
      </w:r>
    </w:p>
    <w:p w14:paraId="1501DD6B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3A5FC94C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31018058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08315594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77FE2EF0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27A4DE1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3198842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487B65D8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2E95333F">
      <w:pPr>
        <w:spacing w:line="360" w:lineRule="auto"/>
        <w:ind w:firstLine="3360" w:firstLineChars="14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盖</w:t>
      </w:r>
      <w:r>
        <w:rPr>
          <w:rFonts w:hint="eastAsia" w:ascii="宋体" w:hAnsi="宋体"/>
          <w:color w:val="auto"/>
          <w:sz w:val="24"/>
        </w:rPr>
        <w:t>章）</w:t>
      </w:r>
    </w:p>
    <w:p w14:paraId="615947DF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10DB6F10">
      <w:pPr>
        <w:spacing w:line="360" w:lineRule="auto"/>
        <w:ind w:firstLine="3328" w:firstLineChars="1387"/>
        <w:rPr>
          <w:rFonts w:hint="default" w:ascii="宋体" w:hAnsi="宋体" w:eastAsia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法定代表人或授权代表：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（签字或盖章）</w:t>
      </w:r>
    </w:p>
    <w:p w14:paraId="0FE63B36">
      <w:pPr>
        <w:spacing w:line="360" w:lineRule="auto"/>
        <w:ind w:firstLine="5280" w:firstLineChars="2200"/>
        <w:rPr>
          <w:rFonts w:hint="eastAsia" w:ascii="宋体" w:hAnsi="宋体"/>
          <w:color w:val="auto"/>
          <w:sz w:val="24"/>
        </w:rPr>
      </w:pPr>
    </w:p>
    <w:p w14:paraId="65D4220B">
      <w:pPr>
        <w:spacing w:line="360" w:lineRule="auto"/>
        <w:ind w:firstLine="5520" w:firstLineChars="2300"/>
        <w:rPr>
          <w:rFonts w:ascii="宋体" w:hAnsi="宋体" w:cs="宋体"/>
          <w:color w:val="auto"/>
          <w:kern w:val="1"/>
          <w:sz w:val="24"/>
        </w:rPr>
      </w:pPr>
      <w:r>
        <w:rPr>
          <w:rFonts w:hint="eastAsia" w:ascii="宋体" w:hAnsi="宋体"/>
          <w:color w:val="auto"/>
          <w:sz w:val="24"/>
        </w:rPr>
        <w:t>年  月  日</w:t>
      </w:r>
    </w:p>
    <w:p w14:paraId="434EB776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70969BA5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7700879E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注：1.所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填</w:t>
      </w:r>
      <w:r>
        <w:rPr>
          <w:rFonts w:ascii="宋体" w:hAnsi="宋体" w:cs="宋体"/>
          <w:color w:val="auto"/>
          <w:kern w:val="1"/>
          <w:sz w:val="24"/>
        </w:rPr>
        <w:t>报货币为人民币。</w:t>
      </w:r>
    </w:p>
    <w:p w14:paraId="14D54098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2.如果单价与总价不符时，以单价为准。</w:t>
      </w:r>
    </w:p>
    <w:p w14:paraId="1B917042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3.本表中的“</w:t>
      </w:r>
      <w:r>
        <w:rPr>
          <w:rFonts w:ascii="宋体" w:hAnsi="宋体" w:cs="宋体"/>
          <w:color w:val="auto"/>
          <w:kern w:val="1"/>
          <w:sz w:val="24"/>
          <w:lang w:val="zh-CN"/>
        </w:rPr>
        <w:t>金额合计</w:t>
      </w:r>
      <w:r>
        <w:rPr>
          <w:rFonts w:ascii="宋体" w:hAnsi="宋体" w:cs="宋体"/>
          <w:color w:val="auto"/>
          <w:kern w:val="1"/>
          <w:sz w:val="24"/>
        </w:rPr>
        <w:t>”应与“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分项</w:t>
      </w:r>
      <w:r>
        <w:rPr>
          <w:rFonts w:hint="eastAsia" w:ascii="宋体" w:hAnsi="宋体" w:cs="宋体"/>
          <w:color w:val="auto"/>
          <w:kern w:val="1"/>
          <w:sz w:val="24"/>
        </w:rPr>
        <w:t>报价</w:t>
      </w:r>
      <w:r>
        <w:rPr>
          <w:rFonts w:ascii="宋体" w:hAnsi="宋体" w:cs="宋体"/>
          <w:color w:val="auto"/>
          <w:kern w:val="1"/>
          <w:sz w:val="24"/>
        </w:rPr>
        <w:t>表”中的</w:t>
      </w:r>
      <w:r>
        <w:rPr>
          <w:rFonts w:hint="eastAsia" w:ascii="宋体" w:hAnsi="宋体" w:cs="宋体"/>
          <w:color w:val="auto"/>
          <w:kern w:val="1"/>
          <w:sz w:val="24"/>
        </w:rPr>
        <w:t>金额</w:t>
      </w:r>
      <w:r>
        <w:rPr>
          <w:rFonts w:ascii="宋体" w:hAnsi="宋体" w:cs="宋体"/>
          <w:color w:val="auto"/>
          <w:kern w:val="1"/>
          <w:sz w:val="24"/>
        </w:rPr>
        <w:t>一致。</w:t>
      </w:r>
    </w:p>
    <w:p w14:paraId="71E7E40C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65E0AA0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63D76C9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D9B0289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B56BF1D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0C7A460">
      <w:pPr>
        <w:pStyle w:val="6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16629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81710"/>
    <w:rsid w:val="23681710"/>
    <w:rsid w:val="24702A4B"/>
    <w:rsid w:val="39FD62B7"/>
    <w:rsid w:val="53BF4E90"/>
    <w:rsid w:val="582B0B94"/>
    <w:rsid w:val="6DB43505"/>
    <w:rsid w:val="7C37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537</Characters>
  <Lines>0</Lines>
  <Paragraphs>0</Paragraphs>
  <TotalTime>0</TotalTime>
  <ScaleCrop>false</ScaleCrop>
  <LinksUpToDate>false</LinksUpToDate>
  <CharactersWithSpaces>635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2026-04-09T07:58:00Z</dcterms:created>
  <dc:creator>知子</dc:creator>
  <cp:lastModifiedBy>知子</cp:lastModifiedBy>
  <dcterms:modified xsi:type="dcterms:W3CDTF">2026-05-07T00:26:53Z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00C13CEA66DA47DDA7BE5811DD46F4A0_11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