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C571C">
      <w:pPr>
        <w:pStyle w:val="3"/>
        <w:bidi w:val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759768EA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4B74BCE8">
      <w:pPr>
        <w:pStyle w:val="4"/>
        <w:spacing w:line="360" w:lineRule="auto"/>
        <w:ind w:firstLine="720" w:firstLineChars="300"/>
        <w:rPr>
          <w:rFonts w:hint="eastAsia"/>
          <w:highlight w:val="none"/>
          <w:u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我</w:t>
      </w:r>
      <w:r>
        <w:rPr>
          <w:rFonts w:hint="eastAsia"/>
          <w:highlight w:val="none"/>
          <w:u w:val="single"/>
          <w:lang w:val="en-US" w:eastAsia="zh-CN"/>
        </w:rPr>
        <w:t xml:space="preserve">            （供应商名称）</w:t>
      </w:r>
      <w:r>
        <w:rPr>
          <w:rFonts w:hint="eastAsia"/>
          <w:highlight w:val="none"/>
          <w:u w:val="none"/>
          <w:lang w:val="en-US" w:eastAsia="zh-CN"/>
        </w:rPr>
        <w:t>参与的金花校区绿化养护服务（采购项目编号：LHZBZC2026042S），我公司承诺按磋商文件要求缴纳履约保证金</w:t>
      </w:r>
      <w:r>
        <w:rPr>
          <w:rFonts w:hint="eastAsia"/>
          <w:highlight w:val="none"/>
          <w:u w:val="single"/>
          <w:lang w:val="en-US" w:eastAsia="zh-CN"/>
        </w:rPr>
        <w:t xml:space="preserve"> 30000 </w:t>
      </w:r>
      <w:r>
        <w:rPr>
          <w:rFonts w:hint="eastAsia"/>
          <w:highlight w:val="none"/>
          <w:u w:val="none"/>
          <w:lang w:val="en-US" w:eastAsia="zh-CN"/>
        </w:rPr>
        <w:t>元（磋商文件履约保证金金额），特此承诺。</w:t>
      </w:r>
    </w:p>
    <w:p w14:paraId="40DE047E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</w:p>
    <w:p w14:paraId="4172E38C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供应商：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（公章）</w:t>
      </w:r>
    </w:p>
    <w:p w14:paraId="4C5C02B9">
      <w:pPr>
        <w:shd w:val="clear"/>
        <w:topLinePunct/>
        <w:spacing w:line="440" w:lineRule="exact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日</w:t>
      </w:r>
    </w:p>
    <w:p w14:paraId="6C78FF37">
      <w:pPr>
        <w:rPr>
          <w:rFonts w:hint="default"/>
          <w:highlight w:val="none"/>
          <w:lang w:val="en-US" w:eastAsia="zh-CN"/>
        </w:rPr>
      </w:pPr>
    </w:p>
    <w:p w14:paraId="64AFFA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73AE9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9773AE9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spacing w:after="156" w:afterLines="50" w:line="360" w:lineRule="auto"/>
    </w:pPr>
    <w:rPr>
      <w:rFonts w:ascii="宋体" w:hAnsi="宋体"/>
      <w:color w:val="000000"/>
      <w:sz w:val="24"/>
    </w:rPr>
  </w:style>
  <w:style w:type="character" w:customStyle="1" w:styleId="7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2026-06-03T01:27:00Z</dcterms:created>
  <dc:creator>子夜</dc:creator>
  <cp:lastModifiedBy>子夜</cp:lastModifiedBy>
  <dcterms:modified xsi:type="dcterms:W3CDTF">2026-06-03T01:27:19Z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BB49D9B58C8143D8A912B9C879C06AC0_11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