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4A16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7"/>
          <w:rFonts w:hint="eastAsia" w:ascii="仿宋" w:hAnsi="仿宋" w:eastAsia="仿宋" w:cs="仿宋"/>
          <w:szCs w:val="21"/>
          <w:highlight w:val="none"/>
        </w:rPr>
      </w:pPr>
      <w:bookmarkStart w:id="0" w:name="_GoBack"/>
      <w:bookmarkEnd w:id="0"/>
      <w:r>
        <w:rPr>
          <w:rStyle w:val="7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6FE3C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AB942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C54EC"/>
    <w:rsid w:val="461C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2026-06-02T10:12:00Z</dcterms:created>
  <dc:creator>缪可缇</dc:creator>
  <cp:lastModifiedBy>缪可缇</cp:lastModifiedBy>
  <dcterms:modified xsi:type="dcterms:W3CDTF">2026-06-02T10:12:34Z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B9637305F3004F1D992DAE10585B6C25_11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