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ACDC8">
      <w:pPr>
        <w:pStyle w:val="5"/>
        <w:spacing w:line="460" w:lineRule="exact"/>
        <w:ind w:firstLineChars="71"/>
        <w:rPr>
          <w:rFonts w:hint="eastAsia" w:ascii="宋体" w:hAnsi="宋体" w:cs="宋体"/>
          <w:b/>
        </w:rPr>
      </w:pPr>
      <w:r>
        <w:rPr>
          <w:rFonts w:hint="eastAsia" w:ascii="宋体" w:hAnsi="宋体" w:cs="宋体"/>
          <w:b/>
        </w:rPr>
        <w:t>资格证明文件</w:t>
      </w:r>
    </w:p>
    <w:p w14:paraId="63532A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shd w:val="clear" w:fill="FFFFFF"/>
        </w:rPr>
      </w:pPr>
    </w:p>
    <w:p w14:paraId="4A7B23F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采购包1：</w:t>
      </w:r>
    </w:p>
    <w:p w14:paraId="037E9F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w:t>
      </w:r>
      <w:bookmarkStart w:id="0" w:name="_GoBack"/>
      <w:bookmarkEnd w:id="0"/>
      <w:r>
        <w:rPr>
          <w:rFonts w:hint="eastAsia" w:ascii="宋体" w:hAnsi="宋体" w:eastAsia="宋体" w:cs="宋体"/>
          <w:i w:val="0"/>
          <w:iCs w:val="0"/>
          <w:caps w:val="0"/>
          <w:color w:val="0A82E5"/>
          <w:spacing w:val="0"/>
          <w:sz w:val="21"/>
          <w:szCs w:val="21"/>
          <w:shd w:val="clear" w:fill="FFFFFF"/>
        </w:rPr>
        <w:t>提供投标人合法注册的法人或其他组织的营业执照/事业单位法人证书/非企业专业服务机构执业许可证/民办非企业单位登记证书；</w:t>
      </w:r>
    </w:p>
    <w:p w14:paraId="2B03C6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48C54FD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3、税收缴纳证明：提供截止至开标时间前六个月内任意一个月的缴纳凭据（增值税、企业所得税至少提供一种，依法免税的投标人应提供相关文件证明）；</w:t>
      </w:r>
    </w:p>
    <w:p w14:paraId="187FA3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4、社会保障资金缴纳证明：提供截止至开标时间前六个月内任意一个月的社保缴纳凭据或社保机构开具的社会保险参保缴纳情况证明（依法不需要缴纳社会保障资金的投标人应提供相关证明）；</w:t>
      </w:r>
    </w:p>
    <w:p w14:paraId="6B6423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5、提供具有履行本合同所必需的设备和专业技术能力的说明及承诺（提供书面承诺，加盖投标人公章）；</w:t>
      </w:r>
    </w:p>
    <w:p w14:paraId="2C0DF7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6、提供参加政府采购活动前三年内在经营活动中没有重大违法记录的书面声明（提供书面声明，加盖投标人公章）；</w:t>
      </w:r>
    </w:p>
    <w:p w14:paraId="0E4837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7、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14:paraId="16A54D3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8、提供投标人的《食品经营许可证》（集体用餐配送类）；</w:t>
      </w:r>
    </w:p>
    <w:p w14:paraId="6315B9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9、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p w14:paraId="3614F4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10、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14:paraId="1CB3D7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11、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p w14:paraId="7BBDEF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采购包2：</w:t>
      </w:r>
    </w:p>
    <w:p w14:paraId="0CD77C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1、提供投标人合法注册的法人或其他组织的营业执照/事业单位法人证书/非企业专业服务机构执业许可证/民办非企业单位登记证书；</w:t>
      </w:r>
    </w:p>
    <w:p w14:paraId="503621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348F88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3、税收缴纳证明：提供截止至开标时间前六个月内任意一个月的缴纳凭据（增值税、企业所得税至少提供一种，依法免税的投标人应提供相关文件证明）；</w:t>
      </w:r>
    </w:p>
    <w:p w14:paraId="7FFDC3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4、社会保障资金缴纳证明：提供截止至开标时间前六个月内任意一个月的社保缴纳凭据或社保机构开具的社会保险参保缴纳情况证明（依法不需要缴纳社会保障资金的投标人应提供相关证明）；</w:t>
      </w:r>
    </w:p>
    <w:p w14:paraId="100C2D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5、提供具有履行本合同所必需的设备和专业技术能力的说明及承诺（提供书面承诺，加盖投标人公章）；</w:t>
      </w:r>
    </w:p>
    <w:p w14:paraId="4810DB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6、提供参加政府采购活动前三年内在经营活动中没有重大违法记录的书面声明（提供书面声明，加盖投标人公章）；</w:t>
      </w:r>
    </w:p>
    <w:p w14:paraId="5BBE35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7、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14:paraId="5E2796C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8、投标供应商须具备合格有效的食品经营许可证及投标产品米、面、油、奶产品生产厂家的食品生产许可证,肉类（猪肉、牛肉、羊肉、鸡肉）、蛋类（鸡蛋、鹌鹑蛋）厂家动物防疫条件合格证；</w:t>
      </w:r>
    </w:p>
    <w:p w14:paraId="53FA47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9、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p w14:paraId="05452A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10、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14:paraId="43CC09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11、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p w14:paraId="236211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采购包3：</w:t>
      </w:r>
    </w:p>
    <w:p w14:paraId="1ED5C1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1、提供投标人合法注册的法人或其他组织的营业执照/事业单位法人证书/非企业专业服务机构执业许可证/民办非企业单位登记证书；</w:t>
      </w:r>
    </w:p>
    <w:p w14:paraId="126F850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25B630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3、税收缴纳证明：提供截止至开标时间前六个月内任意一个月的缴纳凭据（增值税、企业所得税至少提供一种，依法免税的投标人应提供相关文件证明）；</w:t>
      </w:r>
    </w:p>
    <w:p w14:paraId="7AA83C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4、社会保障资金缴纳证明：提供截止至开标时间前六个月内任意一个月的社保缴纳凭据或社保机构开具的社会保险参保缴纳情况证明（依法不需要缴纳社会保障资金的投标人应提供相关证明）；</w:t>
      </w:r>
    </w:p>
    <w:p w14:paraId="0C4E69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5、提供具有履行本合同所必需的设备和专业技术能力的说明及承诺（提供书面承诺，加盖投标人公章）；</w:t>
      </w:r>
    </w:p>
    <w:p w14:paraId="448E37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6、提供参加政府采购活动前三年内在经营活动中没有重大违法记录的书面声明（提供书面声明，加盖投标人公章）；</w:t>
      </w:r>
    </w:p>
    <w:p w14:paraId="279864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7、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14:paraId="3E867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8、投标供应商须具备合格有效的食品经营许可证及投标产品米、面、油、奶产品生产厂家的食品生产许可证,肉类（猪肉、牛肉、羊肉、鸡肉）、蛋类（鸡蛋、鹌鹑蛋）厂家动物防疫条件合格证；</w:t>
      </w:r>
    </w:p>
    <w:p w14:paraId="3AB7FC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9、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p w14:paraId="04F292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10、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14:paraId="3904ED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11、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p w14:paraId="53A239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采购包4：</w:t>
      </w:r>
    </w:p>
    <w:p w14:paraId="25361A2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1、提供投标人合法注册的法人或其他组织的营业执照/事业单位法人证书/非企业专业服务机构执业许可证/民办非企业单位登记证书；</w:t>
      </w:r>
    </w:p>
    <w:p w14:paraId="3B9756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0725B7F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3、税收缴纳证明：提供截止至开标时间前六个月内任意一个月的缴纳凭据（增值税、企业所得税至少提供一种，依法免税的投标人应提供相关文件证明）；</w:t>
      </w:r>
    </w:p>
    <w:p w14:paraId="410701F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4、社会保障资金缴纳证明：提供截止至开标时间前六个月内任意一个月的社保缴纳凭据或社保机构开具的社会保险参保缴纳情况证明（依法不需要缴纳社会保障资金的投标人应提供相关证明）；</w:t>
      </w:r>
    </w:p>
    <w:p w14:paraId="14B7D7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5、提供具有履行本合同所必需的设备和专业技术能力的说明及承诺（提供书面承诺，加盖投标人公章）；</w:t>
      </w:r>
    </w:p>
    <w:p w14:paraId="3B5D9E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6、提供参加政府采购活动前三年内在经营活动中没有重大违法记录的书面声明（提供书面声明，加盖投标人公章）；</w:t>
      </w:r>
    </w:p>
    <w:p w14:paraId="41BAB5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7、法定代表人授权委托书（附法定代表人身份证复印件及被授权人身份证复印件、同时提供被授权人2026年01月至今任意一个月在本单位的社保资金缴纳凭证）；法定代表人直接参加投标只须提供法定代表人资格证明书（附法定代表人身份证复印件）；采购文件凡是法定代表人之处，非法人单位的负责人均参照执行（式样见投标文件格式）</w:t>
      </w:r>
    </w:p>
    <w:p w14:paraId="683A76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8、投标供应商须具备合格有效的食品经营许可证及投标产品米、面、油、奶产品生产厂家的食品生产许可证,肉类（猪肉、牛肉、羊肉、鸡肉）、蛋类（鸡蛋、鹌鹑蛋）厂家动物防疫条件合格证；</w:t>
      </w:r>
    </w:p>
    <w:p w14:paraId="143403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9、供应商在投标截止日近两年内，在同类项目供货过程中因存在食品安全问题导致产品一级召回或二级召回的不得参与本次投标。供应商需提供2年内在同类项目供货过程中没有因食品安全问题导致产品一级召回或二级召回的书面声明；</w:t>
      </w:r>
    </w:p>
    <w:p w14:paraId="12BE20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10、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资审小组在投标截止日当天在“信用中国”网站和中国政府采购网站进行查询，截图留档；如网站无投标人信息的，投标人须提供相关证明资料或书面声明，并附在投标文件中）；</w:t>
      </w:r>
    </w:p>
    <w:p w14:paraId="642A83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FF"/>
        </w:rPr>
        <w:t>11、控股关系查询：单位负责人为同一人或者存在直接控股、管理关系的不同投标人，不得参加同一合同项下的政府采购活动（此项由资审小组此项在投标截止日当天在“国家企业信用信息公示系统”进行查询，截图留档；如网站无投标人信息的，投标人须提供相关证明资料或书面声明，并附在投标文件中）。</w:t>
      </w:r>
    </w:p>
    <w:p w14:paraId="09F8B90B">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96DCD"/>
    <w:rsid w:val="0A0A57FB"/>
    <w:rsid w:val="141B0289"/>
    <w:rsid w:val="264834DB"/>
    <w:rsid w:val="2C8114F5"/>
    <w:rsid w:val="34433FC9"/>
    <w:rsid w:val="3C4147FD"/>
    <w:rsid w:val="3EE9240C"/>
    <w:rsid w:val="45B82E1F"/>
    <w:rsid w:val="4A976BA0"/>
    <w:rsid w:val="586F1194"/>
    <w:rsid w:val="605256CF"/>
    <w:rsid w:val="61C30592"/>
    <w:rsid w:val="631F1F7F"/>
    <w:rsid w:val="69C67F6C"/>
    <w:rsid w:val="70DA254F"/>
    <w:rsid w:val="74D84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4379</Words>
  <Characters>4763</Characters>
  <Lines>0</Lines>
  <Paragraphs>0</Paragraphs>
  <TotalTime>6</TotalTime>
  <ScaleCrop>false</ScaleCrop>
  <LinksUpToDate>false</LinksUpToDate>
  <CharactersWithSpaces>4763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2025-08-12T03:04:00Z</dcterms:created>
  <dc:creator>Administrator</dc:creator>
  <cp:lastModifiedBy>123</cp:lastModifiedBy>
  <dcterms:modified xsi:type="dcterms:W3CDTF">2026-08-06T11:30:19Z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C03AC34D229B4E11948A9F8756A3FE62_12</vt:lpwstr>
  </property>
</Properties>
</file>