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E3171">
      <w:pPr>
        <w:pStyle w:val="5"/>
        <w:widowControl/>
        <w:ind w:firstLine="562" w:firstLineChars="2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hr-HR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分项报价表</w:t>
      </w:r>
      <w:bookmarkEnd w:id="0"/>
    </w:p>
    <w:p w14:paraId="23CB71ED">
      <w:pPr>
        <w:kinsoku w:val="0"/>
        <w:spacing w:line="500" w:lineRule="exact"/>
        <w:ind w:firstLine="105" w:firstLineChars="5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项目名称：                                                 </w:t>
      </w:r>
    </w:p>
    <w:p w14:paraId="4EDE5B93">
      <w:pPr>
        <w:kinsoku w:val="0"/>
        <w:spacing w:line="500" w:lineRule="exact"/>
        <w:ind w:firstLine="105" w:firstLineChars="5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                                                  共   页，第   页</w:t>
      </w:r>
    </w:p>
    <w:p w14:paraId="2051A7BB">
      <w:pPr>
        <w:pStyle w:val="4"/>
        <w:spacing w:line="440" w:lineRule="exact"/>
        <w:ind w:left="-120" w:leftChars="-57" w:firstLine="527" w:firstLineChars="250"/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</w:pPr>
    </w:p>
    <w:p w14:paraId="4F2EDE3C">
      <w:pPr>
        <w:pStyle w:val="4"/>
        <w:spacing w:line="440" w:lineRule="exact"/>
        <w:ind w:left="-120" w:leftChars="-57" w:firstLine="527" w:firstLineChars="250"/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>注：由供应商自拟格式；自拟格式应能清楚表达开标一览表总报价组成；如果不提供详细分项报价将视为没有实质性响应招标文件。</w:t>
      </w:r>
    </w:p>
    <w:p w14:paraId="170FAF22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4FBE5EFA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554E7C6E">
      <w:pPr>
        <w:kinsoku w:val="0"/>
        <w:spacing w:line="500" w:lineRule="exact"/>
        <w:rPr>
          <w:rFonts w:hint="eastAsia" w:ascii="宋体" w:hAnsi="宋体" w:eastAsia="宋体" w:cs="宋体"/>
          <w:color w:val="auto"/>
          <w:highlight w:val="none"/>
        </w:rPr>
      </w:pPr>
    </w:p>
    <w:p w14:paraId="3F08591C">
      <w:pPr>
        <w:spacing w:line="48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       供应商（公章）：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highlight w:val="none"/>
        </w:rPr>
        <w:t>（加盖公章）</w:t>
      </w:r>
    </w:p>
    <w:p w14:paraId="3E4F5626">
      <w:pPr>
        <w:spacing w:line="48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       法定代表人或被授权人（签字或盖章）：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</w:p>
    <w:p w14:paraId="04A8B485">
      <w:pPr>
        <w:spacing w:line="48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        日   期：      年    月    日 </w:t>
      </w:r>
    </w:p>
    <w:p w14:paraId="06122C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5C0CBF"/>
    <w:rsid w:val="515C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2026-05-22T04:48:00Z</dcterms:created>
  <dc:creator>饣耳</dc:creator>
  <cp:lastModifiedBy>饣耳</cp:lastModifiedBy>
  <dcterms:modified xsi:type="dcterms:W3CDTF">2026-05-22T04:48:36Z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6EB157B76556482CB89ACA7D2E1B243D_11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